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98B" w:rsidRPr="00FF0350" w:rsidRDefault="0005298B">
      <w:pPr>
        <w:pStyle w:val="Hemstlrubrik"/>
      </w:pPr>
      <w:r w:rsidRPr="00FF0350">
        <w:t>Förslag till riksdagsbeslut</w:t>
      </w:r>
    </w:p>
    <w:p w:rsidR="0005298B" w:rsidRPr="00FF0350" w:rsidRDefault="0005298B">
      <w:pPr>
        <w:pStyle w:val="Hemstlatt"/>
        <w:ind w:left="0"/>
      </w:pPr>
      <w:r w:rsidRPr="00FF0350">
        <w:t>Riksdagen tillkännager för regeringen som sin mening vad som anförs i motionen om att avvisa Ansvarskommitténs förslag om regioner.</w:t>
      </w:r>
    </w:p>
    <w:p w:rsidR="0005298B" w:rsidRPr="00FF0350" w:rsidRDefault="0005298B">
      <w:pPr>
        <w:pStyle w:val="Rubrik1"/>
      </w:pPr>
      <w:r w:rsidRPr="00FF0350">
        <w:t>Motivering</w:t>
      </w:r>
    </w:p>
    <w:p w:rsidR="0005298B" w:rsidRPr="00FF0350" w:rsidRDefault="0005298B">
      <w:pPr>
        <w:autoSpaceDE w:val="0"/>
        <w:autoSpaceDN w:val="0"/>
        <w:adjustRightInd w:val="0"/>
      </w:pPr>
      <w:r w:rsidRPr="00FF0350">
        <w:t>Den statliga Ansvarskommitténs arbete och förslag har medfört en intensiv diskussion bland beslutsfattare runt om i Sverige. Dock har frågan haft avs</w:t>
      </w:r>
      <w:r w:rsidRPr="00FF0350">
        <w:t>e</w:t>
      </w:r>
      <w:r w:rsidRPr="00FF0350">
        <w:t>värt lägre grad av diskussion och meningsutbyten bland de människor som bor och verkar i de län som berörs i frågan. Diskussionen visar tydligt att förslaget om att omvandla dagens län och landsting inte är sprunget från utt</w:t>
      </w:r>
      <w:r w:rsidRPr="00FF0350">
        <w:t>a</w:t>
      </w:r>
      <w:r w:rsidRPr="00FF0350">
        <w:t>lade behov runt om i landet, utan ett sätt att organisera Sverige ur ett ovan</w:t>
      </w:r>
      <w:r w:rsidRPr="00FF0350">
        <w:softHyphen/>
        <w:t xml:space="preserve">ifrånperspektiv. </w:t>
      </w:r>
    </w:p>
    <w:p w:rsidR="0005298B" w:rsidRPr="00FF0350" w:rsidRDefault="0005298B">
      <w:pPr>
        <w:pStyle w:val="Normaltindrag"/>
      </w:pPr>
      <w:r w:rsidRPr="00FF0350">
        <w:t>Vi motsätter oss kommitténs förslag. Inte frågan om ett regionalt samarb</w:t>
      </w:r>
      <w:r w:rsidRPr="00FF0350">
        <w:t>e</w:t>
      </w:r>
      <w:r w:rsidRPr="00FF0350">
        <w:t>te, men hur ett sådant samarbete ska formeras. Eftersom Sverige ser olika ut i olika delar av landet, anser vi att det inte nödvändigtvis måste vara en exakt likadan organisation överallt. Dessutom: innan kartor ritas bör man se till och se över andra organisations</w:t>
      </w:r>
      <w:r w:rsidRPr="00FF0350">
        <w:softHyphen/>
        <w:t>förändringar som kan ske. Statens egen organis</w:t>
      </w:r>
      <w:r w:rsidRPr="00FF0350">
        <w:t>a</w:t>
      </w:r>
      <w:r w:rsidRPr="00FF0350">
        <w:t>tion med olika verk och myndigheter är på intet sätt koordinerad. Här krävs en samordning, och det helt oberoende av Ansvarskommitténs förslag. Di</w:t>
      </w:r>
      <w:r w:rsidRPr="00FF0350">
        <w:t>s</w:t>
      </w:r>
      <w:r w:rsidRPr="00FF0350">
        <w:t>kussionen om ansvarsfördelningen i Sverige har ocks</w:t>
      </w:r>
      <w:r w:rsidRPr="00FF0350">
        <w:t>å till stor del handlat om sjukvården och dess organisation och finansiering. Vår uppfattning är att sjukvården ska vara solidariskt finansierad genom skatter men att frågan om beskattningsnivå bör diskuteras.</w:t>
      </w:r>
    </w:p>
    <w:p w:rsidR="0005298B" w:rsidRPr="00FF0350" w:rsidRDefault="0005298B">
      <w:pPr>
        <w:pStyle w:val="Normaltindrag"/>
      </w:pPr>
      <w:r w:rsidRPr="00FF0350">
        <w:t>Det är bra med samarbete. Den formen av samarbete som är frivillig och som bidrar till att riva administrativa hinder, skapa förutsättningar för nya jobb, förenkla, förbättra och underlätta välkomnas. Och så blir det också när samarbete sker frivilligt, underifrån. Det bidrar till långsiktighet och st</w:t>
      </w:r>
      <w:r w:rsidRPr="00FF0350">
        <w:t xml:space="preserve">abilitet. </w:t>
      </w:r>
      <w:r w:rsidRPr="00FF0350">
        <w:lastRenderedPageBreak/>
        <w:t xml:space="preserve">Men ett påtvingat samarbete kommer att få problem – som främst kommer att märkas för de människor som de olika organen är till för. </w:t>
      </w:r>
    </w:p>
    <w:p w:rsidR="0005298B" w:rsidRPr="00FF0350" w:rsidRDefault="0005298B">
      <w:pPr>
        <w:pStyle w:val="Normaltindrag"/>
      </w:pPr>
      <w:r w:rsidRPr="00FF0350">
        <w:t>Vi avvisar bestämt den form av centrala enhetslösningar som förs fram i Ansvarskommittén. Sverige ska kunna styras och utvecklas på olika sätt. Den primära uppgiften för statens verksamheter i nuläget är istället att u</w:t>
      </w:r>
      <w:r w:rsidRPr="00FF0350">
        <w:t>t</w:t>
      </w:r>
      <w:r w:rsidRPr="00FF0350">
        <w:t xml:space="preserve">veckla en organisation som kan fungera i ett Sverige som inte är likformigt utan som tillåts se olika 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350">
        <w:trPr>
          <w:cantSplit/>
        </w:trPr>
        <w:tc>
          <w:tcPr>
            <w:tcW w:w="3046" w:type="dxa"/>
          </w:tcPr>
          <w:p w:rsidR="0005298B" w:rsidRPr="00FF0350" w:rsidRDefault="0005298B">
            <w:pPr>
              <w:pStyle w:val="UnderskriftDatum"/>
              <w:spacing w:before="240"/>
            </w:pPr>
            <w:r w:rsidRPr="00FF0350">
              <w:t>Stockholm den 28 september 2007</w:t>
            </w:r>
          </w:p>
        </w:tc>
        <w:tc>
          <w:tcPr>
            <w:tcW w:w="3047" w:type="dxa"/>
          </w:tcPr>
          <w:p w:rsidR="0005298B" w:rsidRPr="00FF0350" w:rsidRDefault="0005298B">
            <w:pPr>
              <w:pStyle w:val="Underskrifter"/>
              <w:spacing w:before="240"/>
            </w:pPr>
          </w:p>
        </w:tc>
      </w:tr>
      <w:tr w:rsidR="00000000" w:rsidRPr="00FF0350">
        <w:trPr>
          <w:cantSplit/>
        </w:trPr>
        <w:tc>
          <w:tcPr>
            <w:tcW w:w="3046" w:type="dxa"/>
          </w:tcPr>
          <w:p w:rsidR="0005298B" w:rsidRPr="00FF0350" w:rsidRDefault="0005298B">
            <w:pPr>
              <w:pStyle w:val="Underskrifter"/>
            </w:pPr>
            <w:r w:rsidRPr="00FF0350">
              <w:t>Magdalena Andersson (m)</w:t>
            </w:r>
          </w:p>
        </w:tc>
        <w:tc>
          <w:tcPr>
            <w:tcW w:w="3046" w:type="dxa"/>
          </w:tcPr>
          <w:p w:rsidR="0005298B" w:rsidRPr="00FF0350" w:rsidRDefault="0005298B">
            <w:pPr>
              <w:pStyle w:val="Underskrifter"/>
            </w:pPr>
            <w:r w:rsidRPr="00FF0350">
              <w:t>Bengt-Anders Johansson (m)</w:t>
            </w:r>
          </w:p>
        </w:tc>
      </w:tr>
    </w:tbl>
    <w:p w:rsidR="0005298B" w:rsidRPr="00FF0350" w:rsidRDefault="0005298B">
      <w:pPr>
        <w:pStyle w:val="Normaltindrag"/>
      </w:pPr>
    </w:p>
    <w:sectPr w:rsidR="0005298B" w:rsidRPr="00FF0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98B" w:rsidRPr="00FF0350" w:rsidRDefault="0005298B">
      <w:r w:rsidRPr="00FF0350">
        <w:separator/>
      </w:r>
    </w:p>
  </w:endnote>
  <w:endnote w:type="continuationSeparator" w:id="0">
    <w:p w:rsidR="0005298B" w:rsidRPr="00FF0350" w:rsidRDefault="0005298B">
      <w:r w:rsidRPr="00FF0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B" w:rsidRPr="00FF0350" w:rsidRDefault="00FF0350">
    <w:pPr>
      <w:pStyle w:val="Sidfot"/>
    </w:pPr>
    <w:r w:rsidRPr="00FF0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7216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8B" w:rsidRDefault="000529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98B" w:rsidRDefault="000529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B" w:rsidRPr="00FF0350" w:rsidRDefault="00FF0350">
    <w:pPr>
      <w:pStyle w:val="Sidfot"/>
    </w:pPr>
    <w:r w:rsidRPr="00FF0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497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8B" w:rsidRDefault="000529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98B" w:rsidRDefault="000529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B" w:rsidRPr="00FF0350" w:rsidRDefault="00FF0350">
    <w:pPr>
      <w:pStyle w:val="Sidfot"/>
    </w:pPr>
    <w:r w:rsidRPr="00FF0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019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8B" w:rsidRDefault="000529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98B" w:rsidRDefault="000529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98B" w:rsidRPr="00FF0350" w:rsidRDefault="0005298B">
      <w:r w:rsidRPr="00FF0350">
        <w:separator/>
      </w:r>
    </w:p>
  </w:footnote>
  <w:footnote w:type="continuationSeparator" w:id="0">
    <w:p w:rsidR="0005298B" w:rsidRPr="00FF0350" w:rsidRDefault="0005298B">
      <w:r w:rsidRPr="00FF0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B" w:rsidRPr="00FF0350" w:rsidRDefault="00FF0350">
    <w:pPr>
      <w:pStyle w:val="Sidhuvud"/>
    </w:pPr>
    <w:r w:rsidRPr="00FF0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751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8B" w:rsidRDefault="000529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98B" w:rsidRDefault="000529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B" w:rsidRPr="00FF0350" w:rsidRDefault="00FF0350">
    <w:pPr>
      <w:pStyle w:val="Sidhuvud"/>
    </w:pPr>
    <w:r w:rsidRPr="00FF0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042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8B" w:rsidRDefault="000529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98B" w:rsidRDefault="000529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B" w:rsidRPr="00FF0350" w:rsidRDefault="0005298B">
    <w:pPr>
      <w:pStyle w:val="FSHNormal"/>
      <w:tabs>
        <w:tab w:val="right" w:pos="5840"/>
      </w:tabs>
    </w:pPr>
    <w:r w:rsidRPr="00FF0350">
      <w:br/>
    </w:r>
    <w:r w:rsidRPr="00FF0350">
      <w:fldChar w:fldCharType="begin" w:fldLock="1"/>
    </w:r>
    <w:r w:rsidRPr="00FF0350">
      <w:instrText xml:space="preserve"> DOCPROPERTY</w:instrText>
    </w:r>
    <w:r w:rsidRPr="00FF0350">
      <w:rPr>
        <w:sz w:val="18"/>
      </w:rPr>
      <w:instrText xml:space="preserve"> "YearUser" *\charformat </w:instrText>
    </w:r>
    <w:r w:rsidRPr="00FF0350">
      <w:fldChar w:fldCharType="separate"/>
    </w:r>
    <w:r w:rsidRPr="00FF0350">
      <w:t>2007/08</w:t>
    </w:r>
    <w:r w:rsidRPr="00FF0350">
      <w:fldChar w:fldCharType="end"/>
    </w:r>
    <w:r w:rsidRPr="00FF0350">
      <w:t xml:space="preserve"> </w:t>
    </w:r>
    <w:r w:rsidRPr="00FF0350">
      <w:tab/>
      <w:t xml:space="preserve">mnr: </w:t>
    </w:r>
    <w:r w:rsidRPr="00FF0350">
      <w:fldChar w:fldCharType="begin" w:fldLock="1"/>
    </w:r>
    <w:r w:rsidRPr="00FF0350">
      <w:instrText xml:space="preserve"> DOCPROPERTY</w:instrText>
    </w:r>
    <w:r w:rsidRPr="00FF0350">
      <w:rPr>
        <w:sz w:val="18"/>
      </w:rPr>
      <w:instrText xml:space="preserve"> "Motionsnummer" *\charformat </w:instrText>
    </w:r>
    <w:r w:rsidRPr="00FF0350">
      <w:fldChar w:fldCharType="separate"/>
    </w:r>
    <w:r w:rsidRPr="00FF0350">
      <w:t>K238</w:t>
    </w:r>
    <w:r w:rsidRPr="00FF0350">
      <w:fldChar w:fldCharType="end"/>
    </w:r>
    <w:r w:rsidRPr="00FF0350">
      <w:br/>
    </w:r>
    <w:r w:rsidRPr="00FF0350">
      <w:fldChar w:fldCharType="begin" w:fldLock="1"/>
    </w:r>
    <w:r w:rsidRPr="00FF0350">
      <w:instrText xml:space="preserve"> DOCPROPERTY</w:instrText>
    </w:r>
    <w:r w:rsidRPr="00FF0350">
      <w:rPr>
        <w:sz w:val="18"/>
      </w:rPr>
      <w:instrText xml:space="preserve"> "Samling" *\charformat </w:instrText>
    </w:r>
    <w:r w:rsidRPr="00FF0350">
      <w:fldChar w:fldCharType="end"/>
    </w:r>
    <w:r w:rsidRPr="00FF0350">
      <w:tab/>
      <w:t xml:space="preserve">pnr: </w:t>
    </w:r>
    <w:r w:rsidRPr="00FF0350">
      <w:fldChar w:fldCharType="begin" w:fldLock="1"/>
    </w:r>
    <w:r w:rsidRPr="00FF0350">
      <w:instrText xml:space="preserve"> DOCPROPERTY</w:instrText>
    </w:r>
    <w:r w:rsidRPr="00FF0350">
      <w:rPr>
        <w:sz w:val="18"/>
      </w:rPr>
      <w:instrText xml:space="preserve"> "Partinummer" *\charformat </w:instrText>
    </w:r>
    <w:r w:rsidRPr="00FF0350">
      <w:fldChar w:fldCharType="separate"/>
    </w:r>
    <w:r w:rsidRPr="00FF0350">
      <w:t>m1212</w:t>
    </w:r>
    <w:r w:rsidRPr="00FF0350">
      <w:fldChar w:fldCharType="end"/>
    </w:r>
  </w:p>
  <w:p w:rsidR="0005298B" w:rsidRPr="00FF0350" w:rsidRDefault="0005298B">
    <w:pPr>
      <w:pStyle w:val="FSHRub1"/>
    </w:pPr>
    <w:r w:rsidRPr="00FF0350">
      <w:t>Motion till riksdagen</w:t>
    </w:r>
    <w:r w:rsidRPr="00FF0350">
      <w:br/>
    </w:r>
    <w:r w:rsidRPr="00FF0350">
      <w:fldChar w:fldCharType="begin" w:fldLock="1"/>
    </w:r>
    <w:r w:rsidRPr="00FF0350">
      <w:instrText xml:space="preserve"> DOCPROPERTY "YearUser" *\charformat </w:instrText>
    </w:r>
    <w:r w:rsidRPr="00FF0350">
      <w:fldChar w:fldCharType="separate"/>
    </w:r>
    <w:r w:rsidRPr="00FF0350">
      <w:t>2007/08</w:t>
    </w:r>
    <w:r w:rsidRPr="00FF0350">
      <w:fldChar w:fldCharType="end"/>
    </w:r>
    <w:r w:rsidRPr="00FF0350">
      <w:t>:</w:t>
    </w:r>
    <w:r w:rsidRPr="00FF0350">
      <w:fldChar w:fldCharType="begin" w:fldLock="1"/>
    </w:r>
    <w:r w:rsidRPr="00FF0350">
      <w:instrText xml:space="preserve"> DOCPROPERTY "Motionsnummer" *\charformat </w:instrText>
    </w:r>
    <w:r w:rsidRPr="00FF0350">
      <w:fldChar w:fldCharType="separate"/>
    </w:r>
    <w:r w:rsidRPr="00FF0350">
      <w:t>K238</w:t>
    </w:r>
    <w:r w:rsidRPr="00FF0350">
      <w:fldChar w:fldCharType="end"/>
    </w:r>
  </w:p>
  <w:p w:rsidR="0005298B" w:rsidRPr="00FF0350" w:rsidRDefault="0005298B">
    <w:pPr>
      <w:pStyle w:val="FSHNormalS5"/>
    </w:pPr>
    <w:r w:rsidRPr="00FF0350">
      <w:fldChar w:fldCharType="begin" w:fldLock="1"/>
    </w:r>
    <w:r w:rsidRPr="00FF0350">
      <w:instrText xml:space="preserve"> DOCPROPERTY "MotionarText" *\charformat </w:instrText>
    </w:r>
    <w:r w:rsidRPr="00FF0350">
      <w:fldChar w:fldCharType="separate"/>
    </w:r>
    <w:r w:rsidRPr="00FF0350">
      <w:t>av Magdalena Andersson och Bengt-Anders Johansson (m)</w:t>
    </w:r>
    <w:r w:rsidRPr="00FF0350">
      <w:fldChar w:fldCharType="end"/>
    </w:r>
    <w:r w:rsidRPr="00FF0350">
      <w:br/>
    </w:r>
    <w:r w:rsidRPr="00FF0350">
      <w:fldChar w:fldCharType="begin" w:fldLock="1"/>
    </w:r>
    <w:r w:rsidRPr="00FF0350">
      <w:instrText xml:space="preserve"> DOCPROPERTY "SvarFrasKort" *\charformat </w:instrText>
    </w:r>
    <w:r w:rsidRPr="00FF0350">
      <w:fldChar w:fldCharType="end"/>
    </w:r>
  </w:p>
  <w:p w:rsidR="0005298B" w:rsidRPr="00FF0350" w:rsidRDefault="0005298B">
    <w:pPr>
      <w:pStyle w:val="FSHTitel"/>
    </w:pPr>
    <w:r w:rsidRPr="00FF0350">
      <w:fldChar w:fldCharType="begin" w:fldLock="1"/>
    </w:r>
    <w:r w:rsidRPr="00FF0350">
      <w:instrText xml:space="preserve"> DOCPROPERTY</w:instrText>
    </w:r>
    <w:r w:rsidRPr="00FF0350">
      <w:rPr>
        <w:sz w:val="18"/>
      </w:rPr>
      <w:instrText xml:space="preserve"> "RubrikSvar" *\charformat </w:instrText>
    </w:r>
    <w:r w:rsidRPr="00FF0350">
      <w:fldChar w:fldCharType="separate"/>
    </w:r>
    <w:r w:rsidRPr="00FF0350">
      <w:t>Storregioner</w:t>
    </w:r>
    <w:r w:rsidRPr="00FF0350">
      <w:fldChar w:fldCharType="end"/>
    </w:r>
  </w:p>
  <w:p w:rsidR="0005298B" w:rsidRPr="00FF0350" w:rsidRDefault="0005298B">
    <w:pPr>
      <w:pStyle w:val="Normal00"/>
    </w:pPr>
  </w:p>
  <w:p w:rsidR="0005298B" w:rsidRPr="00FF0350" w:rsidRDefault="000529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4957980">
    <w:abstractNumId w:val="8"/>
  </w:num>
  <w:num w:numId="2" w16cid:durableId="1260454622">
    <w:abstractNumId w:val="9"/>
  </w:num>
  <w:num w:numId="3" w16cid:durableId="991182751">
    <w:abstractNumId w:val="8"/>
  </w:num>
  <w:num w:numId="4" w16cid:durableId="2041585616">
    <w:abstractNumId w:val="9"/>
  </w:num>
  <w:num w:numId="5" w16cid:durableId="403260281">
    <w:abstractNumId w:val="13"/>
  </w:num>
  <w:num w:numId="6" w16cid:durableId="783884237">
    <w:abstractNumId w:val="10"/>
  </w:num>
  <w:num w:numId="7" w16cid:durableId="900141474">
    <w:abstractNumId w:val="11"/>
  </w:num>
  <w:num w:numId="8" w16cid:durableId="922764603">
    <w:abstractNumId w:val="12"/>
  </w:num>
  <w:num w:numId="9" w16cid:durableId="636494968">
    <w:abstractNumId w:val="8"/>
  </w:num>
  <w:num w:numId="10" w16cid:durableId="933634292">
    <w:abstractNumId w:val="3"/>
  </w:num>
  <w:num w:numId="11" w16cid:durableId="1982808418">
    <w:abstractNumId w:val="2"/>
  </w:num>
  <w:num w:numId="12" w16cid:durableId="543756088">
    <w:abstractNumId w:val="1"/>
  </w:num>
  <w:num w:numId="13" w16cid:durableId="2125149079">
    <w:abstractNumId w:val="0"/>
  </w:num>
  <w:num w:numId="14" w16cid:durableId="1455324952">
    <w:abstractNumId w:val="9"/>
  </w:num>
  <w:num w:numId="15" w16cid:durableId="584458852">
    <w:abstractNumId w:val="7"/>
  </w:num>
  <w:num w:numId="16" w16cid:durableId="278992651">
    <w:abstractNumId w:val="6"/>
  </w:num>
  <w:num w:numId="17" w16cid:durableId="1119029105">
    <w:abstractNumId w:val="5"/>
  </w:num>
  <w:num w:numId="18" w16cid:durableId="420378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E8E37321-2E5A-41BB-BCAD-12C927CC02B5}"/>
  </w:docVars>
  <w:rsids>
    <w:rsidRoot w:val="008A0138"/>
    <w:rsid w:val="0005298B"/>
    <w:rsid w:val="008A0138"/>
    <w:rsid w:val="00FF03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E8093C-5594-4675-B3D6-031660AA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1949</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m1212</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m1212</dc:title>
  <dc:subject>m1212</dc:subject>
  <dc:creator>Riksdagen</dc:creator>
  <cp:keywords>Riksdagen</cp:keywords>
  <dc:description>TKG-ktrl, MSMQ4mb, PersReg-Distribution mm</dc:description>
  <cp:lastModifiedBy>Lars Brink</cp:lastModifiedBy>
  <cp:revision>2</cp:revision>
  <cp:lastPrinted>2007-12-03T07:04:00Z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Storregioner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Bengt-Anders Johansson (m)</vt:lpwstr>
  </property>
  <property fmtid="{D5CDD505-2E9C-101B-9397-08002B2CF9AE}" pid="26" name="MotionarLista">
    <vt:lpwstr>Andersson, Magdalena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20072008000000000109000012120069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20072008000000000109000012120069</vt:lpwstr>
  </property>
  <property fmtid="{D5CDD505-2E9C-101B-9397-08002B2CF9AE}" pid="50" name="nummer">
    <vt:lpwstr>238</vt:lpwstr>
  </property>
  <property fmtid="{D5CDD505-2E9C-101B-9397-08002B2CF9AE}" pid="51" name="utskottsbeteckning">
    <vt:lpwstr>K</vt:lpwstr>
  </property>
  <property fmtid="{D5CDD505-2E9C-101B-9397-08002B2CF9AE}" pid="52" name="GlobalUID">
    <vt:lpwstr>{1BEF226A-4B1F-4DA3-874D-693EBCD65E52}</vt:lpwstr>
  </property>
  <property fmtid="{D5CDD505-2E9C-101B-9397-08002B2CF9AE}" pid="53" name="Överföringar">
    <vt:i4>0</vt:i4>
  </property>
  <property fmtid="{D5CDD505-2E9C-101B-9397-08002B2CF9AE}" pid="54" name="Checksum">
    <vt:lpwstr>*1017618057806*</vt:lpwstr>
  </property>
  <property fmtid="{D5CDD505-2E9C-101B-9397-08002B2CF9AE}" pid="55" name="skuggnummer">
    <vt:lpwstr>463</vt:lpwstr>
  </property>
  <property fmtid="{D5CDD505-2E9C-101B-9397-08002B2CF9AE}" pid="56" name="urixVersion">
    <vt:lpwstr>3.2.0.8</vt:lpwstr>
  </property>
  <property fmtid="{D5CDD505-2E9C-101B-9397-08002B2CF9AE}" pid="57" name="urixOrigin">
    <vt:lpwstr>071203 08:05:04.541</vt:lpwstr>
  </property>
  <property fmtid="{D5CDD505-2E9C-101B-9397-08002B2CF9AE}" pid="58" name="urixGuid">
    <vt:lpwstr>{AAC4CBFB-3FB0-4806-87BE-5180CC211E23}</vt:lpwstr>
  </property>
</Properties>
</file>