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249C8" w:rsidRDefault="009B3761" w14:paraId="1461C09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2C1BB128BFF455193C2BC67CDF6B61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5afea71-0535-4385-aa5d-a9058b19306c"/>
        <w:id w:val="-1098477345"/>
        <w:lock w:val="sdtLocked"/>
      </w:sdtPr>
      <w:sdtEndPr/>
      <w:sdtContent>
        <w:p w:rsidR="00BF1B52" w:rsidRDefault="00130E37" w14:paraId="3D82D57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krav till skydd för medborgare avseende avslagsbeslut från myndighet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F4C950D662C4F09853CED493CD13105"/>
        </w:placeholder>
        <w:text/>
      </w:sdtPr>
      <w:sdtEndPr/>
      <w:sdtContent>
        <w:p w:rsidRPr="009B062B" w:rsidR="006D79C9" w:rsidP="00333E95" w:rsidRDefault="006D79C9" w14:paraId="22903F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152AE8" w14:paraId="55FB6745" w14:textId="340CF29D">
      <w:pPr>
        <w:pStyle w:val="Normalutanindragellerluft"/>
      </w:pPr>
      <w:r>
        <w:t>Medborgare som lämnar ansökan till olika myndigheter har rätt att förvänta sig ett beslut från den aktuella myndigheten. I syfte att underlätta för den ansökande att, i händelse av avslag, göra en korrekt ansökan vid nästa tillfälle borde det ställas krav på att myndigheten i samband med avslagsbeslutet även upplyser om vad som skulle krävas för att ansökan skulle kunna bifallas.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2A4A7C5D8948B4B6E79F7E96DBBED1"/>
        </w:placeholder>
      </w:sdtPr>
      <w:sdtEndPr/>
      <w:sdtContent>
        <w:p w:rsidR="002249C8" w:rsidP="002249C8" w:rsidRDefault="002249C8" w14:paraId="12C47091" w14:textId="77777777"/>
        <w:p w:rsidR="002249C8" w:rsidP="002249C8" w:rsidRDefault="009B3761" w14:paraId="6369514D" w14:textId="4069BB5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1B52" w14:paraId="666EFDAE" w14:textId="77777777">
        <w:trPr>
          <w:cantSplit/>
        </w:trPr>
        <w:tc>
          <w:tcPr>
            <w:tcW w:w="50" w:type="pct"/>
            <w:vAlign w:val="bottom"/>
          </w:tcPr>
          <w:p w:rsidR="00BF1B52" w:rsidRDefault="00130E37" w14:paraId="05D90FF7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BF1B52" w:rsidRDefault="00BF1B52" w14:paraId="73462E6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A6FE1D9" w14:textId="5A60E69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127F" w14:textId="77777777" w:rsidR="00A66C2A" w:rsidRDefault="00A66C2A" w:rsidP="000C1CAD">
      <w:pPr>
        <w:spacing w:line="240" w:lineRule="auto"/>
      </w:pPr>
      <w:r>
        <w:separator/>
      </w:r>
    </w:p>
  </w:endnote>
  <w:endnote w:type="continuationSeparator" w:id="0">
    <w:p w14:paraId="4F8EF9EA" w14:textId="77777777" w:rsidR="00A66C2A" w:rsidRDefault="00A66C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A5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C1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1AAD" w14:textId="5F75953A" w:rsidR="00262EA3" w:rsidRPr="002249C8" w:rsidRDefault="00262EA3" w:rsidP="002249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C626" w14:textId="77777777" w:rsidR="00A66C2A" w:rsidRDefault="00A66C2A" w:rsidP="000C1CAD">
      <w:pPr>
        <w:spacing w:line="240" w:lineRule="auto"/>
      </w:pPr>
      <w:r>
        <w:separator/>
      </w:r>
    </w:p>
  </w:footnote>
  <w:footnote w:type="continuationSeparator" w:id="0">
    <w:p w14:paraId="71F4774D" w14:textId="77777777" w:rsidR="00A66C2A" w:rsidRDefault="00A66C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B38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E05196" wp14:editId="50A6F0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3937E" w14:textId="30EF4FF0" w:rsidR="00262EA3" w:rsidRDefault="009B376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E6AD7BC59B4360B1D5A38DFF54957E"/>
                              </w:placeholder>
                              <w:text/>
                            </w:sdtPr>
                            <w:sdtEndPr/>
                            <w:sdtContent>
                              <w:r w:rsidR="00152AE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864A888AED4758B93E15EF632882E7"/>
                              </w:placeholder>
                              <w:text/>
                            </w:sdtPr>
                            <w:sdtEndPr/>
                            <w:sdtContent>
                              <w:r w:rsidR="008F021F">
                                <w:t>1635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051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B03937E" w14:textId="30EF4FF0" w:rsidR="00262EA3" w:rsidRDefault="009B376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E6AD7BC59B4360B1D5A38DFF54957E"/>
                        </w:placeholder>
                        <w:text/>
                      </w:sdtPr>
                      <w:sdtEndPr/>
                      <w:sdtContent>
                        <w:r w:rsidR="00152AE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864A888AED4758B93E15EF632882E7"/>
                        </w:placeholder>
                        <w:text/>
                      </w:sdtPr>
                      <w:sdtEndPr/>
                      <w:sdtContent>
                        <w:r w:rsidR="008F021F">
                          <w:t>1635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29EB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EF3A" w14:textId="77777777" w:rsidR="00262EA3" w:rsidRDefault="00262EA3" w:rsidP="008563AC">
    <w:pPr>
      <w:jc w:val="right"/>
    </w:pPr>
  </w:p>
  <w:p w14:paraId="66CB5FC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47DC" w14:textId="77777777" w:rsidR="00262EA3" w:rsidRDefault="009B376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60DA69" wp14:editId="31A7BC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A1ABC0" w14:textId="184BEE8F" w:rsidR="00262EA3" w:rsidRDefault="009B376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249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52AE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F021F">
          <w:t>1635</w:t>
        </w:r>
      </w:sdtContent>
    </w:sdt>
  </w:p>
  <w:p w14:paraId="69469CB8" w14:textId="77777777" w:rsidR="00262EA3" w:rsidRPr="008227B3" w:rsidRDefault="009B376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F732FB" w14:textId="774A420E" w:rsidR="00262EA3" w:rsidRPr="008227B3" w:rsidRDefault="009B376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49C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49C8">
          <w:t>:1763</w:t>
        </w:r>
      </w:sdtContent>
    </w:sdt>
  </w:p>
  <w:p w14:paraId="2A6BB5DB" w14:textId="220F8EF2" w:rsidR="00262EA3" w:rsidRDefault="009B376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EE6AD7BC59B4360B1D5A38DFF54957E"/>
        </w:placeholder>
        <w15:appearance w15:val="hidden"/>
        <w:text/>
      </w:sdtPr>
      <w:sdtEndPr/>
      <w:sdtContent>
        <w:r w:rsidR="002249C8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0864A888AED4758B93E15EF632882E7"/>
      </w:placeholder>
      <w:text/>
    </w:sdtPr>
    <w:sdtEndPr/>
    <w:sdtContent>
      <w:p w14:paraId="012C50E7" w14:textId="63406F1C" w:rsidR="00262EA3" w:rsidRDefault="008A739D" w:rsidP="00283E0F">
        <w:pPr>
          <w:pStyle w:val="FSHRub2"/>
        </w:pPr>
        <w:r>
          <w:t>Tydliga myndighetsbeslut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28663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90309482">
    <w:abstractNumId w:val="9"/>
  </w:num>
  <w:num w:numId="2" w16cid:durableId="782924789">
    <w:abstractNumId w:val="8"/>
  </w:num>
  <w:num w:numId="3" w16cid:durableId="783353347">
    <w:abstractNumId w:val="16"/>
  </w:num>
  <w:num w:numId="4" w16cid:durableId="951546047">
    <w:abstractNumId w:val="14"/>
  </w:num>
  <w:num w:numId="5" w16cid:durableId="1199778802">
    <w:abstractNumId w:val="17"/>
  </w:num>
  <w:num w:numId="6" w16cid:durableId="799958862">
    <w:abstractNumId w:val="18"/>
  </w:num>
  <w:num w:numId="7" w16cid:durableId="1276715174">
    <w:abstractNumId w:val="11"/>
  </w:num>
  <w:num w:numId="8" w16cid:durableId="2098016392">
    <w:abstractNumId w:val="12"/>
  </w:num>
  <w:num w:numId="9" w16cid:durableId="1986664326">
    <w:abstractNumId w:val="15"/>
  </w:num>
  <w:num w:numId="10" w16cid:durableId="1536963185">
    <w:abstractNumId w:val="22"/>
  </w:num>
  <w:num w:numId="11" w16cid:durableId="1471290120">
    <w:abstractNumId w:val="21"/>
  </w:num>
  <w:num w:numId="12" w16cid:durableId="873467631">
    <w:abstractNumId w:val="21"/>
  </w:num>
  <w:num w:numId="13" w16cid:durableId="840197582">
    <w:abstractNumId w:val="3"/>
  </w:num>
  <w:num w:numId="14" w16cid:durableId="399643327">
    <w:abstractNumId w:val="2"/>
  </w:num>
  <w:num w:numId="15" w16cid:durableId="926964573">
    <w:abstractNumId w:val="1"/>
  </w:num>
  <w:num w:numId="16" w16cid:durableId="1712874865">
    <w:abstractNumId w:val="0"/>
  </w:num>
  <w:num w:numId="17" w16cid:durableId="467673045">
    <w:abstractNumId w:val="7"/>
  </w:num>
  <w:num w:numId="18" w16cid:durableId="488712443">
    <w:abstractNumId w:val="6"/>
  </w:num>
  <w:num w:numId="19" w16cid:durableId="930118864">
    <w:abstractNumId w:val="5"/>
  </w:num>
  <w:num w:numId="20" w16cid:durableId="1682856580">
    <w:abstractNumId w:val="4"/>
  </w:num>
  <w:num w:numId="21" w16cid:durableId="1749768458">
    <w:abstractNumId w:val="21"/>
  </w:num>
  <w:num w:numId="22" w16cid:durableId="54398973">
    <w:abstractNumId w:val="21"/>
  </w:num>
  <w:num w:numId="23" w16cid:durableId="1595433304">
    <w:abstractNumId w:val="21"/>
  </w:num>
  <w:num w:numId="24" w16cid:durableId="2091807914">
    <w:abstractNumId w:val="21"/>
  </w:num>
  <w:num w:numId="25" w16cid:durableId="1432362271">
    <w:abstractNumId w:val="21"/>
  </w:num>
  <w:num w:numId="26" w16cid:durableId="920528727">
    <w:abstractNumId w:val="22"/>
  </w:num>
  <w:num w:numId="27" w16cid:durableId="834420276">
    <w:abstractNumId w:val="22"/>
  </w:num>
  <w:num w:numId="28" w16cid:durableId="941912523">
    <w:abstractNumId w:val="22"/>
  </w:num>
  <w:num w:numId="29" w16cid:durableId="1644580155">
    <w:abstractNumId w:val="22"/>
  </w:num>
  <w:num w:numId="30" w16cid:durableId="2023193614">
    <w:abstractNumId w:val="21"/>
  </w:num>
  <w:num w:numId="31" w16cid:durableId="184828602">
    <w:abstractNumId w:val="21"/>
  </w:num>
  <w:num w:numId="32" w16cid:durableId="478230948">
    <w:abstractNumId w:val="22"/>
  </w:num>
  <w:num w:numId="33" w16cid:durableId="1798913583">
    <w:abstractNumId w:val="21"/>
  </w:num>
  <w:num w:numId="34" w16cid:durableId="1779786420">
    <w:abstractNumId w:val="18"/>
  </w:num>
  <w:num w:numId="35" w16cid:durableId="729114655">
    <w:abstractNumId w:val="18"/>
    <w:lvlOverride w:ilvl="0">
      <w:startOverride w:val="1"/>
    </w:lvlOverride>
  </w:num>
  <w:num w:numId="36" w16cid:durableId="352922752">
    <w:abstractNumId w:val="19"/>
  </w:num>
  <w:num w:numId="37" w16cid:durableId="1471361630">
    <w:abstractNumId w:val="18"/>
    <w:lvlOverride w:ilvl="0">
      <w:startOverride w:val="1"/>
    </w:lvlOverride>
  </w:num>
  <w:num w:numId="38" w16cid:durableId="1821850325">
    <w:abstractNumId w:val="13"/>
  </w:num>
  <w:num w:numId="39" w16cid:durableId="1037663797">
    <w:abstractNumId w:val="10"/>
  </w:num>
  <w:num w:numId="40" w16cid:durableId="49337284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52AE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E37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AE8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9C8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1F9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39D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21F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761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6DE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C2A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B52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82C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2F7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C9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50383E"/>
  <w15:chartTrackingRefBased/>
  <w15:docId w15:val="{449C8E6D-69F5-47B7-B599-0BFECB09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C1BB128BFF455193C2BC67CDF6B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FF656-D138-436F-A366-D6373634D8C4}"/>
      </w:docPartPr>
      <w:docPartBody>
        <w:p w:rsidR="00FA125A" w:rsidRDefault="00FA125A">
          <w:pPr>
            <w:pStyle w:val="A2C1BB128BFF455193C2BC67CDF6B6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4C950D662C4F09853CED493CD13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0941F-88E3-4890-8DB2-7EF01D67E969}"/>
      </w:docPartPr>
      <w:docPartBody>
        <w:p w:rsidR="00FA125A" w:rsidRDefault="00FA125A">
          <w:pPr>
            <w:pStyle w:val="0F4C950D662C4F09853CED493CD131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E6AD7BC59B4360B1D5A38DFF549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EEF95-E3F9-44BE-854B-026F28FABD6E}"/>
      </w:docPartPr>
      <w:docPartBody>
        <w:p w:rsidR="00FA125A" w:rsidRDefault="00FA125A">
          <w:pPr>
            <w:pStyle w:val="3EE6AD7BC59B4360B1D5A38DFF5495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864A888AED4758B93E15EF63288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4B277-6D7D-4518-A05C-C8F73FC79ABF}"/>
      </w:docPartPr>
      <w:docPartBody>
        <w:p w:rsidR="00FA125A" w:rsidRDefault="00FA125A">
          <w:pPr>
            <w:pStyle w:val="10864A888AED4758B93E15EF632882E7"/>
          </w:pPr>
          <w:r>
            <w:t xml:space="preserve"> </w:t>
          </w:r>
        </w:p>
      </w:docPartBody>
    </w:docPart>
    <w:docPart>
      <w:docPartPr>
        <w:name w:val="CB2A4A7C5D8948B4B6E79F7E96DBB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55017-C1EA-44C4-8FAE-06F8CC052878}"/>
      </w:docPartPr>
      <w:docPartBody>
        <w:p w:rsidR="00583DC3" w:rsidRDefault="00583D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5A"/>
    <w:rsid w:val="00A556DE"/>
    <w:rsid w:val="00BD3E5A"/>
    <w:rsid w:val="00FA125A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2C1BB128BFF455193C2BC67CDF6B615">
    <w:name w:val="A2C1BB128BFF455193C2BC67CDF6B615"/>
  </w:style>
  <w:style w:type="paragraph" w:customStyle="1" w:styleId="0F4C950D662C4F09853CED493CD13105">
    <w:name w:val="0F4C950D662C4F09853CED493CD13105"/>
  </w:style>
  <w:style w:type="paragraph" w:customStyle="1" w:styleId="3EE6AD7BC59B4360B1D5A38DFF54957E">
    <w:name w:val="3EE6AD7BC59B4360B1D5A38DFF54957E"/>
  </w:style>
  <w:style w:type="paragraph" w:customStyle="1" w:styleId="10864A888AED4758B93E15EF632882E7">
    <w:name w:val="10864A888AED4758B93E15EF63288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246F75-96E3-430E-94D7-4C290BDA6B87}"/>
</file>

<file path=customXml/itemProps2.xml><?xml version="1.0" encoding="utf-8"?>
<ds:datastoreItem xmlns:ds="http://schemas.openxmlformats.org/officeDocument/2006/customXml" ds:itemID="{BED2A87D-039E-4F52-9259-169A9A333765}"/>
</file>

<file path=customXml/itemProps3.xml><?xml version="1.0" encoding="utf-8"?>
<ds:datastoreItem xmlns:ds="http://schemas.openxmlformats.org/officeDocument/2006/customXml" ds:itemID="{6BDD5D6D-478F-4B77-BDC3-FC30FAEAF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533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