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8AB" w:rsidRPr="00B063EE" w:rsidRDefault="007148AB">
      <w:pPr>
        <w:pStyle w:val="Frslagsrubrik"/>
      </w:pPr>
      <w:r w:rsidRPr="00B063EE">
        <w:t>Förslag till riksdagsbeslut</w:t>
      </w:r>
    </w:p>
    <w:p w:rsidR="007148AB" w:rsidRPr="00B063EE" w:rsidRDefault="007148AB">
      <w:pPr>
        <w:pStyle w:val="Hemstlatt"/>
      </w:pPr>
      <w:r w:rsidRPr="00B063EE">
        <w:t>Riksdagen tillkännager för regeringen som sin mening vad som anförs i motionen om krav på villkor i enlighet med kollektivavtal för att betala ut samhällsstöd vid anställningar.</w:t>
      </w:r>
    </w:p>
    <w:p w:rsidR="007148AB" w:rsidRPr="00B063EE" w:rsidRDefault="007148AB">
      <w:pPr>
        <w:pStyle w:val="Rubrik1"/>
      </w:pPr>
      <w:r w:rsidRPr="00B063EE">
        <w:t>Motivering</w:t>
      </w:r>
    </w:p>
    <w:p w:rsidR="007148AB" w:rsidRPr="00B063EE" w:rsidRDefault="007148AB">
      <w:r w:rsidRPr="00B063EE">
        <w:t>Alla vill vi att det ska vara ordning och reda på arbetsmarknaden så att anställda inte utnyttjas men även för att konkurrensen inte ska snedvridas. En mycket god grund för detta är att det finns kollektivavtal som reglerar förhållandena mellan företag och anställda.</w:t>
      </w:r>
    </w:p>
    <w:p w:rsidR="007148AB" w:rsidRPr="00B063EE" w:rsidRDefault="007148AB">
      <w:r w:rsidRPr="00B063EE">
        <w:t>Det finns idag en stor mängd stöd till företag som anställer personal. Arbetsförmedlingarna runt om i landet beslutar om dessa stöd. Idag är kravet på arbetsgivarna som får dessa stöd att de har tecknat försäkringar. Det finns också regler om att den fackliga organisationen ska informeras och underteckna sådana anställningsstöd. Det är viktigt att stöden ges så att de inte snedvrider konkurrensen mellan olika företag. I detta sammanhang har den fackliga organisationen ofta mycket bra information att tillfö</w:t>
      </w:r>
      <w:r w:rsidRPr="00B063EE">
        <w:t>ra så att balansen upprätthålls mellan olika företag inom samma bransch. Det är också viktigt att arbetsförhållandena för de anställda följer de kollektivavtal som finns inom en bransch.</w:t>
      </w:r>
    </w:p>
    <w:p w:rsidR="007148AB" w:rsidRPr="00B063EE" w:rsidRDefault="007148AB">
      <w:r w:rsidRPr="00B063EE">
        <w:t>Vi anser att villkor i enlighet med kollektivavtalets bör vara en självklar förutsättning för att bevilja samhällsstöd vid 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63EE">
        <w:trPr>
          <w:cantSplit/>
        </w:trPr>
        <w:tc>
          <w:tcPr>
            <w:tcW w:w="3046" w:type="dxa"/>
          </w:tcPr>
          <w:p w:rsidR="007148AB" w:rsidRPr="00B063EE" w:rsidRDefault="007148AB">
            <w:pPr>
              <w:pStyle w:val="UnderskriftDatum"/>
              <w:spacing w:before="240"/>
            </w:pPr>
            <w:r w:rsidRPr="00B063EE">
              <w:lastRenderedPageBreak/>
              <w:t>Stockholm den 26 september 2011</w:t>
            </w:r>
          </w:p>
        </w:tc>
        <w:tc>
          <w:tcPr>
            <w:tcW w:w="3047" w:type="dxa"/>
          </w:tcPr>
          <w:p w:rsidR="007148AB" w:rsidRPr="00B063EE" w:rsidRDefault="007148AB">
            <w:pPr>
              <w:pStyle w:val="Underskrifter"/>
              <w:spacing w:before="240"/>
            </w:pPr>
          </w:p>
        </w:tc>
      </w:tr>
      <w:tr w:rsidR="00000000" w:rsidRPr="00B063EE">
        <w:trPr>
          <w:cantSplit/>
        </w:trPr>
        <w:tc>
          <w:tcPr>
            <w:tcW w:w="3046" w:type="dxa"/>
          </w:tcPr>
          <w:p w:rsidR="007148AB" w:rsidRPr="00B063EE" w:rsidRDefault="007148AB">
            <w:pPr>
              <w:pStyle w:val="Underskrifter"/>
            </w:pPr>
            <w:r w:rsidRPr="00B063EE">
              <w:t>Kurt Kvarnström (S)</w:t>
            </w:r>
          </w:p>
        </w:tc>
        <w:tc>
          <w:tcPr>
            <w:tcW w:w="3046" w:type="dxa"/>
          </w:tcPr>
          <w:p w:rsidR="007148AB" w:rsidRPr="00B063EE" w:rsidRDefault="007148AB">
            <w:pPr>
              <w:pStyle w:val="Underskrifter"/>
            </w:pPr>
            <w:r w:rsidRPr="00B063EE">
              <w:t>Peter Hultqvist (S)</w:t>
            </w:r>
          </w:p>
        </w:tc>
      </w:tr>
    </w:tbl>
    <w:p w:rsidR="007148AB" w:rsidRPr="00B063EE" w:rsidRDefault="007148AB">
      <w:pPr>
        <w:pStyle w:val="Normaltindrag"/>
      </w:pPr>
    </w:p>
    <w:sectPr w:rsidR="007148AB" w:rsidRPr="00B063EE">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8AB" w:rsidRPr="00B063EE" w:rsidRDefault="007148AB">
      <w:r w:rsidRPr="00B063EE">
        <w:separator/>
      </w:r>
    </w:p>
  </w:endnote>
  <w:endnote w:type="continuationSeparator" w:id="0">
    <w:p w:rsidR="007148AB" w:rsidRPr="00B063EE" w:rsidRDefault="007148AB">
      <w:r w:rsidRPr="00B063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AB" w:rsidRPr="00B063EE" w:rsidRDefault="007148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AB" w:rsidRPr="00B063EE" w:rsidRDefault="007148AB">
    <w:pPr>
      <w:pStyle w:val="NormalA4fot"/>
    </w:pPr>
    <w:r w:rsidRPr="00B063EE">
      <w:fldChar w:fldCharType="begin" w:fldLock="1"/>
    </w:r>
    <w:r w:rsidRPr="00B063EE">
      <w:instrText xml:space="preserve"> FILENAME *\charformat </w:instrText>
    </w:r>
    <w:r w:rsidRPr="00B063EE">
      <w:fldChar w:fldCharType="separate"/>
    </w:r>
    <w:r w:rsidRPr="00B063EE">
      <w:t>Dokument4</w:t>
    </w:r>
    <w:r w:rsidRPr="00B063EE">
      <w:fldChar w:fldCharType="end"/>
    </w:r>
    <w:r w:rsidRPr="00B063EE">
      <w:t>/</w:t>
    </w:r>
    <w:r w:rsidRPr="00B063EE">
      <w:fldChar w:fldCharType="begin" w:fldLock="1"/>
    </w:r>
    <w:r w:rsidRPr="00B063EE">
      <w:instrText xml:space="preserve"> DOCPROPERTY "Sekr" *\charformat </w:instrText>
    </w:r>
    <w:r w:rsidRPr="00B063EE">
      <w:fldChar w:fldCharType="separate"/>
    </w:r>
    <w:r w:rsidRPr="00B063EE">
      <w:t>j</w:t>
    </w:r>
    <w:r w:rsidRPr="00B063EE">
      <w:fldChar w:fldCharType="end"/>
    </w:r>
    <w:r w:rsidRPr="00B063EE">
      <w:t xml:space="preserve"> </w:t>
    </w:r>
    <w:r w:rsidRPr="00B063EE">
      <w:fldChar w:fldCharType="begin" w:fldLock="1"/>
    </w:r>
    <w:r w:rsidRPr="00B063EE">
      <w:instrText xml:space="preserve"> PRINTDATE \@ "yyyy-MM-dd" *\charformat </w:instrText>
    </w:r>
    <w:r w:rsidRPr="00B063EE">
      <w:fldChar w:fldCharType="separate"/>
    </w:r>
    <w:r w:rsidRPr="00B063EE">
      <w:t>2009-10-09</w:t>
    </w:r>
    <w:r w:rsidRPr="00B063E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AB" w:rsidRPr="00B063EE" w:rsidRDefault="007148AB">
    <w:pPr>
      <w:pStyle w:val="NormalA4fot"/>
    </w:pPr>
    <w:r w:rsidRPr="00B063EE">
      <w:fldChar w:fldCharType="begin" w:fldLock="1"/>
    </w:r>
    <w:r w:rsidRPr="00B063EE">
      <w:instrText xml:space="preserve"> FILENAME *\charformat </w:instrText>
    </w:r>
    <w:r w:rsidRPr="00B063EE">
      <w:fldChar w:fldCharType="separate"/>
    </w:r>
    <w:r w:rsidRPr="00B063EE">
      <w:t>Dokument4</w:t>
    </w:r>
    <w:r w:rsidRPr="00B063EE">
      <w:fldChar w:fldCharType="end"/>
    </w:r>
    <w:r w:rsidRPr="00B063EE">
      <w:t>/</w:t>
    </w:r>
    <w:r w:rsidRPr="00B063EE">
      <w:fldChar w:fldCharType="begin" w:fldLock="1"/>
    </w:r>
    <w:r w:rsidRPr="00B063EE">
      <w:instrText xml:space="preserve"> DOCPROPERTY "Sekr" *\charformat </w:instrText>
    </w:r>
    <w:r w:rsidRPr="00B063EE">
      <w:fldChar w:fldCharType="separate"/>
    </w:r>
    <w:r w:rsidRPr="00B063EE">
      <w:t>j</w:t>
    </w:r>
    <w:r w:rsidRPr="00B063EE">
      <w:fldChar w:fldCharType="end"/>
    </w:r>
    <w:r w:rsidRPr="00B063EE">
      <w:t xml:space="preserve"> </w:t>
    </w:r>
    <w:r w:rsidRPr="00B063EE">
      <w:fldChar w:fldCharType="begin" w:fldLock="1"/>
    </w:r>
    <w:r w:rsidRPr="00B063EE">
      <w:instrText xml:space="preserve"> PRINTDATE \@ "yyyy-MM-dd" *\charformat </w:instrText>
    </w:r>
    <w:r w:rsidRPr="00B063EE">
      <w:fldChar w:fldCharType="separate"/>
    </w:r>
    <w:r w:rsidRPr="00B063EE">
      <w:t>2009-10-09</w:t>
    </w:r>
    <w:r w:rsidRPr="00B063E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8AB" w:rsidRPr="00B063EE" w:rsidRDefault="007148AB">
      <w:r w:rsidRPr="00B063EE">
        <w:separator/>
      </w:r>
    </w:p>
  </w:footnote>
  <w:footnote w:type="continuationSeparator" w:id="0">
    <w:p w:rsidR="007148AB" w:rsidRPr="00B063EE" w:rsidRDefault="007148AB">
      <w:r w:rsidRPr="00B063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AB" w:rsidRPr="00B063EE" w:rsidRDefault="007148A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AB" w:rsidRPr="00B063EE" w:rsidRDefault="007148AB">
    <w:pPr>
      <w:pStyle w:val="NormalA4sidnr"/>
    </w:pPr>
    <w:r w:rsidRPr="00B063EE">
      <w:fldChar w:fldCharType="begin" w:fldLock="1"/>
    </w:r>
    <w:r w:rsidRPr="00B063EE">
      <w:instrText xml:space="preserve"> PAGE</w:instrText>
    </w:r>
    <w:r w:rsidRPr="00B063EE">
      <w:rPr>
        <w:sz w:val="18"/>
      </w:rPr>
      <w:instrText xml:space="preserve"> *\charformat</w:instrText>
    </w:r>
    <w:r w:rsidRPr="00B063EE">
      <w:fldChar w:fldCharType="separate"/>
    </w:r>
    <w:r w:rsidRPr="00B063EE">
      <w:t>2</w:t>
    </w:r>
    <w:r w:rsidRPr="00B063E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AB" w:rsidRPr="00B063EE" w:rsidRDefault="007148AB">
    <w:pPr>
      <w:pStyle w:val="FSHlogo"/>
    </w:pPr>
  </w:p>
  <w:p w:rsidR="007148AB" w:rsidRPr="00B063EE" w:rsidRDefault="007148AB">
    <w:pPr>
      <w:pStyle w:val="FSHNormal"/>
    </w:pPr>
    <w:r w:rsidRPr="00B063EE">
      <w:fldChar w:fldCharType="begin" w:fldLock="1"/>
    </w:r>
    <w:r w:rsidRPr="00B063EE">
      <w:instrText xml:space="preserve"> DOCPROPERTY "MotTyp" *\charformat </w:instrText>
    </w:r>
    <w:r w:rsidRPr="00B063EE">
      <w:fldChar w:fldCharType="separate"/>
    </w:r>
    <w:r w:rsidRPr="00B063EE">
      <w:t>Enskild motion</w:t>
    </w:r>
    <w:r w:rsidRPr="00B063EE">
      <w:fldChar w:fldCharType="end"/>
    </w:r>
    <w:r w:rsidRPr="00B063EE">
      <w:t xml:space="preserve"> </w:t>
    </w:r>
    <w:r w:rsidRPr="00B063EE">
      <w:fldChar w:fldCharType="begin" w:fldLock="1"/>
    </w:r>
    <w:r w:rsidRPr="00B063EE">
      <w:instrText xml:space="preserve"> DOCPROPERTY "ArbRubr" *\charformat </w:instrText>
    </w:r>
    <w:r w:rsidRPr="00B063EE">
      <w:fldChar w:fldCharType="end"/>
    </w:r>
  </w:p>
  <w:p w:rsidR="007148AB" w:rsidRPr="00B063EE" w:rsidRDefault="007148AB">
    <w:pPr>
      <w:pStyle w:val="FSHRub2"/>
    </w:pPr>
    <w:r w:rsidRPr="00B063EE">
      <w:t xml:space="preserve">Motion till riksdagen </w:t>
    </w:r>
    <w:r w:rsidRPr="00B063EE">
      <w:tab/>
    </w:r>
    <w:r w:rsidRPr="00B063EE">
      <w:fldChar w:fldCharType="begin" w:fldLock="1"/>
    </w:r>
    <w:r w:rsidRPr="00B063EE">
      <w:instrText xml:space="preserve"> DOCPROPERTY "YearUser" *\charformat </w:instrText>
    </w:r>
    <w:r w:rsidRPr="00B063EE">
      <w:fldChar w:fldCharType="separate"/>
    </w:r>
    <w:r w:rsidRPr="00B063EE">
      <w:t>2011/12</w:t>
    </w:r>
    <w:r w:rsidRPr="00B063EE">
      <w:fldChar w:fldCharType="end"/>
    </w:r>
    <w:r w:rsidRPr="00B063EE">
      <w:t>:</w:t>
    </w:r>
    <w:r w:rsidRPr="00B063EE">
      <w:fldChar w:fldCharType="begin" w:fldLock="1"/>
    </w:r>
    <w:r w:rsidRPr="00B063EE">
      <w:instrText xml:space="preserve"> DOCPROPERTY "Motionsnummer" *\charformat </w:instrText>
    </w:r>
    <w:r w:rsidRPr="00B063EE">
      <w:fldChar w:fldCharType="separate"/>
    </w:r>
    <w:r w:rsidRPr="00B063EE">
      <w:t>A239</w:t>
    </w:r>
    <w:r w:rsidRPr="00B063EE">
      <w:fldChar w:fldCharType="end"/>
    </w:r>
    <w:r w:rsidRPr="00B063EE">
      <w:tab/>
    </w:r>
    <w:r w:rsidRPr="00B063EE">
      <w:fldChar w:fldCharType="begin" w:fldLock="1"/>
    </w:r>
    <w:r w:rsidRPr="00B063EE">
      <w:instrText xml:space="preserve"> DOCPROPERTY "Sekr" *\charformat </w:instrText>
    </w:r>
    <w:r w:rsidRPr="00B063EE">
      <w:fldChar w:fldCharType="separate"/>
    </w:r>
    <w:r w:rsidRPr="00B063EE">
      <w:t>j</w:t>
    </w:r>
    <w:r w:rsidRPr="00B063EE">
      <w:fldChar w:fldCharType="end"/>
    </w:r>
  </w:p>
  <w:p w:rsidR="007148AB" w:rsidRPr="00B063EE" w:rsidRDefault="007148AB">
    <w:pPr>
      <w:pStyle w:val="FSHRub2"/>
    </w:pPr>
    <w:r w:rsidRPr="00B063EE">
      <w:fldChar w:fldCharType="begin" w:fldLock="1"/>
    </w:r>
    <w:r w:rsidRPr="00B063EE">
      <w:instrText xml:space="preserve"> DOCPROPERTY "MotionarText" *\charformat </w:instrText>
    </w:r>
    <w:r w:rsidRPr="00B063EE">
      <w:fldChar w:fldCharType="separate"/>
    </w:r>
    <w:r w:rsidRPr="00B063EE">
      <w:t>av Kurt Kvarnström och Peter Hultqvist (S)</w:t>
    </w:r>
    <w:r w:rsidRPr="00B063EE">
      <w:fldChar w:fldCharType="end"/>
    </w:r>
  </w:p>
  <w:p w:rsidR="007148AB" w:rsidRPr="00B063EE" w:rsidRDefault="007148AB">
    <w:pPr>
      <w:pStyle w:val="FSHRub2"/>
    </w:pPr>
    <w:r w:rsidRPr="00B063EE">
      <w:fldChar w:fldCharType="begin" w:fldLock="1"/>
    </w:r>
    <w:r w:rsidRPr="00B063EE">
      <w:instrText xml:space="preserve"> DOCPROPERTY "Subject" *\charformat </w:instrText>
    </w:r>
    <w:r w:rsidRPr="00B063EE">
      <w:fldChar w:fldCharType="separate"/>
    </w:r>
    <w:r w:rsidRPr="00B063EE">
      <w:t>Kollektivavtal vid samhällsstöd</w:t>
    </w:r>
    <w:r w:rsidRPr="00B063EE">
      <w:fldChar w:fldCharType="end"/>
    </w:r>
  </w:p>
  <w:p w:rsidR="007148AB" w:rsidRPr="00B063EE" w:rsidRDefault="007148AB">
    <w:pPr>
      <w:pStyle w:val="FSHNormL"/>
    </w:pPr>
  </w:p>
  <w:p w:rsidR="007148AB" w:rsidRPr="00B063EE" w:rsidRDefault="007148AB">
    <w:pPr>
      <w:pStyle w:val="FSHNormal"/>
    </w:pPr>
  </w:p>
  <w:p w:rsidR="007148AB" w:rsidRPr="00B063EE" w:rsidRDefault="007148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9267762">
    <w:abstractNumId w:val="3"/>
  </w:num>
  <w:num w:numId="2" w16cid:durableId="1790976362">
    <w:abstractNumId w:val="2"/>
  </w:num>
  <w:num w:numId="3" w16cid:durableId="644241884">
    <w:abstractNumId w:val="1"/>
  </w:num>
  <w:num w:numId="4" w16cid:durableId="548537286">
    <w:abstractNumId w:val="0"/>
  </w:num>
  <w:num w:numId="5" w16cid:durableId="1848590328">
    <w:abstractNumId w:val="7"/>
  </w:num>
  <w:num w:numId="6" w16cid:durableId="1041393534">
    <w:abstractNumId w:val="6"/>
  </w:num>
  <w:num w:numId="7" w16cid:durableId="370304732">
    <w:abstractNumId w:val="5"/>
  </w:num>
  <w:num w:numId="8" w16cid:durableId="1568228120">
    <w:abstractNumId w:val="4"/>
  </w:num>
  <w:num w:numId="9" w16cid:durableId="598372935">
    <w:abstractNumId w:val="8"/>
  </w:num>
  <w:num w:numId="10" w16cid:durableId="1884707622">
    <w:abstractNumId w:val="9"/>
  </w:num>
  <w:num w:numId="11" w16cid:durableId="2138717263">
    <w:abstractNumId w:val="10"/>
  </w:num>
  <w:num w:numId="12" w16cid:durableId="1894995846">
    <w:abstractNumId w:val="13"/>
  </w:num>
  <w:num w:numId="13" w16cid:durableId="41829603">
    <w:abstractNumId w:val="15"/>
  </w:num>
  <w:num w:numId="14" w16cid:durableId="1978339599">
    <w:abstractNumId w:val="16"/>
  </w:num>
  <w:num w:numId="15" w16cid:durableId="343871334">
    <w:abstractNumId w:val="11"/>
  </w:num>
  <w:num w:numId="16" w16cid:durableId="1729913666">
    <w:abstractNumId w:val="18"/>
  </w:num>
  <w:num w:numId="17" w16cid:durableId="491531099">
    <w:abstractNumId w:val="17"/>
  </w:num>
  <w:num w:numId="18" w16cid:durableId="107048579">
    <w:abstractNumId w:val="14"/>
  </w:num>
  <w:num w:numId="19" w16cid:durableId="1784306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1FAB1011-E67A-4183-95E5-15A14406083A},{78FEBFCD-395F-4A99-8914-12F6FADF0550}"/>
  </w:docVars>
  <w:rsids>
    <w:rsidRoot w:val="003E7CE4"/>
    <w:rsid w:val="003E7CE4"/>
    <w:rsid w:val="007148AB"/>
    <w:rsid w:val="00B063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A91D72-0E8C-46D1-8472-85B8C211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1188</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S19101</vt:lpstr>
    </vt:vector>
  </TitlesOfParts>
  <Company>Riksdagen</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S19101</dc:title>
  <dc:subject>S19101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Kollektivavtal vid samhällsstöd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vid samhällsstöd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20112012000000000083000191010069</vt:lpwstr>
  </property>
  <property fmtid="{D5CDD505-2E9C-101B-9397-08002B2CF9AE}" pid="47" name="datum">
    <vt:lpwstr>110926</vt:lpwstr>
  </property>
  <property fmtid="{D5CDD505-2E9C-101B-9397-08002B2CF9AE}" pid="48" name="avsändar-e-post">
    <vt:lpwstr>lena.palmgren@riksdagen.se</vt:lpwstr>
  </property>
  <property fmtid="{D5CDD505-2E9C-101B-9397-08002B2CF9AE}" pid="49" name="id">
    <vt:lpwstr>20112012000000000083000191010069</vt:lpwstr>
  </property>
  <property fmtid="{D5CDD505-2E9C-101B-9397-08002B2CF9AE}" pid="50" name="nummer">
    <vt:lpwstr>239</vt:lpwstr>
  </property>
  <property fmtid="{D5CDD505-2E9C-101B-9397-08002B2CF9AE}" pid="51" name="utskottsbeteckning">
    <vt:lpwstr>A</vt:lpwstr>
  </property>
  <property fmtid="{D5CDD505-2E9C-101B-9397-08002B2CF9AE}" pid="52" name="GlobalUID">
    <vt:lpwstr>{DD6A95C2-4B24-49DF-BF98-66BD6DC0253C}</vt:lpwstr>
  </property>
  <property fmtid="{D5CDD505-2E9C-101B-9397-08002B2CF9AE}" pid="53" name="Överföringar">
    <vt:i4>0</vt:i4>
  </property>
  <property fmtid="{D5CDD505-2E9C-101B-9397-08002B2CF9AE}" pid="54" name="Checksum">
    <vt:lpwstr>*0010204176494*</vt:lpwstr>
  </property>
  <property fmtid="{D5CDD505-2E9C-101B-9397-08002B2CF9AE}" pid="55" name="skuggnummer">
    <vt:lpwstr>365</vt:lpwstr>
  </property>
  <property fmtid="{D5CDD505-2E9C-101B-9397-08002B2CF9AE}" pid="56" name="urixVersion">
    <vt:lpwstr>4.5.0.25</vt:lpwstr>
  </property>
  <property fmtid="{D5CDD505-2E9C-101B-9397-08002B2CF9AE}" pid="57" name="urixOrigin">
    <vt:lpwstr>111003 11:16:23.202</vt:lpwstr>
  </property>
  <property fmtid="{D5CDD505-2E9C-101B-9397-08002B2CF9AE}" pid="58" name="urixGuid">
    <vt:lpwstr>{8FF3D398-684E-4470-95A2-39A43ACBFEFB}</vt:lpwstr>
  </property>
</Properties>
</file>