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691" w:rsidRPr="006B6EAC" w:rsidRDefault="00EF6691">
      <w:pPr>
        <w:pStyle w:val="Frslagsrubrik"/>
      </w:pPr>
      <w:r w:rsidRPr="006B6EAC">
        <w:t>Förslag till riksdagsbeslut</w:t>
      </w:r>
    </w:p>
    <w:p w:rsidR="00EF6691" w:rsidRPr="006B6EAC" w:rsidRDefault="00EF6691">
      <w:pPr>
        <w:pStyle w:val="Hemstlatt"/>
        <w:ind w:left="0"/>
      </w:pPr>
      <w:r w:rsidRPr="006B6EAC">
        <w:t xml:space="preserve">Riksdagen tillkännager för regeringen som sin mening vad som anförs i motionen om </w:t>
      </w:r>
      <w:r w:rsidRPr="006B6EAC">
        <w:rPr>
          <w:szCs w:val="24"/>
        </w:rPr>
        <w:t>World Maritime University i Malmö.</w:t>
      </w:r>
    </w:p>
    <w:p w:rsidR="00EF6691" w:rsidRPr="006B6EAC" w:rsidRDefault="00EF6691">
      <w:pPr>
        <w:pStyle w:val="Rubrik1"/>
      </w:pPr>
      <w:r w:rsidRPr="006B6EAC">
        <w:t>Motivering</w:t>
      </w:r>
    </w:p>
    <w:p w:rsidR="00EF6691" w:rsidRPr="006B6EAC" w:rsidRDefault="00EF6691">
      <w:pPr>
        <w:rPr>
          <w:szCs w:val="24"/>
        </w:rPr>
      </w:pPr>
      <w:r w:rsidRPr="006B6EAC">
        <w:t>Sedan 1983 bedriver World Maritime University i Malmö (WMU) högre utbildning och forskning i maritima studier. Universitetet drivs av FN och verksamheten grundar sig på ett avtal mellan den svenska regeringen och den internationella sjöfartsorganisationen i London, International Maritime Org</w:t>
      </w:r>
      <w:r w:rsidRPr="006B6EAC">
        <w:t>a</w:t>
      </w:r>
      <w:r w:rsidRPr="006B6EAC">
        <w:t>nization (IMO). Varje år utexamineras cirka 200 studenter, främst på maste</w:t>
      </w:r>
      <w:r w:rsidRPr="006B6EAC">
        <w:t>r</w:t>
      </w:r>
      <w:r w:rsidRPr="006B6EAC">
        <w:t>nivå, men även ett antal på forskarnivå.</w:t>
      </w:r>
    </w:p>
    <w:p w:rsidR="00EF6691" w:rsidRPr="006B6EAC" w:rsidRDefault="00EF6691">
      <w:pPr>
        <w:pStyle w:val="Normaltindrag"/>
      </w:pPr>
      <w:r w:rsidRPr="006B6EAC">
        <w:t>På grund av svenska högskolelagens regler om utfärdande av examina har det emellertid förekommit att studenter som utexaminerats från WMU mött svårigheter när deras examina granskats av nationella myndigheter i hemlä</w:t>
      </w:r>
      <w:r w:rsidRPr="006B6EAC">
        <w:t>n</w:t>
      </w:r>
      <w:r w:rsidRPr="006B6EAC">
        <w:t>derna. Eftersom WMU lyder under FN och inte erhållit rätt att utfärda exam</w:t>
      </w:r>
      <w:r w:rsidRPr="006B6EAC">
        <w:t>i</w:t>
      </w:r>
      <w:r w:rsidRPr="006B6EAC">
        <w:t>na av den svenska regeringen, finns det alldeles för många exempel där st</w:t>
      </w:r>
      <w:r w:rsidRPr="006B6EAC">
        <w:t>u</w:t>
      </w:r>
      <w:r w:rsidRPr="006B6EAC">
        <w:t>denter inte fått sina examina godkända av de egna myndigheterna och således inte kunnat bli befordrade. Detta är givetvis inte bra, vare sig för universitetet eller för Sverige som forskarnation. Eftersom Sverige i ett avtal godkänt un</w:t>
      </w:r>
      <w:r w:rsidRPr="006B6EAC">
        <w:t>i</w:t>
      </w:r>
      <w:r w:rsidRPr="006B6EAC">
        <w:t>versitetet borde även möjligheten övervägas att ge examinationsrätt till WMU.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EAC">
        <w:trPr>
          <w:cantSplit/>
        </w:trPr>
        <w:tc>
          <w:tcPr>
            <w:tcW w:w="3046" w:type="dxa"/>
          </w:tcPr>
          <w:p w:rsidR="00EF6691" w:rsidRPr="006B6EAC" w:rsidRDefault="00EF6691">
            <w:pPr>
              <w:pStyle w:val="UnderskriftDatum"/>
              <w:spacing w:before="240"/>
            </w:pPr>
            <w:r w:rsidRPr="006B6EAC">
              <w:t>Stockholm den 27 september 2013</w:t>
            </w:r>
          </w:p>
        </w:tc>
        <w:tc>
          <w:tcPr>
            <w:tcW w:w="3047" w:type="dxa"/>
          </w:tcPr>
          <w:p w:rsidR="00EF6691" w:rsidRPr="006B6EAC" w:rsidRDefault="00EF6691">
            <w:pPr>
              <w:pStyle w:val="Underskrifter"/>
              <w:spacing w:before="240"/>
            </w:pPr>
          </w:p>
        </w:tc>
      </w:tr>
      <w:tr w:rsidR="00000000" w:rsidRPr="006B6EAC">
        <w:trPr>
          <w:cantSplit/>
        </w:trPr>
        <w:tc>
          <w:tcPr>
            <w:tcW w:w="3046" w:type="dxa"/>
          </w:tcPr>
          <w:p w:rsidR="00EF6691" w:rsidRPr="006B6EAC" w:rsidRDefault="00EF6691">
            <w:pPr>
              <w:pStyle w:val="Underskrifter"/>
            </w:pPr>
            <w:r w:rsidRPr="006B6EAC">
              <w:t>Patrick Reslow (M)</w:t>
            </w:r>
          </w:p>
        </w:tc>
        <w:tc>
          <w:tcPr>
            <w:tcW w:w="3046" w:type="dxa"/>
          </w:tcPr>
          <w:p w:rsidR="00EF6691" w:rsidRPr="006B6EAC" w:rsidRDefault="00EF6691">
            <w:pPr>
              <w:pStyle w:val="Underskrifter"/>
            </w:pPr>
          </w:p>
        </w:tc>
      </w:tr>
    </w:tbl>
    <w:p w:rsidR="00EF6691" w:rsidRPr="006B6EAC" w:rsidRDefault="00EF6691">
      <w:pPr>
        <w:pStyle w:val="Normaltindrag"/>
      </w:pPr>
    </w:p>
    <w:sectPr w:rsidR="00EF6691" w:rsidRPr="006B6E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691" w:rsidRPr="006B6EAC" w:rsidRDefault="00EF6691">
      <w:r w:rsidRPr="006B6EAC">
        <w:separator/>
      </w:r>
    </w:p>
  </w:endnote>
  <w:endnote w:type="continuationSeparator" w:id="0">
    <w:p w:rsidR="00EF6691" w:rsidRPr="006B6EAC" w:rsidRDefault="00EF6691">
      <w:r w:rsidRPr="006B6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6B6EAC">
    <w:pPr>
      <w:pStyle w:val="Sidfot"/>
    </w:pPr>
    <w:r w:rsidRPr="006B6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540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91" w:rsidRDefault="00EF66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691" w:rsidRDefault="00EF66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6B6EAC">
    <w:pPr>
      <w:pStyle w:val="Sidfot"/>
    </w:pPr>
    <w:r w:rsidRPr="006B6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260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91" w:rsidRDefault="00EF66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691" w:rsidRDefault="00EF66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6B6EAC">
    <w:pPr>
      <w:pStyle w:val="Sidfot"/>
    </w:pPr>
    <w:r w:rsidRPr="006B6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87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91" w:rsidRDefault="00EF66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691" w:rsidRDefault="00EF66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691" w:rsidRPr="006B6EAC" w:rsidRDefault="00EF6691">
      <w:r w:rsidRPr="006B6EAC">
        <w:separator/>
      </w:r>
    </w:p>
  </w:footnote>
  <w:footnote w:type="continuationSeparator" w:id="0">
    <w:p w:rsidR="00EF6691" w:rsidRPr="006B6EAC" w:rsidRDefault="00EF6691">
      <w:r w:rsidRPr="006B6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6B6EAC">
    <w:pPr>
      <w:pStyle w:val="Sidhuvud"/>
    </w:pPr>
    <w:r w:rsidRPr="006B6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905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91" w:rsidRDefault="00EF66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691" w:rsidRDefault="00EF66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6B6EAC">
    <w:pPr>
      <w:pStyle w:val="Sidhuvud"/>
    </w:pPr>
    <w:r w:rsidRPr="006B6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608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91" w:rsidRDefault="00EF66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691" w:rsidRDefault="00EF66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91" w:rsidRPr="006B6EAC" w:rsidRDefault="00EF6691">
    <w:pPr>
      <w:pStyle w:val="FSHNormal"/>
      <w:tabs>
        <w:tab w:val="right" w:pos="5840"/>
      </w:tabs>
    </w:pPr>
    <w:r w:rsidRPr="006B6EAC">
      <w:br/>
    </w:r>
    <w:r w:rsidRPr="006B6EAC">
      <w:fldChar w:fldCharType="begin" w:fldLock="1"/>
    </w:r>
    <w:r w:rsidRPr="006B6EAC">
      <w:instrText xml:space="preserve"> DOCPROPERTY</w:instrText>
    </w:r>
    <w:r w:rsidRPr="006B6EAC">
      <w:rPr>
        <w:sz w:val="18"/>
      </w:rPr>
      <w:instrText xml:space="preserve"> "YearUser" *\charformat </w:instrText>
    </w:r>
    <w:r w:rsidRPr="006B6EAC">
      <w:fldChar w:fldCharType="separate"/>
    </w:r>
    <w:r w:rsidRPr="006B6EAC">
      <w:t>2013/14</w:t>
    </w:r>
    <w:r w:rsidRPr="006B6EAC">
      <w:fldChar w:fldCharType="end"/>
    </w:r>
    <w:r w:rsidRPr="006B6EAC">
      <w:t xml:space="preserve"> </w:t>
    </w:r>
    <w:r w:rsidRPr="006B6EAC">
      <w:tab/>
      <w:t xml:space="preserve">mnr: </w:t>
    </w:r>
    <w:r w:rsidRPr="006B6EAC">
      <w:fldChar w:fldCharType="begin" w:fldLock="1"/>
    </w:r>
    <w:r w:rsidRPr="006B6EAC">
      <w:instrText xml:space="preserve"> DOCPROPERTY</w:instrText>
    </w:r>
    <w:r w:rsidRPr="006B6EAC">
      <w:rPr>
        <w:sz w:val="18"/>
      </w:rPr>
      <w:instrText xml:space="preserve"> "Motionsnummer" *\charformat </w:instrText>
    </w:r>
    <w:r w:rsidRPr="006B6EAC">
      <w:fldChar w:fldCharType="separate"/>
    </w:r>
    <w:r w:rsidRPr="006B6EAC">
      <w:t>Ub347</w:t>
    </w:r>
    <w:r w:rsidRPr="006B6EAC">
      <w:fldChar w:fldCharType="end"/>
    </w:r>
    <w:r w:rsidRPr="006B6EAC">
      <w:br/>
    </w:r>
    <w:r w:rsidRPr="006B6EAC">
      <w:fldChar w:fldCharType="begin" w:fldLock="1"/>
    </w:r>
    <w:r w:rsidRPr="006B6EAC">
      <w:instrText xml:space="preserve"> DOCPROPERTY</w:instrText>
    </w:r>
    <w:r w:rsidRPr="006B6EAC">
      <w:rPr>
        <w:sz w:val="18"/>
      </w:rPr>
      <w:instrText xml:space="preserve"> "Samling" *\charformat </w:instrText>
    </w:r>
    <w:r w:rsidRPr="006B6EAC">
      <w:fldChar w:fldCharType="end"/>
    </w:r>
    <w:r w:rsidRPr="006B6EAC">
      <w:tab/>
      <w:t xml:space="preserve">pnr: </w:t>
    </w:r>
    <w:r w:rsidRPr="006B6EAC">
      <w:fldChar w:fldCharType="begin" w:fldLock="1"/>
    </w:r>
    <w:r w:rsidRPr="006B6EAC">
      <w:instrText xml:space="preserve"> DOCPROPERTY</w:instrText>
    </w:r>
    <w:r w:rsidRPr="006B6EAC">
      <w:rPr>
        <w:sz w:val="18"/>
      </w:rPr>
      <w:instrText xml:space="preserve"> "Partinummer" *\charformat </w:instrText>
    </w:r>
    <w:r w:rsidRPr="006B6EAC">
      <w:fldChar w:fldCharType="separate"/>
    </w:r>
    <w:r w:rsidRPr="006B6EAC">
      <w:t>M1817</w:t>
    </w:r>
    <w:r w:rsidRPr="006B6EAC">
      <w:fldChar w:fldCharType="end"/>
    </w:r>
  </w:p>
  <w:p w:rsidR="00EF6691" w:rsidRPr="006B6EAC" w:rsidRDefault="00EF6691">
    <w:pPr>
      <w:pStyle w:val="FSHRub1"/>
    </w:pPr>
    <w:r w:rsidRPr="006B6EAC">
      <w:t>Motion till riksdagen</w:t>
    </w:r>
    <w:r w:rsidRPr="006B6EAC">
      <w:br/>
    </w:r>
    <w:r w:rsidRPr="006B6EAC">
      <w:fldChar w:fldCharType="begin" w:fldLock="1"/>
    </w:r>
    <w:r w:rsidRPr="006B6EAC">
      <w:instrText xml:space="preserve"> DOCPROPERTY "YearUser" *\charformat </w:instrText>
    </w:r>
    <w:r w:rsidRPr="006B6EAC">
      <w:fldChar w:fldCharType="separate"/>
    </w:r>
    <w:r w:rsidRPr="006B6EAC">
      <w:t>2013/14</w:t>
    </w:r>
    <w:r w:rsidRPr="006B6EAC">
      <w:fldChar w:fldCharType="end"/>
    </w:r>
    <w:r w:rsidRPr="006B6EAC">
      <w:t>:</w:t>
    </w:r>
    <w:r w:rsidRPr="006B6EAC">
      <w:fldChar w:fldCharType="begin" w:fldLock="1"/>
    </w:r>
    <w:r w:rsidRPr="006B6EAC">
      <w:instrText xml:space="preserve"> DOCPROPERTY "Motionsnummer" *\charformat </w:instrText>
    </w:r>
    <w:r w:rsidRPr="006B6EAC">
      <w:fldChar w:fldCharType="separate"/>
    </w:r>
    <w:r w:rsidRPr="006B6EAC">
      <w:t>Ub347</w:t>
    </w:r>
    <w:r w:rsidRPr="006B6EAC">
      <w:fldChar w:fldCharType="end"/>
    </w:r>
  </w:p>
  <w:p w:rsidR="00EF6691" w:rsidRPr="006B6EAC" w:rsidRDefault="00EF6691">
    <w:pPr>
      <w:pStyle w:val="FSHNormalS5"/>
    </w:pPr>
    <w:r w:rsidRPr="006B6EAC">
      <w:fldChar w:fldCharType="begin" w:fldLock="1"/>
    </w:r>
    <w:r w:rsidRPr="006B6EAC">
      <w:instrText xml:space="preserve"> DOCPROPERTY "MotionarText" *\charformat </w:instrText>
    </w:r>
    <w:r w:rsidRPr="006B6EAC">
      <w:fldChar w:fldCharType="separate"/>
    </w:r>
    <w:r w:rsidRPr="006B6EAC">
      <w:t>av Patrick Reslow (M)</w:t>
    </w:r>
    <w:r w:rsidRPr="006B6EAC">
      <w:fldChar w:fldCharType="end"/>
    </w:r>
    <w:r w:rsidRPr="006B6EAC">
      <w:br/>
    </w:r>
    <w:r w:rsidRPr="006B6EAC">
      <w:fldChar w:fldCharType="begin" w:fldLock="1"/>
    </w:r>
    <w:r w:rsidRPr="006B6EAC">
      <w:instrText xml:space="preserve"> DOCPROPERTY "SvarFrasKort" *\charformat </w:instrText>
    </w:r>
    <w:r w:rsidRPr="006B6EAC">
      <w:fldChar w:fldCharType="end"/>
    </w:r>
  </w:p>
  <w:p w:rsidR="00EF6691" w:rsidRPr="006B6EAC" w:rsidRDefault="00EF6691">
    <w:pPr>
      <w:pStyle w:val="FSHTitel"/>
    </w:pPr>
    <w:r w:rsidRPr="006B6EAC">
      <w:fldChar w:fldCharType="begin" w:fldLock="1"/>
    </w:r>
    <w:r w:rsidRPr="006B6EAC">
      <w:instrText xml:space="preserve"> DOCPROPERTY</w:instrText>
    </w:r>
    <w:r w:rsidRPr="006B6EAC">
      <w:rPr>
        <w:sz w:val="18"/>
      </w:rPr>
      <w:instrText xml:space="preserve"> "RubrikSvar" *\charformat </w:instrText>
    </w:r>
    <w:r w:rsidRPr="006B6EAC">
      <w:fldChar w:fldCharType="separate"/>
    </w:r>
    <w:r w:rsidRPr="006B6EAC">
      <w:t>WMU</w:t>
    </w:r>
    <w:r w:rsidRPr="006B6EAC">
      <w:fldChar w:fldCharType="end"/>
    </w:r>
  </w:p>
  <w:p w:rsidR="00EF6691" w:rsidRPr="006B6EAC" w:rsidRDefault="00EF6691">
    <w:pPr>
      <w:pStyle w:val="Normal00"/>
    </w:pPr>
  </w:p>
  <w:p w:rsidR="00EF6691" w:rsidRPr="006B6EAC" w:rsidRDefault="00EF66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586543">
    <w:abstractNumId w:val="13"/>
  </w:num>
  <w:num w:numId="2" w16cid:durableId="821192085">
    <w:abstractNumId w:val="11"/>
  </w:num>
  <w:num w:numId="3" w16cid:durableId="1536500160">
    <w:abstractNumId w:val="14"/>
  </w:num>
  <w:num w:numId="4" w16cid:durableId="22633424">
    <w:abstractNumId w:val="8"/>
  </w:num>
  <w:num w:numId="5" w16cid:durableId="142353819">
    <w:abstractNumId w:val="3"/>
  </w:num>
  <w:num w:numId="6" w16cid:durableId="1848321869">
    <w:abstractNumId w:val="2"/>
  </w:num>
  <w:num w:numId="7" w16cid:durableId="2048215505">
    <w:abstractNumId w:val="1"/>
  </w:num>
  <w:num w:numId="8" w16cid:durableId="305670792">
    <w:abstractNumId w:val="0"/>
  </w:num>
  <w:num w:numId="9" w16cid:durableId="1534731461">
    <w:abstractNumId w:val="9"/>
  </w:num>
  <w:num w:numId="10" w16cid:durableId="1317878211">
    <w:abstractNumId w:val="7"/>
  </w:num>
  <w:num w:numId="11" w16cid:durableId="440881708">
    <w:abstractNumId w:val="6"/>
  </w:num>
  <w:num w:numId="12" w16cid:durableId="566916624">
    <w:abstractNumId w:val="5"/>
  </w:num>
  <w:num w:numId="13" w16cid:durableId="483207123">
    <w:abstractNumId w:val="4"/>
  </w:num>
  <w:num w:numId="14" w16cid:durableId="293799560">
    <w:abstractNumId w:val="16"/>
  </w:num>
  <w:num w:numId="15" w16cid:durableId="902638877">
    <w:abstractNumId w:val="12"/>
  </w:num>
  <w:num w:numId="16" w16cid:durableId="1826126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3B4674"/>
    <w:rsid w:val="003B4674"/>
    <w:rsid w:val="006B6EAC"/>
    <w:rsid w:val="00EF66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B7EAB-0FFF-4251-8316-3A913CCA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1115</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M1817</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M1817</dc:title>
  <dc:subject>M1817</dc:subject>
  <dc:creator>Riksdagen</dc:creator>
  <cp:keywords>Riksdagen</cp:keywords>
  <dc:description>AD-ändringar</dc:description>
  <cp:lastModifiedBy>Lars Brink</cp:lastModifiedBy>
  <cp:revision>2</cp:revision>
  <cp:lastPrinted>2013-12-09T07:37:00Z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WMU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20132014000000000077000018170069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20132014000000000077000018170069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{E4D38EF9-F37A-48C3-B956-A459C68E6DF4}</vt:lpwstr>
  </property>
  <property fmtid="{D5CDD505-2E9C-101B-9397-08002B2CF9AE}" pid="53" name="Överföringar">
    <vt:i4>0</vt:i4>
  </property>
  <property fmtid="{D5CDD505-2E9C-101B-9397-08002B2CF9AE}" pid="54" name="Checksum">
    <vt:lpwstr>*1002000883033*</vt:lpwstr>
  </property>
  <property fmtid="{D5CDD505-2E9C-101B-9397-08002B2CF9AE}" pid="55" name="skuggnummer">
    <vt:lpwstr>1459</vt:lpwstr>
  </property>
  <property fmtid="{D5CDD505-2E9C-101B-9397-08002B2CF9AE}" pid="56" name="urixVersion">
    <vt:lpwstr>4.6.0.0</vt:lpwstr>
  </property>
  <property fmtid="{D5CDD505-2E9C-101B-9397-08002B2CF9AE}" pid="57" name="urixOrigin">
    <vt:lpwstr>131209 08:37:34.554</vt:lpwstr>
  </property>
  <property fmtid="{D5CDD505-2E9C-101B-9397-08002B2CF9AE}" pid="58" name="urixGuid">
    <vt:lpwstr>{A0B11B26-CEC4-4F9B-A5C0-832F21696B6F}</vt:lpwstr>
  </property>
</Properties>
</file>