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453C39">
        <w:trPr>
          <w:cantSplit/>
          <w:trHeight w:val="488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D021DB">
              <w:rPr>
                <w:b/>
              </w:rPr>
              <w:t>4</w:t>
            </w:r>
            <w:r w:rsidR="00D43FC4">
              <w:rPr>
                <w:b/>
              </w:rPr>
              <w:t>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453C39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453C39">
              <w:t>05-24</w:t>
            </w:r>
            <w:r w:rsidR="00D021DB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453C39" w:rsidP="0089581D">
            <w:pPr>
              <w:ind w:right="-269"/>
            </w:pPr>
            <w:r>
              <w:t>10.30-</w:t>
            </w:r>
            <w:r w:rsidR="00F9715C">
              <w:t>11.15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453C39" w:rsidRDefault="00453C3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727"/>
      </w:tblGrid>
      <w:tr w:rsidR="009460B9" w:rsidTr="004170AA">
        <w:tc>
          <w:tcPr>
            <w:tcW w:w="49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727" w:type="dxa"/>
          </w:tcPr>
          <w:p w:rsidR="00C15B79" w:rsidRDefault="001B0A1C" w:rsidP="009F15A5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E43273" w:rsidRDefault="00E43273" w:rsidP="00E43273">
            <w:pPr>
              <w:widowControl/>
              <w:rPr>
                <w:b/>
                <w:bCs/>
              </w:rPr>
            </w:pPr>
          </w:p>
          <w:p w:rsidR="00E43273" w:rsidRPr="00E43273" w:rsidRDefault="00E43273" w:rsidP="00E43273">
            <w:pPr>
              <w:widowControl/>
              <w:rPr>
                <w:bCs/>
              </w:rPr>
            </w:pPr>
            <w:r w:rsidRPr="00E43273">
              <w:rPr>
                <w:bCs/>
              </w:rPr>
              <w:t xml:space="preserve">Utskottet beslutade att: </w:t>
            </w:r>
          </w:p>
          <w:p w:rsidR="00E43273" w:rsidRPr="00E43273" w:rsidRDefault="00E43273" w:rsidP="00E43273">
            <w:pPr>
              <w:pStyle w:val="Liststycke"/>
              <w:widowControl/>
              <w:numPr>
                <w:ilvl w:val="0"/>
                <w:numId w:val="10"/>
              </w:numPr>
              <w:spacing w:after="100" w:afterAutospacing="1"/>
            </w:pPr>
            <w:r w:rsidRPr="00E43273">
              <w:rPr>
                <w:bCs/>
              </w:rPr>
              <w:t xml:space="preserve">Ändra datum för överläggning med </w:t>
            </w:r>
            <w:r>
              <w:rPr>
                <w:bCs/>
              </w:rPr>
              <w:t xml:space="preserve">statssekreterarna Max Elger och </w:t>
            </w:r>
            <w:r w:rsidRPr="00E43273">
              <w:rPr>
                <w:bCs/>
              </w:rPr>
              <w:t>Hans Dahlgren</w:t>
            </w:r>
            <w:r w:rsidRPr="00E43273">
              <w:t xml:space="preserve"> </w:t>
            </w:r>
            <w:r w:rsidRPr="00E43273">
              <w:rPr>
                <w:bCs/>
              </w:rPr>
              <w:t xml:space="preserve">från den 21 till den 19 juni. </w:t>
            </w:r>
          </w:p>
          <w:p w:rsidR="00E43273" w:rsidRPr="00E43273" w:rsidRDefault="00E43273" w:rsidP="00E43273">
            <w:pPr>
              <w:pStyle w:val="Liststycke"/>
              <w:widowControl/>
              <w:spacing w:after="100" w:afterAutospacing="1"/>
            </w:pPr>
          </w:p>
          <w:p w:rsidR="00E43273" w:rsidRDefault="00E86486" w:rsidP="00E43273">
            <w:pPr>
              <w:pStyle w:val="Liststycke"/>
              <w:widowControl/>
              <w:numPr>
                <w:ilvl w:val="0"/>
                <w:numId w:val="10"/>
              </w:numPr>
              <w:spacing w:after="100" w:afterAutospacing="1"/>
            </w:pPr>
            <w:r>
              <w:rPr>
                <w:bCs/>
              </w:rPr>
              <w:t>K</w:t>
            </w:r>
            <w:r w:rsidR="00E43273" w:rsidRPr="00E43273">
              <w:rPr>
                <w:bCs/>
              </w:rPr>
              <w:t>alla finansmarknadsminister Per Bolund för överläggning och information om aktuella EU-frågor</w:t>
            </w:r>
            <w:r w:rsidR="00E43273" w:rsidRPr="00E43273">
              <w:rPr>
                <w:b/>
                <w:bCs/>
              </w:rPr>
              <w:t xml:space="preserve"> </w:t>
            </w:r>
            <w:r w:rsidR="00E43273">
              <w:t>till sammanträdet den 19 juni.</w:t>
            </w:r>
          </w:p>
          <w:p w:rsidR="00E43273" w:rsidRDefault="00E43273" w:rsidP="00E43273">
            <w:pPr>
              <w:pStyle w:val="Liststycke"/>
              <w:spacing w:after="100" w:afterAutospacing="1"/>
            </w:pPr>
          </w:p>
          <w:p w:rsidR="00E43273" w:rsidRDefault="00E86486" w:rsidP="00E43273">
            <w:pPr>
              <w:pStyle w:val="Liststycke"/>
              <w:widowControl/>
              <w:numPr>
                <w:ilvl w:val="0"/>
                <w:numId w:val="10"/>
              </w:numPr>
              <w:spacing w:after="100" w:afterAutospacing="1"/>
            </w:pPr>
            <w:r>
              <w:rPr>
                <w:bCs/>
              </w:rPr>
              <w:t>S</w:t>
            </w:r>
            <w:r w:rsidR="00E43273" w:rsidRPr="00E43273">
              <w:rPr>
                <w:bCs/>
              </w:rPr>
              <w:t>ammanträda under pågående arbetsplenum</w:t>
            </w:r>
            <w:r w:rsidR="00E43273" w:rsidRPr="00E43273">
              <w:t xml:space="preserve"> </w:t>
            </w:r>
            <w:r w:rsidR="00E43273">
              <w:t>den 14 och 19 juni.</w:t>
            </w:r>
          </w:p>
          <w:p w:rsidR="00E43273" w:rsidRDefault="00E43273" w:rsidP="00E43273">
            <w:pPr>
              <w:pStyle w:val="Liststycke"/>
            </w:pPr>
          </w:p>
          <w:p w:rsidR="00E43273" w:rsidRPr="00E86486" w:rsidRDefault="00E86486" w:rsidP="0062116D">
            <w:pPr>
              <w:pStyle w:val="Liststycke"/>
              <w:widowControl/>
              <w:numPr>
                <w:ilvl w:val="0"/>
                <w:numId w:val="10"/>
              </w:numPr>
              <w:rPr>
                <w:b/>
                <w:bCs/>
              </w:rPr>
            </w:pPr>
            <w:r w:rsidRPr="00E86486">
              <w:rPr>
                <w:bCs/>
                <w:lang w:val="en-US"/>
              </w:rPr>
              <w:t>I</w:t>
            </w:r>
            <w:r w:rsidR="00E43273" w:rsidRPr="00E86486">
              <w:rPr>
                <w:bCs/>
                <w:lang w:val="en-GB"/>
              </w:rPr>
              <w:t>nhämta regeringens bedömning av tillämpningen av subsidiaritetsprincipen</w:t>
            </w:r>
            <w:r w:rsidR="00E43273" w:rsidRPr="00E86486">
              <w:rPr>
                <w:b/>
                <w:bCs/>
                <w:lang w:val="en-GB"/>
              </w:rPr>
              <w:t xml:space="preserve"> </w:t>
            </w:r>
            <w:r w:rsidR="00E43273" w:rsidRPr="00E86486">
              <w:rPr>
                <w:lang w:val="en-GB"/>
              </w:rPr>
              <w:t xml:space="preserve">gällande kommissionens förslag: KOM(2018) 307, Proposal for a regulation of the European Parliament and of the Council amending Regulation (EC) No 862/2007 of the European Parliament and of the Council on Community statistics on migration and international protection. </w:t>
            </w:r>
          </w:p>
          <w:p w:rsidR="00E86486" w:rsidRPr="00E86486" w:rsidRDefault="00E86486" w:rsidP="00E86486">
            <w:pPr>
              <w:widowControl/>
              <w:rPr>
                <w:b/>
                <w:bCs/>
              </w:rPr>
            </w:pPr>
          </w:p>
          <w:p w:rsidR="00E43273" w:rsidRPr="004170AA" w:rsidRDefault="004170AA" w:rsidP="00E43273">
            <w:pPr>
              <w:widowControl/>
              <w:rPr>
                <w:bCs/>
                <w:u w:val="single"/>
              </w:rPr>
            </w:pPr>
            <w:r>
              <w:rPr>
                <w:bCs/>
                <w:u w:val="single"/>
              </w:rPr>
              <w:t>Information</w:t>
            </w:r>
          </w:p>
          <w:p w:rsidR="00453C39" w:rsidRPr="004170AA" w:rsidRDefault="00E43273" w:rsidP="004170AA">
            <w:pPr>
              <w:widowControl/>
              <w:rPr>
                <w:bCs/>
              </w:rPr>
            </w:pPr>
            <w:r w:rsidRPr="004170AA">
              <w:rPr>
                <w:bCs/>
              </w:rPr>
              <w:t>Riksbankskommitténs delbetänkande om kontanthanteringen, Tryggad tillgång till kontanter</w:t>
            </w:r>
            <w:r w:rsidR="00E86486">
              <w:rPr>
                <w:bCs/>
              </w:rPr>
              <w:t xml:space="preserve"> presenteras den 8 juni. </w:t>
            </w:r>
            <w:r w:rsidR="004170AA" w:rsidRPr="004170AA">
              <w:rPr>
                <w:bCs/>
              </w:rPr>
              <w:t xml:space="preserve"> </w:t>
            </w:r>
          </w:p>
          <w:p w:rsidR="004170AA" w:rsidRPr="00AE5BBD" w:rsidRDefault="004170AA" w:rsidP="004170AA">
            <w:pPr>
              <w:widowControl/>
            </w:pPr>
          </w:p>
        </w:tc>
      </w:tr>
      <w:tr w:rsidR="00C15B79" w:rsidTr="004170AA">
        <w:tc>
          <w:tcPr>
            <w:tcW w:w="497" w:type="dxa"/>
          </w:tcPr>
          <w:p w:rsidR="00C15B79" w:rsidRDefault="00C15B79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2</w:t>
            </w:r>
          </w:p>
        </w:tc>
        <w:tc>
          <w:tcPr>
            <w:tcW w:w="7727" w:type="dxa"/>
          </w:tcPr>
          <w:p w:rsidR="00305C38" w:rsidRDefault="00305C38" w:rsidP="00305C3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:rsidR="00BB6541" w:rsidRPr="00BB6541" w:rsidRDefault="00BB6541" w:rsidP="00305C38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protokoll</w:t>
            </w:r>
            <w:r w:rsidR="00453C39">
              <w:rPr>
                <w:bCs/>
              </w:rPr>
              <w:t xml:space="preserve"> nr. 2017/18:44</w:t>
            </w:r>
            <w:r w:rsidR="004170AA">
              <w:rPr>
                <w:bCs/>
              </w:rPr>
              <w:t>.</w:t>
            </w:r>
          </w:p>
          <w:p w:rsidR="00305C38" w:rsidRDefault="00305C38" w:rsidP="00902D30">
            <w:pPr>
              <w:outlineLvl w:val="0"/>
              <w:rPr>
                <w:b/>
              </w:rPr>
            </w:pPr>
          </w:p>
        </w:tc>
      </w:tr>
      <w:tr w:rsidR="00C15B79" w:rsidTr="004170AA">
        <w:tc>
          <w:tcPr>
            <w:tcW w:w="49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3</w:t>
            </w:r>
          </w:p>
        </w:tc>
        <w:tc>
          <w:tcPr>
            <w:tcW w:w="7727" w:type="dxa"/>
          </w:tcPr>
          <w:p w:rsidR="00453C39" w:rsidRPr="00453C39" w:rsidRDefault="00453C39" w:rsidP="00453C3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53C39">
              <w:rPr>
                <w:b/>
                <w:color w:val="000000"/>
                <w:szCs w:val="24"/>
              </w:rPr>
              <w:t>Ramverk för finanspolitiken (FiU32)</w:t>
            </w:r>
          </w:p>
          <w:p w:rsidR="00453C39" w:rsidRDefault="00453C39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skrivelse </w:t>
            </w:r>
            <w:r w:rsidRPr="00453C39">
              <w:rPr>
                <w:color w:val="000000"/>
                <w:szCs w:val="24"/>
              </w:rPr>
              <w:t>2017/18:207</w:t>
            </w:r>
            <w:r>
              <w:rPr>
                <w:color w:val="000000"/>
                <w:szCs w:val="24"/>
              </w:rPr>
              <w:t xml:space="preserve">. </w:t>
            </w:r>
          </w:p>
          <w:p w:rsidR="00453C39" w:rsidRPr="00453C39" w:rsidRDefault="00453C39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021DB" w:rsidRDefault="00453C39" w:rsidP="00453C39">
            <w:pPr>
              <w:widowControl/>
              <w:autoSpaceDE w:val="0"/>
              <w:autoSpaceDN w:val="0"/>
              <w:adjustRightInd w:val="0"/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2017/18:FiU32</w:t>
            </w:r>
            <w:r w:rsidR="004170AA">
              <w:rPr>
                <w:color w:val="000000"/>
                <w:szCs w:val="24"/>
              </w:rPr>
              <w:t>.</w:t>
            </w:r>
          </w:p>
          <w:p w:rsidR="004170AA" w:rsidRPr="00305C38" w:rsidRDefault="00E86486" w:rsidP="004170AA">
            <w:pPr>
              <w:widowControl/>
              <w:autoSpaceDE w:val="0"/>
              <w:autoSpaceDN w:val="0"/>
              <w:adjustRightInd w:val="0"/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C-, L-, KD</w:t>
            </w:r>
            <w:r w:rsidR="004170AA">
              <w:rPr>
                <w:color w:val="000000"/>
                <w:szCs w:val="24"/>
              </w:rPr>
              <w:t xml:space="preserve">-ledamöterna anmälde ett gemensamt </w:t>
            </w:r>
            <w:r>
              <w:rPr>
                <w:color w:val="000000"/>
                <w:szCs w:val="24"/>
              </w:rPr>
              <w:t xml:space="preserve">särskilt </w:t>
            </w:r>
            <w:r w:rsidR="004170AA">
              <w:rPr>
                <w:color w:val="000000"/>
                <w:szCs w:val="24"/>
              </w:rPr>
              <w:t xml:space="preserve">yttrande. Reservationstid sattes till kl. 13 samma dag. </w:t>
            </w:r>
          </w:p>
        </w:tc>
      </w:tr>
      <w:tr w:rsidR="00C15B79" w:rsidTr="004170AA">
        <w:tc>
          <w:tcPr>
            <w:tcW w:w="49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4</w:t>
            </w:r>
          </w:p>
        </w:tc>
        <w:tc>
          <w:tcPr>
            <w:tcW w:w="7727" w:type="dxa"/>
          </w:tcPr>
          <w:p w:rsidR="00453C39" w:rsidRPr="00453C39" w:rsidRDefault="00453C39" w:rsidP="00453C3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53C39">
              <w:rPr>
                <w:b/>
                <w:color w:val="000000"/>
                <w:szCs w:val="24"/>
              </w:rPr>
              <w:t>Utvärdering av penningpolitiken för perioden 2015-2017 (FiU24)</w:t>
            </w:r>
          </w:p>
          <w:p w:rsidR="00453C39" w:rsidRDefault="00453C39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beredningen av utvärderingen.</w:t>
            </w:r>
          </w:p>
          <w:p w:rsidR="00453C39" w:rsidRDefault="00453C39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53C39" w:rsidRDefault="00453C39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453C39" w:rsidRDefault="00453C39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170AA" w:rsidRDefault="004170AA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170AA" w:rsidRDefault="004170AA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170AA" w:rsidRDefault="004170AA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9715C" w:rsidRDefault="00F9715C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9715C" w:rsidRPr="00305C38" w:rsidRDefault="00F9715C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4170AA">
        <w:trPr>
          <w:trHeight w:val="707"/>
        </w:trPr>
        <w:tc>
          <w:tcPr>
            <w:tcW w:w="497" w:type="dxa"/>
          </w:tcPr>
          <w:p w:rsidR="003C0E60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  <w:p w:rsidR="003C0E60" w:rsidRDefault="003C0E60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453C39" w:rsidRPr="00453C39" w:rsidRDefault="00453C39" w:rsidP="00453C39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453C39">
              <w:rPr>
                <w:b/>
                <w:bCs/>
                <w:color w:val="000000"/>
                <w:szCs w:val="24"/>
              </w:rPr>
              <w:t>Elektroniska fakturor till följd av offentlig upphandling (FiU40)</w:t>
            </w:r>
          </w:p>
          <w:p w:rsidR="00453C39" w:rsidRPr="00453C39" w:rsidRDefault="00453C39" w:rsidP="00453C39">
            <w:pPr>
              <w:outlineLvl w:val="0"/>
              <w:rPr>
                <w:bCs/>
                <w:color w:val="000000"/>
                <w:szCs w:val="24"/>
              </w:rPr>
            </w:pPr>
            <w:r w:rsidRPr="00453C39">
              <w:rPr>
                <w:color w:val="000000"/>
                <w:szCs w:val="24"/>
              </w:rPr>
              <w:t xml:space="preserve">Utskottet inledde </w:t>
            </w:r>
            <w:r>
              <w:rPr>
                <w:color w:val="000000"/>
                <w:szCs w:val="24"/>
              </w:rPr>
              <w:t>behandlingen</w:t>
            </w:r>
            <w:r w:rsidRPr="00453C39">
              <w:rPr>
                <w:color w:val="000000"/>
                <w:szCs w:val="24"/>
              </w:rPr>
              <w:t xml:space="preserve"> av </w:t>
            </w:r>
            <w:r w:rsidRPr="00453C39">
              <w:rPr>
                <w:bCs/>
                <w:color w:val="000000"/>
                <w:szCs w:val="24"/>
              </w:rPr>
              <w:t>proposition 2017/18:153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3C0E60" w:rsidRDefault="003C0E60" w:rsidP="00453C39">
            <w:pPr>
              <w:outlineLvl w:val="0"/>
              <w:rPr>
                <w:bCs/>
              </w:rPr>
            </w:pPr>
          </w:p>
          <w:p w:rsidR="00453C39" w:rsidRDefault="00453C39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453C39" w:rsidRPr="00D12ED4" w:rsidRDefault="00453C39" w:rsidP="00453C39">
            <w:pPr>
              <w:outlineLvl w:val="0"/>
              <w:rPr>
                <w:bCs/>
              </w:rPr>
            </w:pPr>
          </w:p>
        </w:tc>
      </w:tr>
      <w:tr w:rsidR="00D12ED4" w:rsidTr="004170AA">
        <w:tc>
          <w:tcPr>
            <w:tcW w:w="497" w:type="dxa"/>
          </w:tcPr>
          <w:p w:rsidR="00453C39" w:rsidRDefault="00453C39" w:rsidP="00453C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453C39" w:rsidRPr="00453C39" w:rsidRDefault="00453C39" w:rsidP="00453C39">
            <w:pPr>
              <w:outlineLvl w:val="0"/>
              <w:rPr>
                <w:b/>
                <w:bCs/>
              </w:rPr>
            </w:pPr>
            <w:r w:rsidRPr="00453C39">
              <w:rPr>
                <w:b/>
                <w:bCs/>
              </w:rPr>
              <w:t>Utvärdering av statens upplåning och skuldförvaltning 2103-2017 (FiU46)</w:t>
            </w:r>
          </w:p>
          <w:p w:rsidR="00453C39" w:rsidRDefault="00453C39" w:rsidP="00453C39">
            <w:pPr>
              <w:outlineLvl w:val="0"/>
              <w:rPr>
                <w:bCs/>
                <w:color w:val="000000"/>
                <w:szCs w:val="24"/>
              </w:rPr>
            </w:pPr>
            <w:r w:rsidRPr="00453C39">
              <w:rPr>
                <w:color w:val="000000"/>
                <w:szCs w:val="24"/>
              </w:rPr>
              <w:t xml:space="preserve">Utskottet inledde </w:t>
            </w:r>
            <w:r>
              <w:rPr>
                <w:color w:val="000000"/>
                <w:szCs w:val="24"/>
              </w:rPr>
              <w:t>behandlingen</w:t>
            </w:r>
            <w:r w:rsidRPr="00453C39">
              <w:rPr>
                <w:color w:val="000000"/>
                <w:szCs w:val="24"/>
              </w:rPr>
              <w:t xml:space="preserve"> av </w:t>
            </w:r>
            <w:r>
              <w:rPr>
                <w:bCs/>
                <w:color w:val="000000"/>
                <w:szCs w:val="24"/>
              </w:rPr>
              <w:t>skrivelse</w:t>
            </w:r>
            <w:r w:rsidRPr="00453C39">
              <w:rPr>
                <w:bCs/>
                <w:color w:val="000000"/>
                <w:szCs w:val="24"/>
              </w:rPr>
              <w:t xml:space="preserve"> 2017/18:1</w:t>
            </w:r>
            <w:r>
              <w:rPr>
                <w:bCs/>
                <w:color w:val="000000"/>
                <w:szCs w:val="24"/>
              </w:rPr>
              <w:t>04.</w:t>
            </w:r>
            <w:r w:rsidR="004170AA">
              <w:rPr>
                <w:bCs/>
                <w:color w:val="000000"/>
                <w:szCs w:val="24"/>
              </w:rPr>
              <w:br/>
            </w:r>
          </w:p>
          <w:p w:rsidR="004170AA" w:rsidRDefault="00E86486" w:rsidP="004170A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</w:t>
            </w:r>
            <w:r w:rsidR="004170AA">
              <w:rPr>
                <w:color w:val="000000"/>
                <w:szCs w:val="24"/>
              </w:rPr>
              <w:t xml:space="preserve">tskottet </w:t>
            </w:r>
            <w:r>
              <w:rPr>
                <w:color w:val="000000"/>
                <w:szCs w:val="24"/>
              </w:rPr>
              <w:t>beslutade att kalla riksgäldsdirektör Hans Lindblad</w:t>
            </w:r>
            <w:r w:rsidR="004170AA">
              <w:rPr>
                <w:color w:val="000000"/>
                <w:szCs w:val="24"/>
              </w:rPr>
              <w:t xml:space="preserve"> för ytterligare </w:t>
            </w:r>
          </w:p>
          <w:p w:rsidR="004170AA" w:rsidRPr="00453C39" w:rsidRDefault="00E86486" w:rsidP="00453C39">
            <w:pPr>
              <w:outlineLvl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</w:t>
            </w:r>
            <w:r w:rsidR="004170AA">
              <w:rPr>
                <w:bCs/>
                <w:color w:val="000000"/>
                <w:szCs w:val="24"/>
              </w:rPr>
              <w:t>nformation</w:t>
            </w:r>
            <w:r>
              <w:rPr>
                <w:bCs/>
                <w:color w:val="000000"/>
                <w:szCs w:val="24"/>
              </w:rPr>
              <w:t xml:space="preserve"> om likviditeten på den svenska statsobligationsmarknaden och </w:t>
            </w:r>
            <w:r w:rsidR="004170AA">
              <w:rPr>
                <w:bCs/>
                <w:color w:val="000000"/>
                <w:szCs w:val="24"/>
              </w:rPr>
              <w:t xml:space="preserve">gav kansliet i uppdrag att hitta </w:t>
            </w:r>
            <w:r w:rsidR="00F9715C">
              <w:rPr>
                <w:bCs/>
                <w:color w:val="000000"/>
                <w:szCs w:val="24"/>
              </w:rPr>
              <w:t xml:space="preserve">ett lämpligt datum </w:t>
            </w:r>
            <w:r w:rsidR="004170AA">
              <w:rPr>
                <w:bCs/>
                <w:color w:val="000000"/>
                <w:szCs w:val="24"/>
              </w:rPr>
              <w:t xml:space="preserve">för informationen. </w:t>
            </w:r>
          </w:p>
          <w:p w:rsidR="00453C39" w:rsidRDefault="00453C39" w:rsidP="00453C39">
            <w:pPr>
              <w:outlineLvl w:val="0"/>
              <w:rPr>
                <w:bCs/>
              </w:rPr>
            </w:pPr>
          </w:p>
          <w:p w:rsidR="00453C39" w:rsidRDefault="00453C39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D12ED4" w:rsidRPr="00D12ED4" w:rsidRDefault="00D12ED4" w:rsidP="00453C39">
            <w:pPr>
              <w:outlineLvl w:val="0"/>
              <w:rPr>
                <w:bCs/>
              </w:rPr>
            </w:pPr>
          </w:p>
        </w:tc>
      </w:tr>
      <w:tr w:rsidR="00453C39" w:rsidTr="004170AA">
        <w:tc>
          <w:tcPr>
            <w:tcW w:w="497" w:type="dxa"/>
          </w:tcPr>
          <w:p w:rsidR="00453C39" w:rsidRDefault="00453C39" w:rsidP="00453C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  <w:p w:rsidR="00453C39" w:rsidRDefault="00453C39" w:rsidP="00453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453C39" w:rsidRPr="00453C39" w:rsidRDefault="00453C39" w:rsidP="00453C39">
            <w:pPr>
              <w:outlineLvl w:val="0"/>
              <w:rPr>
                <w:b/>
                <w:bCs/>
              </w:rPr>
            </w:pPr>
            <w:r w:rsidRPr="00453C39">
              <w:rPr>
                <w:b/>
                <w:bCs/>
              </w:rPr>
              <w:t>Extra ändringsbudget för 2018 - Ny möjlighet till uppehållstillstånd (FiU49)</w:t>
            </w:r>
          </w:p>
          <w:p w:rsidR="004170AA" w:rsidRDefault="00453C39" w:rsidP="00453C39">
            <w:pPr>
              <w:pStyle w:val="Default"/>
              <w:rPr>
                <w:bCs/>
              </w:rPr>
            </w:pPr>
            <w:r w:rsidRPr="00453C39">
              <w:t xml:space="preserve">Utskottet </w:t>
            </w:r>
            <w:r>
              <w:t>fortsatte</w:t>
            </w:r>
            <w:r w:rsidRPr="00453C39">
              <w:t xml:space="preserve"> behandlingen av </w:t>
            </w:r>
            <w:r w:rsidRPr="00453C39">
              <w:rPr>
                <w:bCs/>
              </w:rPr>
              <w:t>proposition 2017/18:</w:t>
            </w:r>
            <w:r w:rsidR="004170AA">
              <w:rPr>
                <w:bCs/>
              </w:rPr>
              <w:t xml:space="preserve">252 samt </w:t>
            </w:r>
            <w:r w:rsidRPr="00453C39">
              <w:rPr>
                <w:bCs/>
              </w:rPr>
              <w:t>yttranden från Lagrådet, Migrationsverket</w:t>
            </w:r>
            <w:r w:rsidR="004170AA">
              <w:rPr>
                <w:bCs/>
              </w:rPr>
              <w:t xml:space="preserve"> och SKL.</w:t>
            </w:r>
            <w:r>
              <w:rPr>
                <w:bCs/>
              </w:rPr>
              <w:t xml:space="preserve"> </w:t>
            </w:r>
          </w:p>
          <w:p w:rsidR="004170AA" w:rsidRDefault="004170AA" w:rsidP="00453C39">
            <w:pPr>
              <w:pStyle w:val="Default"/>
              <w:rPr>
                <w:bCs/>
              </w:rPr>
            </w:pPr>
          </w:p>
          <w:p w:rsidR="004170AA" w:rsidRPr="004170AA" w:rsidRDefault="004170AA" w:rsidP="00453C39">
            <w:pPr>
              <w:pStyle w:val="Default"/>
              <w:rPr>
                <w:bCs/>
              </w:rPr>
            </w:pPr>
            <w:r>
              <w:rPr>
                <w:bCs/>
              </w:rPr>
              <w:t>Utskottet behandlade yttrande</w:t>
            </w:r>
            <w:r w:rsidR="00F9715C">
              <w:rPr>
                <w:bCs/>
              </w:rPr>
              <w:t>n</w:t>
            </w:r>
            <w:r>
              <w:rPr>
                <w:bCs/>
              </w:rPr>
              <w:t xml:space="preserve"> från </w:t>
            </w:r>
            <w:r w:rsidR="00453C39">
              <w:rPr>
                <w:bCs/>
              </w:rPr>
              <w:t xml:space="preserve">konstitutionsutskottet </w:t>
            </w:r>
            <w:r>
              <w:rPr>
                <w:bCs/>
              </w:rPr>
              <w:t>(2017/18:KU9y)</w:t>
            </w:r>
            <w:r w:rsidR="00E86486">
              <w:rPr>
                <w:bCs/>
              </w:rPr>
              <w:t xml:space="preserve"> och socialförsäkringsutskottet</w:t>
            </w:r>
            <w:r>
              <w:rPr>
                <w:bCs/>
              </w:rPr>
              <w:t xml:space="preserve"> (2017/18:</w:t>
            </w:r>
            <w:r>
              <w:t xml:space="preserve">SfU3y) samt motioner. </w:t>
            </w:r>
          </w:p>
          <w:p w:rsidR="00453C39" w:rsidRDefault="00453C39" w:rsidP="00453C39">
            <w:pPr>
              <w:outlineLvl w:val="0"/>
              <w:rPr>
                <w:b/>
                <w:bCs/>
              </w:rPr>
            </w:pPr>
          </w:p>
          <w:p w:rsidR="00453C39" w:rsidRDefault="00453C39" w:rsidP="00453C3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4170AA" w:rsidRPr="00453C39" w:rsidRDefault="004170AA" w:rsidP="00453C39">
            <w:pPr>
              <w:outlineLvl w:val="0"/>
              <w:rPr>
                <w:b/>
                <w:bCs/>
              </w:rPr>
            </w:pPr>
          </w:p>
        </w:tc>
      </w:tr>
      <w:tr w:rsidR="004170AA" w:rsidTr="004170AA">
        <w:tc>
          <w:tcPr>
            <w:tcW w:w="497" w:type="dxa"/>
          </w:tcPr>
          <w:p w:rsidR="004170AA" w:rsidRDefault="004170AA" w:rsidP="004170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8 </w:t>
            </w:r>
          </w:p>
          <w:p w:rsidR="004170AA" w:rsidRDefault="004170AA" w:rsidP="00453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70AA" w:rsidRDefault="004170AA" w:rsidP="00453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70AA" w:rsidRDefault="004170AA" w:rsidP="00453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F9715C" w:rsidRDefault="004170AA" w:rsidP="00F9715C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</w:p>
          <w:p w:rsidR="00F9715C" w:rsidRPr="00F9715C" w:rsidRDefault="00F9715C" w:rsidP="00F9715C">
            <w:pPr>
              <w:outlineLvl w:val="0"/>
              <w:rPr>
                <w:bCs/>
                <w:u w:val="single"/>
              </w:rPr>
            </w:pPr>
            <w:r>
              <w:rPr>
                <w:bCs/>
                <w:u w:val="single"/>
              </w:rPr>
              <w:t>Fortsatt</w:t>
            </w:r>
            <w:r w:rsidRPr="00F9715C">
              <w:rPr>
                <w:bCs/>
                <w:u w:val="single"/>
              </w:rPr>
              <w:t xml:space="preserve"> beredning av proposition 2017/18:158</w:t>
            </w:r>
            <w:r>
              <w:rPr>
                <w:bCs/>
                <w:u w:val="single"/>
              </w:rPr>
              <w:t>,  betänkande FiU43</w:t>
            </w:r>
          </w:p>
          <w:p w:rsidR="00F9715C" w:rsidRDefault="00E86486" w:rsidP="00F9715C">
            <w:pPr>
              <w:rPr>
                <w:sz w:val="22"/>
              </w:rPr>
            </w:pPr>
            <w:r>
              <w:rPr>
                <w:bCs/>
              </w:rPr>
              <w:t>M-</w:t>
            </w:r>
            <w:r w:rsidR="00F9715C">
              <w:rPr>
                <w:bCs/>
              </w:rPr>
              <w:t xml:space="preserve">ledamoten föreslog att </w:t>
            </w:r>
            <w:r w:rsidR="00F9715C">
              <w:t xml:space="preserve">två yrkanden som i tidigare föredragnings-promemoria behandlats under förslagspunkt 1,  Ökade tillståndskrav och särskilda regler för upphandling i stället skulle behandlas </w:t>
            </w:r>
            <w:r>
              <w:t>under</w:t>
            </w:r>
            <w:r w:rsidR="00F9715C">
              <w:t xml:space="preserve"> en egen förslagspunkt.</w:t>
            </w:r>
          </w:p>
          <w:p w:rsidR="004170AA" w:rsidRPr="00F9715C" w:rsidRDefault="00F9715C" w:rsidP="00E86486">
            <w:pPr>
              <w:outlineLvl w:val="0"/>
              <w:rPr>
                <w:bCs/>
              </w:rPr>
            </w:pPr>
            <w:r w:rsidRPr="00F9715C">
              <w:rPr>
                <w:bCs/>
              </w:rPr>
              <w:t xml:space="preserve">Utskottet beslutade </w:t>
            </w:r>
            <w:r>
              <w:rPr>
                <w:bCs/>
              </w:rPr>
              <w:t xml:space="preserve">därför </w:t>
            </w:r>
            <w:r w:rsidRPr="00F9715C">
              <w:rPr>
                <w:bCs/>
              </w:rPr>
              <w:t xml:space="preserve">att </w:t>
            </w:r>
            <w:r>
              <w:rPr>
                <w:bCs/>
              </w:rPr>
              <w:t xml:space="preserve">fortsätta beredningen av betänkande </w:t>
            </w:r>
            <w:r w:rsidR="00E86486">
              <w:rPr>
                <w:bCs/>
              </w:rPr>
              <w:t>FiU</w:t>
            </w:r>
            <w:r>
              <w:rPr>
                <w:bCs/>
              </w:rPr>
              <w:t>43 tisdag</w:t>
            </w:r>
            <w:r w:rsidR="00E86486">
              <w:rPr>
                <w:bCs/>
              </w:rPr>
              <w:t>en</w:t>
            </w:r>
            <w:r>
              <w:rPr>
                <w:bCs/>
              </w:rPr>
              <w:t xml:space="preserve"> den 29 maj kl. 10.30.</w:t>
            </w:r>
            <w:r w:rsidR="004170AA" w:rsidRPr="00F9715C">
              <w:rPr>
                <w:bCs/>
              </w:rPr>
              <w:br/>
            </w:r>
          </w:p>
        </w:tc>
      </w:tr>
      <w:tr w:rsidR="00453C39" w:rsidTr="004170AA">
        <w:tc>
          <w:tcPr>
            <w:tcW w:w="497" w:type="dxa"/>
          </w:tcPr>
          <w:p w:rsidR="00453C39" w:rsidRDefault="004170AA" w:rsidP="00453C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  <w:r w:rsidR="00453C39">
              <w:rPr>
                <w:b/>
                <w:snapToGrid w:val="0"/>
              </w:rPr>
              <w:t xml:space="preserve"> </w:t>
            </w:r>
          </w:p>
          <w:p w:rsidR="00453C39" w:rsidRDefault="00453C39" w:rsidP="00453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453C39" w:rsidRPr="00453C39" w:rsidRDefault="00453C39" w:rsidP="00453C39">
            <w:pPr>
              <w:outlineLvl w:val="0"/>
              <w:rPr>
                <w:b/>
                <w:bCs/>
              </w:rPr>
            </w:pPr>
            <w:r w:rsidRPr="00453C39">
              <w:rPr>
                <w:b/>
                <w:bCs/>
              </w:rPr>
              <w:t xml:space="preserve">Nästa sammanträde </w:t>
            </w:r>
          </w:p>
          <w:p w:rsidR="00453C39" w:rsidRPr="00453C39" w:rsidRDefault="00453C39" w:rsidP="00453C39">
            <w:pPr>
              <w:outlineLvl w:val="0"/>
              <w:rPr>
                <w:bCs/>
              </w:rPr>
            </w:pPr>
            <w:r w:rsidRPr="00453C39">
              <w:rPr>
                <w:bCs/>
              </w:rPr>
              <w:t xml:space="preserve">Tisdag den 29 maj kl. </w:t>
            </w:r>
            <w:r w:rsidR="00F9715C">
              <w:rPr>
                <w:bCs/>
              </w:rPr>
              <w:t>10.30</w:t>
            </w:r>
          </w:p>
          <w:p w:rsidR="00453C39" w:rsidRPr="00453C39" w:rsidRDefault="00453C39" w:rsidP="00453C39">
            <w:pPr>
              <w:outlineLvl w:val="0"/>
              <w:rPr>
                <w:b/>
                <w:bCs/>
              </w:rPr>
            </w:pPr>
            <w:r w:rsidRPr="00453C39">
              <w:rPr>
                <w:b/>
                <w:bCs/>
              </w:rPr>
              <w:t> </w:t>
            </w:r>
          </w:p>
        </w:tc>
      </w:tr>
      <w:tr w:rsidR="002C538C" w:rsidTr="004170AA">
        <w:tc>
          <w:tcPr>
            <w:tcW w:w="8224" w:type="dxa"/>
            <w:gridSpan w:val="2"/>
          </w:tcPr>
          <w:p w:rsidR="00453C39" w:rsidRDefault="00453C39" w:rsidP="002C538C">
            <w:pPr>
              <w:tabs>
                <w:tab w:val="left" w:pos="1701"/>
              </w:tabs>
            </w:pPr>
          </w:p>
          <w:p w:rsidR="00453C39" w:rsidRDefault="00453C39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453C39" w:rsidRDefault="00453C39" w:rsidP="002C538C">
            <w:pPr>
              <w:tabs>
                <w:tab w:val="left" w:pos="1701"/>
              </w:tabs>
            </w:pPr>
          </w:p>
          <w:p w:rsidR="00453C39" w:rsidRDefault="00453C39" w:rsidP="002C538C">
            <w:pPr>
              <w:tabs>
                <w:tab w:val="left" w:pos="1701"/>
              </w:tabs>
            </w:pPr>
            <w:r>
              <w:t>Pia Sandberg</w:t>
            </w:r>
          </w:p>
          <w:p w:rsidR="00453C39" w:rsidRDefault="00453C39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E86486" w:rsidP="002C538C">
            <w:pPr>
              <w:outlineLvl w:val="0"/>
            </w:pPr>
            <w:r>
              <w:t>Monica Green</w:t>
            </w:r>
          </w:p>
        </w:tc>
      </w:tr>
    </w:tbl>
    <w:p w:rsidR="00E86486" w:rsidRDefault="00E86486" w:rsidP="00F9715C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E86486" w:rsidRDefault="00E86486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Default="00282678" w:rsidP="00F9715C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453C39">
        <w:rPr>
          <w:sz w:val="22"/>
          <w:szCs w:val="22"/>
        </w:rPr>
        <w:t>45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4170AA">
              <w:rPr>
                <w:sz w:val="22"/>
                <w:szCs w:val="22"/>
              </w:rPr>
              <w:t>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4170AA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4170AA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4170AA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  <w:r w:rsidR="00F9715C">
              <w:rPr>
                <w:sz w:val="22"/>
                <w:szCs w:val="22"/>
              </w:rPr>
              <w:t>-9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 (M)</w:t>
            </w:r>
            <w:r w:rsidRPr="000E151F">
              <w:rPr>
                <w:snapToGrid w:val="0"/>
                <w:sz w:val="22"/>
                <w:szCs w:val="22"/>
              </w:rPr>
              <w:t xml:space="preserve">, </w:t>
            </w:r>
            <w:r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Plass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9715C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9715C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9715C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9715C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Fredrik Schulte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F9715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5C" w:rsidRPr="000E151F" w:rsidRDefault="00F9715C" w:rsidP="00F9715C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F5F5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F5F5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F5F5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F5F5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F9715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263091"/>
    <w:multiLevelType w:val="hybridMultilevel"/>
    <w:tmpl w:val="DE0AD6FE"/>
    <w:lvl w:ilvl="0" w:tplc="6B7E1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4234A"/>
    <w:multiLevelType w:val="hybridMultilevel"/>
    <w:tmpl w:val="2F38F4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170AA"/>
    <w:rsid w:val="0042098E"/>
    <w:rsid w:val="00430C08"/>
    <w:rsid w:val="00440F4D"/>
    <w:rsid w:val="00450BFD"/>
    <w:rsid w:val="00453C39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B6B5E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0A9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43FC4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DF5F54"/>
    <w:rsid w:val="00E0219D"/>
    <w:rsid w:val="00E2015B"/>
    <w:rsid w:val="00E264E7"/>
    <w:rsid w:val="00E27E50"/>
    <w:rsid w:val="00E43273"/>
    <w:rsid w:val="00E43F8A"/>
    <w:rsid w:val="00E443F3"/>
    <w:rsid w:val="00E653E8"/>
    <w:rsid w:val="00E67EBA"/>
    <w:rsid w:val="00E833F2"/>
    <w:rsid w:val="00E86486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9715C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B306-4FED-4420-AE1E-C2FD0942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4184</Characters>
  <Application>Microsoft Office Word</Application>
  <DocSecurity>4</DocSecurity>
  <Lines>1046</Lines>
  <Paragraphs>301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2018-05-24T08:25:00Z</cp:lastPrinted>
  <dcterms:created xsi:type="dcterms:W3CDTF">2018-06-20T09:42:00Z</dcterms:created>
  <dcterms:modified xsi:type="dcterms:W3CDTF">2018-06-20T09:42:00Z</dcterms:modified>
</cp:coreProperties>
</file>