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DFA681" w14:textId="77777777">
      <w:pPr>
        <w:pStyle w:val="Normalutanindragellerluft"/>
      </w:pPr>
      <w:bookmarkStart w:name="_GoBack" w:id="0"/>
      <w:bookmarkEnd w:id="0"/>
    </w:p>
    <w:sdt>
      <w:sdtPr>
        <w:alias w:val="CC_Boilerplate_4"/>
        <w:tag w:val="CC_Boilerplate_4"/>
        <w:id w:val="-1644581176"/>
        <w:lock w:val="sdtLocked"/>
        <w:placeholder>
          <w:docPart w:val="71C54E34A1F64498B474C0AF2C8539BA"/>
        </w:placeholder>
        <w15:appearance w15:val="hidden"/>
        <w:text/>
      </w:sdtPr>
      <w:sdtEndPr/>
      <w:sdtContent>
        <w:p w:rsidR="00AF30DD" w:rsidP="00CC4C93" w:rsidRDefault="00AF30DD" w14:paraId="5DDFA682" w14:textId="77777777">
          <w:pPr>
            <w:pStyle w:val="Rubrik1"/>
          </w:pPr>
          <w:r>
            <w:t>Förslag till riksdagsbeslut</w:t>
          </w:r>
        </w:p>
      </w:sdtContent>
    </w:sdt>
    <w:sdt>
      <w:sdtPr>
        <w:alias w:val="Förslag 1"/>
        <w:tag w:val="e9b2cf7c-ce17-4ff6-bb8e-03b055f6dd48"/>
        <w:id w:val="-1587064496"/>
        <w:lock w:val="sdtLocked"/>
      </w:sdtPr>
      <w:sdtEndPr/>
      <w:sdtContent>
        <w:p w:rsidR="00C148CE" w:rsidRDefault="008709EA" w14:paraId="5DDFA683" w14:textId="77777777">
          <w:pPr>
            <w:pStyle w:val="Frslagstext"/>
          </w:pPr>
          <w:r>
            <w:t>Riksdagen tillkännager för regeringen som sin mening vad som anförs i motionen om vikten av åtgärder för att sanera miljöfarliga fartygsvrak på västkusten.</w:t>
          </w:r>
        </w:p>
      </w:sdtContent>
    </w:sdt>
    <w:p w:rsidR="00AF30DD" w:rsidP="00AF30DD" w:rsidRDefault="000156D9" w14:paraId="5DDFA684" w14:textId="77777777">
      <w:pPr>
        <w:pStyle w:val="Rubrik1"/>
      </w:pPr>
      <w:bookmarkStart w:name="MotionsStart" w:id="1"/>
      <w:bookmarkEnd w:id="1"/>
      <w:r>
        <w:t>Motivering</w:t>
      </w:r>
    </w:p>
    <w:p w:rsidR="00C647C0" w:rsidP="00C647C0" w:rsidRDefault="00C647C0" w14:paraId="5DDFA685" w14:textId="77777777">
      <w:pPr>
        <w:pStyle w:val="Normalutanindragellerluft"/>
      </w:pPr>
      <w:r>
        <w:t>Utefter de svenska kusterna finns många förlista vrak. Längs västkusten är problemet sedan länge känt. När det gäller de miljöfarliga vraken måste en strategi tas fram för att sanera vraken från olja och kemikalier för att förebygga framtida utsläpp. Ett av de mest akuta hoten är sannolikt vraket av S/S Skytteren som ligger på botten utanför Lysekil. Fartyget sänktes under andra världskriget och beräknas ha ca 6 000 kubikmeter olja ombord. Om vraket skulle brytas isär skulle resultatet bli en oljekatastrof längs hela Bohuskusten.</w:t>
      </w:r>
    </w:p>
    <w:p w:rsidR="00C647C0" w:rsidP="00C647C0" w:rsidRDefault="00C647C0" w14:paraId="5DDFA686" w14:textId="77777777">
      <w:pPr>
        <w:pStyle w:val="Normalutanindragellerluft"/>
      </w:pPr>
      <w:r>
        <w:tab/>
        <w:t>För de flesta vrak som utgör potentiella miljöhot är det svårt att ident</w:t>
      </w:r>
      <w:r w:rsidR="007F2D73">
        <w:t>ifiera en ansvarig fartygsägare</w:t>
      </w:r>
      <w:r>
        <w:t xml:space="preserve"> och sannolikt måste staten stå för nödvändiga åtgärder. </w:t>
      </w:r>
      <w:r w:rsidR="00FF0B54">
        <w:t>Det</w:t>
      </w:r>
      <w:r w:rsidRPr="00FF0B54" w:rsidR="00FF0B54">
        <w:t xml:space="preserve"> finns för närvarande ingen myndighet i Sverige som har det övergripande ansvaret för läckande vrak.</w:t>
      </w:r>
      <w:r w:rsidR="00FF0B54">
        <w:t xml:space="preserve"> </w:t>
      </w:r>
      <w:r>
        <w:t>De mest akuta miljöhoten måste undanröjas innan det sker ett större utsläpp med oöverblickbara miljökonsekvenser. Ett större oljeutsläpp utanför Bohuskusten skulle, förutom skador på ekosystemet, vara förödande för den så viktiga turistindustrin.</w:t>
      </w:r>
      <w:r w:rsidR="00FF0B54">
        <w:t xml:space="preserve"> Därför behöver ansvaret snarast tydliggöras så att arbetet med att sanera miljöhoten kan komma igång. Regeringen bör </w:t>
      </w:r>
      <w:r>
        <w:t>prioritera denna fråga i arbetet med att förbättra havsmiljön längs våra kuster. Detta bör ges regeringen till känna.</w:t>
      </w:r>
    </w:p>
    <w:p w:rsidR="00AF30DD" w:rsidP="00AF30DD" w:rsidRDefault="00AF30DD" w14:paraId="5DDFA687" w14:textId="77777777">
      <w:pPr>
        <w:pStyle w:val="Normalutanindragellerluft"/>
      </w:pPr>
    </w:p>
    <w:sdt>
      <w:sdtPr>
        <w:rPr>
          <w:i/>
          <w:noProof/>
        </w:rPr>
        <w:alias w:val="CC_Underskrifter"/>
        <w:tag w:val="CC_Underskrifter"/>
        <w:id w:val="583496634"/>
        <w:lock w:val="sdtContentLocked"/>
        <w:placeholder>
          <w:docPart w:val="2448BA0253814E25A381E2392A53AC64"/>
        </w:placeholder>
        <w15:appearance w15:val="hidden"/>
      </w:sdtPr>
      <w:sdtEndPr>
        <w:rPr>
          <w:i w:val="0"/>
          <w:noProof w:val="0"/>
        </w:rPr>
      </w:sdtEndPr>
      <w:sdtContent>
        <w:p w:rsidRPr="009E153C" w:rsidR="00865E70" w:rsidP="00440016" w:rsidRDefault="00440016" w14:paraId="5DDFA6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550EAA" w:rsidRDefault="00550EAA" w14:paraId="5DDFA68C" w14:textId="77777777"/>
    <w:sectPr w:rsidR="00550EA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FA68E" w14:textId="77777777" w:rsidR="00C647C0" w:rsidRDefault="00C647C0" w:rsidP="000C1CAD">
      <w:pPr>
        <w:spacing w:line="240" w:lineRule="auto"/>
      </w:pPr>
      <w:r>
        <w:separator/>
      </w:r>
    </w:p>
  </w:endnote>
  <w:endnote w:type="continuationSeparator" w:id="0">
    <w:p w14:paraId="5DDFA68F" w14:textId="77777777" w:rsidR="00C647C0" w:rsidRDefault="00C64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FA6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2D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FA69A" w14:textId="77777777" w:rsidR="00A813FB" w:rsidRDefault="00A813FB">
    <w:pPr>
      <w:pStyle w:val="Sidfot"/>
    </w:pPr>
    <w:r>
      <w:fldChar w:fldCharType="begin"/>
    </w:r>
    <w:r>
      <w:instrText xml:space="preserve"> PRINTDATE  \@ "yyyy-MM-dd HH:mm"  \* MERGEFORMAT </w:instrText>
    </w:r>
    <w:r>
      <w:fldChar w:fldCharType="separate"/>
    </w:r>
    <w:r>
      <w:rPr>
        <w:noProof/>
      </w:rPr>
      <w:t>2014-11-06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FA68C" w14:textId="77777777" w:rsidR="00C647C0" w:rsidRDefault="00C647C0" w:rsidP="000C1CAD">
      <w:pPr>
        <w:spacing w:line="240" w:lineRule="auto"/>
      </w:pPr>
      <w:r>
        <w:separator/>
      </w:r>
    </w:p>
  </w:footnote>
  <w:footnote w:type="continuationSeparator" w:id="0">
    <w:p w14:paraId="5DDFA68D" w14:textId="77777777" w:rsidR="00C647C0" w:rsidRDefault="00C647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DFA6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2D13" w14:paraId="5DDFA6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866</w:t>
        </w:r>
      </w:sdtContent>
    </w:sdt>
  </w:p>
  <w:p w:rsidR="00467151" w:rsidP="00283E0F" w:rsidRDefault="00882D13" w14:paraId="5DDFA697"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467151" w:rsidP="00283E0F" w:rsidRDefault="00C647C0" w14:paraId="5DDFA698" w14:textId="77777777">
        <w:pPr>
          <w:pStyle w:val="FSHRub2"/>
        </w:pPr>
        <w:r>
          <w:t>Läckande vrak på Västkusten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DDFA6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C647C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01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21B"/>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EA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2D73"/>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9EA"/>
    <w:rsid w:val="00874A67"/>
    <w:rsid w:val="0087557D"/>
    <w:rsid w:val="008759D3"/>
    <w:rsid w:val="00875D1B"/>
    <w:rsid w:val="008761E2"/>
    <w:rsid w:val="00876F08"/>
    <w:rsid w:val="00882D13"/>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3FB"/>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8CE"/>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7C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C3C"/>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476"/>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FA681"/>
  <w15:chartTrackingRefBased/>
  <w15:docId w15:val="{77D36A98-E726-4130-A046-9F85C1C0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C54E34A1F64498B474C0AF2C8539BA"/>
        <w:category>
          <w:name w:val="Allmänt"/>
          <w:gallery w:val="placeholder"/>
        </w:category>
        <w:types>
          <w:type w:val="bbPlcHdr"/>
        </w:types>
        <w:behaviors>
          <w:behavior w:val="content"/>
        </w:behaviors>
        <w:guid w:val="{7175DC86-41AA-481A-AB11-501A12440574}"/>
      </w:docPartPr>
      <w:docPartBody>
        <w:p w:rsidR="0023058E" w:rsidRDefault="0023058E">
          <w:pPr>
            <w:pStyle w:val="71C54E34A1F64498B474C0AF2C8539BA"/>
          </w:pPr>
          <w:r w:rsidRPr="009A726D">
            <w:rPr>
              <w:rStyle w:val="Platshllartext"/>
            </w:rPr>
            <w:t>Klicka här för att ange text.</w:t>
          </w:r>
        </w:p>
      </w:docPartBody>
    </w:docPart>
    <w:docPart>
      <w:docPartPr>
        <w:name w:val="2448BA0253814E25A381E2392A53AC64"/>
        <w:category>
          <w:name w:val="Allmänt"/>
          <w:gallery w:val="placeholder"/>
        </w:category>
        <w:types>
          <w:type w:val="bbPlcHdr"/>
        </w:types>
        <w:behaviors>
          <w:behavior w:val="content"/>
        </w:behaviors>
        <w:guid w:val="{145354FB-92DF-45FB-B63F-AB4C3DD73A5D}"/>
      </w:docPartPr>
      <w:docPartBody>
        <w:p w:rsidR="0023058E" w:rsidRDefault="0023058E">
          <w:pPr>
            <w:pStyle w:val="2448BA0253814E25A381E2392A53AC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8E"/>
    <w:rsid w:val="00230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C54E34A1F64498B474C0AF2C8539BA">
    <w:name w:val="71C54E34A1F64498B474C0AF2C8539BA"/>
  </w:style>
  <w:style w:type="paragraph" w:customStyle="1" w:styleId="8139FB64CAB34CD993F78A85F765F41A">
    <w:name w:val="8139FB64CAB34CD993F78A85F765F41A"/>
  </w:style>
  <w:style w:type="paragraph" w:customStyle="1" w:styleId="2448BA0253814E25A381E2392A53AC64">
    <w:name w:val="2448BA0253814E25A381E2392A53A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883</RubrikLookup>
    <MotionGuid xmlns="00d11361-0b92-4bae-a181-288d6a55b763">9296052b-d9f5-4cd1-aeb0-94637dff146c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7D975-492C-4946-9E6E-A07E1C85994E}"/>
</file>

<file path=customXml/itemProps2.xml><?xml version="1.0" encoding="utf-8"?>
<ds:datastoreItem xmlns:ds="http://schemas.openxmlformats.org/officeDocument/2006/customXml" ds:itemID="{1C140770-20AB-4536-83DF-5799FE65F4C2}"/>
</file>

<file path=customXml/itemProps3.xml><?xml version="1.0" encoding="utf-8"?>
<ds:datastoreItem xmlns:ds="http://schemas.openxmlformats.org/officeDocument/2006/customXml" ds:itemID="{2C8C9943-3E34-4F80-BE9C-45751A055507}"/>
</file>

<file path=customXml/itemProps4.xml><?xml version="1.0" encoding="utf-8"?>
<ds:datastoreItem xmlns:ds="http://schemas.openxmlformats.org/officeDocument/2006/customXml" ds:itemID="{40BCD85C-04B8-4DED-8DDB-7090B2191B0F}"/>
</file>

<file path=docProps/app.xml><?xml version="1.0" encoding="utf-8"?>
<Properties xmlns="http://schemas.openxmlformats.org/officeDocument/2006/extended-properties" xmlns:vt="http://schemas.openxmlformats.org/officeDocument/2006/docPropsVTypes">
  <Template>GranskaMot</Template>
  <TotalTime>16</TotalTime>
  <Pages>2</Pages>
  <Words>224</Words>
  <Characters>1286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201415KD612 Läckande vrak på Västkusten</vt:lpstr>
      <vt:lpstr/>
    </vt:vector>
  </TitlesOfParts>
  <Company>Riksdagen</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201415KD612 Läckande vrak på Västkusten</dc:title>
  <dc:subject/>
  <dc:creator>Martin Wisell</dc:creator>
  <cp:keywords/>
  <dc:description/>
  <cp:lastModifiedBy>Tuula Zetterman</cp:lastModifiedBy>
  <cp:revision>10</cp:revision>
  <cp:lastPrinted>2014-11-06T10:48:00Z</cp:lastPrinted>
  <dcterms:created xsi:type="dcterms:W3CDTF">2014-11-03T09:02:00Z</dcterms:created>
  <dcterms:modified xsi:type="dcterms:W3CDTF">2014-11-07T09:48:00Z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*192549CA6C884*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http://filur.riksdagen.se/drop/DropOffLibrary/192549CA6C884.docx</vt:lpwstr>
  </property>
</Properties>
</file>