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3EE" w:rsidRPr="00240FB3" w:rsidRDefault="001A03EE">
      <w:pPr>
        <w:pStyle w:val="Frslagsrubrik"/>
      </w:pPr>
      <w:r w:rsidRPr="00240FB3">
        <w:t>Förslag till riksdagsbeslut</w:t>
      </w:r>
    </w:p>
    <w:p w:rsidR="001A03EE" w:rsidRPr="00240FB3" w:rsidRDefault="001A03EE">
      <w:pPr>
        <w:pStyle w:val="Hemstlatt"/>
        <w:ind w:left="0"/>
      </w:pPr>
      <w:r w:rsidRPr="00240FB3">
        <w:t>Riksdagen tillkännager för regeringen som sin mening vad som anförs i motionen om att utreda hur företagshälsovården kan ges en större roll i rehabilitering och arbetsförmågebedö</w:t>
      </w:r>
      <w:r w:rsidRPr="00240FB3">
        <w:t>m</w:t>
      </w:r>
      <w:r w:rsidRPr="00240FB3">
        <w:t>ning.</w:t>
      </w:r>
    </w:p>
    <w:p w:rsidR="001A03EE" w:rsidRPr="00240FB3" w:rsidRDefault="001A03EE">
      <w:pPr>
        <w:pStyle w:val="Rubrik1"/>
      </w:pPr>
      <w:r w:rsidRPr="00240FB3">
        <w:t>Motivering</w:t>
      </w:r>
    </w:p>
    <w:p w:rsidR="001A03EE" w:rsidRPr="00240FB3" w:rsidRDefault="001A03EE">
      <w:r w:rsidRPr="00240FB3">
        <w:t>Företagshälsovården har stora möjligheter till förebyggande och rehabilit</w:t>
      </w:r>
      <w:r w:rsidRPr="00240FB3">
        <w:t>e</w:t>
      </w:r>
      <w:r w:rsidRPr="00240FB3">
        <w:t>rande insatser, vilka idag inte nyttjas på ett fullgott sätt. Företagshälsovården når ett mycket stort antal personer och genom sitt kontaktnät har de en ou</w:t>
      </w:r>
      <w:r w:rsidRPr="00240FB3">
        <w:t>t</w:t>
      </w:r>
      <w:r w:rsidRPr="00240FB3">
        <w:t>nyttjad potential till förebyggande insatser. Rehabiliteringskedjan möjliggör utökade förutsättningar för företagshälsovårdens insatser, vilka behövs för att förebygga och motverka olika arbetsrelaterade åkommor. Nuvarande rege</w:t>
      </w:r>
      <w:r w:rsidRPr="00240FB3">
        <w:t>l</w:t>
      </w:r>
      <w:r w:rsidRPr="00240FB3">
        <w:t>verk innehåller vissa hinder och begränsningar för att företagshälsovården ska användas optimalt i rehabiliteringskedjan.</w:t>
      </w:r>
    </w:p>
    <w:p w:rsidR="001A03EE" w:rsidRPr="00240FB3" w:rsidRDefault="001A03EE">
      <w:pPr>
        <w:pStyle w:val="Normaltindrag"/>
      </w:pPr>
      <w:r w:rsidRPr="00240FB3">
        <w:t>Över</w:t>
      </w:r>
      <w:r w:rsidRPr="00240FB3">
        <w:t xml:space="preserve"> tid har olika förslag framförts från flera håll hur man på ett bättre sätt kan involvera företagshälsovården i det förebyggande och rehabiliterande arbetet. Några av förslagen har också prövats med varierande framgång. Li</w:t>
      </w:r>
      <w:r w:rsidRPr="00240FB3">
        <w:t>k</w:t>
      </w:r>
      <w:r w:rsidRPr="00240FB3">
        <w:t>väl kvarstår behovet av mer insatser från företagshälsovården, som därigenom också avlastar den vanliga sjukvården.</w:t>
      </w:r>
    </w:p>
    <w:p w:rsidR="001A03EE" w:rsidRPr="00240FB3" w:rsidRDefault="001A03EE">
      <w:pPr>
        <w:pStyle w:val="Normaltindrag"/>
      </w:pPr>
      <w:r w:rsidRPr="00240FB3">
        <w:t>Företagshälsovården bör utgöra en större del av rehabiliteringskedjan. Ett viktigt område är bedömning av arbetsförmåga, där man har god kunskap om olika arbetsrelaterade sk</w:t>
      </w:r>
      <w:r w:rsidRPr="00240FB3">
        <w:t>ador. Bedömning av arbetsförmåga är ibland ett komplext arbete, som fordrar omfattande kunskap och erfarenheter. Denna kunskap har företagshälsovården inom arbetsrelaterade områden.</w:t>
      </w:r>
    </w:p>
    <w:p w:rsidR="001A03EE" w:rsidRPr="00240FB3" w:rsidRDefault="001A03EE">
      <w:pPr>
        <w:pStyle w:val="Normaltindrag"/>
      </w:pPr>
      <w:r w:rsidRPr="00240FB3">
        <w:t>Regeringen bör ges i uppdrag att utreda hur företagshälsovården kan ges en större roll i rehabilitering och arbetsförmågebedömning.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0FB3">
        <w:trPr>
          <w:cantSplit/>
        </w:trPr>
        <w:tc>
          <w:tcPr>
            <w:tcW w:w="3046" w:type="dxa"/>
          </w:tcPr>
          <w:p w:rsidR="001A03EE" w:rsidRPr="00240FB3" w:rsidRDefault="001A03EE">
            <w:pPr>
              <w:pStyle w:val="UnderskriftDatum"/>
              <w:spacing w:before="240"/>
            </w:pPr>
            <w:r w:rsidRPr="00240FB3">
              <w:lastRenderedPageBreak/>
              <w:t>Stockholm den 4 oktober 2013</w:t>
            </w:r>
          </w:p>
        </w:tc>
        <w:tc>
          <w:tcPr>
            <w:tcW w:w="3047" w:type="dxa"/>
          </w:tcPr>
          <w:p w:rsidR="001A03EE" w:rsidRPr="00240FB3" w:rsidRDefault="001A03EE">
            <w:pPr>
              <w:pStyle w:val="Underskrifter"/>
              <w:spacing w:before="240"/>
            </w:pPr>
          </w:p>
        </w:tc>
      </w:tr>
      <w:tr w:rsidR="00000000" w:rsidRPr="00240FB3">
        <w:trPr>
          <w:cantSplit/>
        </w:trPr>
        <w:tc>
          <w:tcPr>
            <w:tcW w:w="3046" w:type="dxa"/>
          </w:tcPr>
          <w:p w:rsidR="001A03EE" w:rsidRPr="00240FB3" w:rsidRDefault="001A03EE">
            <w:pPr>
              <w:pStyle w:val="Underskrifter"/>
            </w:pPr>
            <w:r w:rsidRPr="00240FB3">
              <w:t>Anders Andersson (KD)</w:t>
            </w:r>
          </w:p>
        </w:tc>
        <w:tc>
          <w:tcPr>
            <w:tcW w:w="3046" w:type="dxa"/>
          </w:tcPr>
          <w:p w:rsidR="001A03EE" w:rsidRPr="00240FB3" w:rsidRDefault="001A03EE">
            <w:pPr>
              <w:pStyle w:val="Underskrifter"/>
            </w:pPr>
          </w:p>
        </w:tc>
      </w:tr>
    </w:tbl>
    <w:p w:rsidR="001A03EE" w:rsidRPr="00240FB3" w:rsidRDefault="001A03EE">
      <w:pPr>
        <w:pStyle w:val="Normaltindrag"/>
      </w:pPr>
    </w:p>
    <w:sectPr w:rsidR="001A03EE" w:rsidRPr="00240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3EE" w:rsidRPr="00240FB3" w:rsidRDefault="001A03EE">
      <w:r w:rsidRPr="00240FB3">
        <w:separator/>
      </w:r>
    </w:p>
  </w:endnote>
  <w:endnote w:type="continuationSeparator" w:id="0">
    <w:p w:rsidR="001A03EE" w:rsidRPr="00240FB3" w:rsidRDefault="001A03EE">
      <w:r w:rsidRPr="00240F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3EE" w:rsidRPr="00240FB3" w:rsidRDefault="00240FB3">
    <w:pPr>
      <w:pStyle w:val="Sidfot"/>
    </w:pPr>
    <w:r w:rsidRPr="00240F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2280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3EE" w:rsidRDefault="001A03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03EE" w:rsidRDefault="001A03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3EE" w:rsidRPr="00240FB3" w:rsidRDefault="00240FB3">
    <w:pPr>
      <w:pStyle w:val="Sidfot"/>
    </w:pPr>
    <w:r w:rsidRPr="00240F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57999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3EE" w:rsidRDefault="001A03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3EE" w:rsidRDefault="001A03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3EE" w:rsidRPr="00240FB3" w:rsidRDefault="00240FB3">
    <w:pPr>
      <w:pStyle w:val="Sidfot"/>
    </w:pPr>
    <w:r w:rsidRPr="00240F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8937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3EE" w:rsidRDefault="001A03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3EE" w:rsidRDefault="001A03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3EE" w:rsidRPr="00240FB3" w:rsidRDefault="001A03EE">
      <w:r w:rsidRPr="00240FB3">
        <w:separator/>
      </w:r>
    </w:p>
  </w:footnote>
  <w:footnote w:type="continuationSeparator" w:id="0">
    <w:p w:rsidR="001A03EE" w:rsidRPr="00240FB3" w:rsidRDefault="001A03EE">
      <w:r w:rsidRPr="00240F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3EE" w:rsidRPr="00240FB3" w:rsidRDefault="00240FB3">
    <w:pPr>
      <w:pStyle w:val="Sidhuvud"/>
    </w:pPr>
    <w:r w:rsidRPr="00240F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91697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3EE" w:rsidRDefault="001A03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03EE" w:rsidRDefault="001A03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3EE" w:rsidRPr="00240FB3" w:rsidRDefault="00240FB3">
    <w:pPr>
      <w:pStyle w:val="Sidhuvud"/>
    </w:pPr>
    <w:r w:rsidRPr="00240F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08074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3EE" w:rsidRDefault="001A03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03EE" w:rsidRDefault="001A03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3EE" w:rsidRPr="00240FB3" w:rsidRDefault="001A03EE">
    <w:pPr>
      <w:pStyle w:val="FSHNormal"/>
      <w:tabs>
        <w:tab w:val="right" w:pos="5840"/>
      </w:tabs>
    </w:pPr>
    <w:r w:rsidRPr="00240FB3">
      <w:br/>
    </w:r>
    <w:r w:rsidRPr="00240FB3">
      <w:fldChar w:fldCharType="begin" w:fldLock="1"/>
    </w:r>
    <w:r w:rsidRPr="00240FB3">
      <w:instrText xml:space="preserve"> DOCPROPERTY</w:instrText>
    </w:r>
    <w:r w:rsidRPr="00240FB3">
      <w:rPr>
        <w:sz w:val="18"/>
      </w:rPr>
      <w:instrText xml:space="preserve"> "YearUser" *\charformat </w:instrText>
    </w:r>
    <w:r w:rsidRPr="00240FB3">
      <w:fldChar w:fldCharType="separate"/>
    </w:r>
    <w:r w:rsidRPr="00240FB3">
      <w:t>2013/14</w:t>
    </w:r>
    <w:r w:rsidRPr="00240FB3">
      <w:fldChar w:fldCharType="end"/>
    </w:r>
    <w:r w:rsidRPr="00240FB3">
      <w:t xml:space="preserve"> </w:t>
    </w:r>
    <w:r w:rsidRPr="00240FB3">
      <w:tab/>
      <w:t xml:space="preserve">mnr: </w:t>
    </w:r>
    <w:r w:rsidRPr="00240FB3">
      <w:fldChar w:fldCharType="begin" w:fldLock="1"/>
    </w:r>
    <w:r w:rsidRPr="00240FB3">
      <w:instrText xml:space="preserve"> DOCPROPERTY</w:instrText>
    </w:r>
    <w:r w:rsidRPr="00240FB3">
      <w:rPr>
        <w:sz w:val="18"/>
      </w:rPr>
      <w:instrText xml:space="preserve"> "Motionsnummer" *\charformat </w:instrText>
    </w:r>
    <w:r w:rsidRPr="00240FB3">
      <w:fldChar w:fldCharType="separate"/>
    </w:r>
    <w:r w:rsidRPr="00240FB3">
      <w:t>Sf370</w:t>
    </w:r>
    <w:r w:rsidRPr="00240FB3">
      <w:fldChar w:fldCharType="end"/>
    </w:r>
    <w:r w:rsidRPr="00240FB3">
      <w:br/>
    </w:r>
    <w:r w:rsidRPr="00240FB3">
      <w:fldChar w:fldCharType="begin" w:fldLock="1"/>
    </w:r>
    <w:r w:rsidRPr="00240FB3">
      <w:instrText xml:space="preserve"> DOCPROPERTY</w:instrText>
    </w:r>
    <w:r w:rsidRPr="00240FB3">
      <w:rPr>
        <w:sz w:val="18"/>
      </w:rPr>
      <w:instrText xml:space="preserve"> "Samling" *\charformat </w:instrText>
    </w:r>
    <w:r w:rsidRPr="00240FB3">
      <w:fldChar w:fldCharType="end"/>
    </w:r>
    <w:r w:rsidRPr="00240FB3">
      <w:tab/>
      <w:t xml:space="preserve">pnr: </w:t>
    </w:r>
    <w:r w:rsidRPr="00240FB3">
      <w:fldChar w:fldCharType="begin" w:fldLock="1"/>
    </w:r>
    <w:r w:rsidRPr="00240FB3">
      <w:instrText xml:space="preserve"> DOCPROPERTY</w:instrText>
    </w:r>
    <w:r w:rsidRPr="00240FB3">
      <w:rPr>
        <w:sz w:val="18"/>
      </w:rPr>
      <w:instrText xml:space="preserve"> "Partinummer" *\charformat </w:instrText>
    </w:r>
    <w:r w:rsidRPr="00240FB3">
      <w:fldChar w:fldCharType="separate"/>
    </w:r>
    <w:r w:rsidRPr="00240FB3">
      <w:t>KD708</w:t>
    </w:r>
    <w:r w:rsidRPr="00240FB3">
      <w:fldChar w:fldCharType="end"/>
    </w:r>
  </w:p>
  <w:p w:rsidR="001A03EE" w:rsidRPr="00240FB3" w:rsidRDefault="001A03EE">
    <w:pPr>
      <w:pStyle w:val="FSHRub1"/>
    </w:pPr>
    <w:r w:rsidRPr="00240FB3">
      <w:t>Motion till riksdagen</w:t>
    </w:r>
    <w:r w:rsidRPr="00240FB3">
      <w:br/>
    </w:r>
    <w:r w:rsidRPr="00240FB3">
      <w:fldChar w:fldCharType="begin" w:fldLock="1"/>
    </w:r>
    <w:r w:rsidRPr="00240FB3">
      <w:instrText xml:space="preserve"> DOCPROPERTY "YearUser" *\charformat </w:instrText>
    </w:r>
    <w:r w:rsidRPr="00240FB3">
      <w:fldChar w:fldCharType="separate"/>
    </w:r>
    <w:r w:rsidRPr="00240FB3">
      <w:t>2013/14</w:t>
    </w:r>
    <w:r w:rsidRPr="00240FB3">
      <w:fldChar w:fldCharType="end"/>
    </w:r>
    <w:r w:rsidRPr="00240FB3">
      <w:t>:</w:t>
    </w:r>
    <w:r w:rsidRPr="00240FB3">
      <w:fldChar w:fldCharType="begin" w:fldLock="1"/>
    </w:r>
    <w:r w:rsidRPr="00240FB3">
      <w:instrText xml:space="preserve"> DOCPROPERTY "Motionsnummer" *\charformat </w:instrText>
    </w:r>
    <w:r w:rsidRPr="00240FB3">
      <w:fldChar w:fldCharType="separate"/>
    </w:r>
    <w:r w:rsidRPr="00240FB3">
      <w:t>Sf370</w:t>
    </w:r>
    <w:r w:rsidRPr="00240FB3">
      <w:fldChar w:fldCharType="end"/>
    </w:r>
  </w:p>
  <w:p w:rsidR="001A03EE" w:rsidRPr="00240FB3" w:rsidRDefault="001A03EE">
    <w:pPr>
      <w:pStyle w:val="FSHNormalS5"/>
    </w:pPr>
    <w:r w:rsidRPr="00240FB3">
      <w:fldChar w:fldCharType="begin" w:fldLock="1"/>
    </w:r>
    <w:r w:rsidRPr="00240FB3">
      <w:instrText xml:space="preserve"> DOCPROPERTY "MotionarText" *\charformat </w:instrText>
    </w:r>
    <w:r w:rsidRPr="00240FB3">
      <w:fldChar w:fldCharType="separate"/>
    </w:r>
    <w:r w:rsidRPr="00240FB3">
      <w:t>av Anders Andersson (KD)</w:t>
    </w:r>
    <w:r w:rsidRPr="00240FB3">
      <w:fldChar w:fldCharType="end"/>
    </w:r>
    <w:r w:rsidRPr="00240FB3">
      <w:br/>
    </w:r>
    <w:r w:rsidRPr="00240FB3">
      <w:fldChar w:fldCharType="begin" w:fldLock="1"/>
    </w:r>
    <w:r w:rsidRPr="00240FB3">
      <w:instrText xml:space="preserve"> DOCPROPERTY "SvarFrasKort" *\charformat </w:instrText>
    </w:r>
    <w:r w:rsidRPr="00240FB3">
      <w:fldChar w:fldCharType="end"/>
    </w:r>
  </w:p>
  <w:p w:rsidR="001A03EE" w:rsidRPr="00240FB3" w:rsidRDefault="001A03EE">
    <w:pPr>
      <w:pStyle w:val="FSHTitel"/>
    </w:pPr>
    <w:r w:rsidRPr="00240FB3">
      <w:fldChar w:fldCharType="begin" w:fldLock="1"/>
    </w:r>
    <w:r w:rsidRPr="00240FB3">
      <w:instrText xml:space="preserve"> DOCPROPERTY</w:instrText>
    </w:r>
    <w:r w:rsidRPr="00240FB3">
      <w:rPr>
        <w:sz w:val="18"/>
      </w:rPr>
      <w:instrText xml:space="preserve"> "RubrikSvar" *\charformat </w:instrText>
    </w:r>
    <w:r w:rsidRPr="00240FB3">
      <w:fldChar w:fldCharType="separate"/>
    </w:r>
    <w:r w:rsidRPr="00240FB3">
      <w:t>Företagshälsovård med större möjligheter</w:t>
    </w:r>
    <w:r w:rsidRPr="00240FB3">
      <w:fldChar w:fldCharType="end"/>
    </w:r>
  </w:p>
  <w:p w:rsidR="001A03EE" w:rsidRPr="00240FB3" w:rsidRDefault="001A03EE">
    <w:pPr>
      <w:pStyle w:val="Normal00"/>
    </w:pPr>
  </w:p>
  <w:p w:rsidR="001A03EE" w:rsidRPr="00240FB3" w:rsidRDefault="001A03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60182601">
    <w:abstractNumId w:val="13"/>
  </w:num>
  <w:num w:numId="2" w16cid:durableId="1999529893">
    <w:abstractNumId w:val="11"/>
  </w:num>
  <w:num w:numId="3" w16cid:durableId="6636461">
    <w:abstractNumId w:val="14"/>
  </w:num>
  <w:num w:numId="4" w16cid:durableId="2146199337">
    <w:abstractNumId w:val="8"/>
  </w:num>
  <w:num w:numId="5" w16cid:durableId="1662200450">
    <w:abstractNumId w:val="3"/>
  </w:num>
  <w:num w:numId="6" w16cid:durableId="1755661711">
    <w:abstractNumId w:val="2"/>
  </w:num>
  <w:num w:numId="7" w16cid:durableId="1155222205">
    <w:abstractNumId w:val="1"/>
  </w:num>
  <w:num w:numId="8" w16cid:durableId="1866820065">
    <w:abstractNumId w:val="0"/>
  </w:num>
  <w:num w:numId="9" w16cid:durableId="758453495">
    <w:abstractNumId w:val="9"/>
  </w:num>
  <w:num w:numId="10" w16cid:durableId="142158759">
    <w:abstractNumId w:val="7"/>
  </w:num>
  <w:num w:numId="11" w16cid:durableId="1365785919">
    <w:abstractNumId w:val="6"/>
  </w:num>
  <w:num w:numId="12" w16cid:durableId="1369144230">
    <w:abstractNumId w:val="5"/>
  </w:num>
  <w:num w:numId="13" w16cid:durableId="1808206235">
    <w:abstractNumId w:val="4"/>
  </w:num>
  <w:num w:numId="14" w16cid:durableId="691497608">
    <w:abstractNumId w:val="16"/>
  </w:num>
  <w:num w:numId="15" w16cid:durableId="714475034">
    <w:abstractNumId w:val="12"/>
  </w:num>
  <w:num w:numId="16" w16cid:durableId="908153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53D611A0-C805-4B3D-A620-E788E8531D53}"/>
  </w:docVars>
  <w:rsids>
    <w:rsidRoot w:val="0010083E"/>
    <w:rsid w:val="0010083E"/>
    <w:rsid w:val="001A03EE"/>
    <w:rsid w:val="0024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9C106B-4126-4A48-BD33-E4234033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1474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KD708</vt:lpstr>
    </vt:vector>
  </TitlesOfParts>
  <Company>Riksdagen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KD708</dc:title>
  <dc:subject>KD708</dc:subject>
  <dc:creator>Riksdagen</dc:creator>
  <cp:keywords>Riksdagen</cp:keywords>
  <dc:description>AD-ändringar</dc:description>
  <cp:lastModifiedBy>Lars Brink</cp:lastModifiedBy>
  <cp:revision>2</cp:revision>
  <cp:lastPrinted>2013-12-16T15:10:00Z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Företagshälsovård med större möjligheter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Företagshälsovård med större möjligheter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Andersson (KD)</vt:lpwstr>
  </property>
  <property fmtid="{D5CDD505-2E9C-101B-9397-08002B2CF9AE}" pid="26" name="MotionarLista">
    <vt:lpwstr>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sl0405aa</vt:lpwstr>
  </property>
  <property fmtid="{D5CDD505-2E9C-101B-9397-08002B2CF9AE}" pid="46" name="MotionID">
    <vt:lpwstr>20132014000000750068000007080069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20132014000000750068000007080069</vt:lpwstr>
  </property>
  <property fmtid="{D5CDD505-2E9C-101B-9397-08002B2CF9AE}" pid="50" name="nummer">
    <vt:lpwstr>370</vt:lpwstr>
  </property>
  <property fmtid="{D5CDD505-2E9C-101B-9397-08002B2CF9AE}" pid="51" name="utskottsbeteckning">
    <vt:lpwstr>Sf</vt:lpwstr>
  </property>
  <property fmtid="{D5CDD505-2E9C-101B-9397-08002B2CF9AE}" pid="52" name="GlobalUID">
    <vt:lpwstr>{0F5D669A-F912-4485-9C4A-431722FD16BA}</vt:lpwstr>
  </property>
  <property fmtid="{D5CDD505-2E9C-101B-9397-08002B2CF9AE}" pid="53" name="Överföringar">
    <vt:i4>0</vt:i4>
  </property>
  <property fmtid="{D5CDD505-2E9C-101B-9397-08002B2CF9AE}" pid="54" name="Checksum">
    <vt:lpwstr>*1010256364978*</vt:lpwstr>
  </property>
  <property fmtid="{D5CDD505-2E9C-101B-9397-08002B2CF9AE}" pid="55" name="skuggnummer">
    <vt:lpwstr>3103</vt:lpwstr>
  </property>
  <property fmtid="{D5CDD505-2E9C-101B-9397-08002B2CF9AE}" pid="56" name="urixVersion">
    <vt:lpwstr>4.6.0.0</vt:lpwstr>
  </property>
  <property fmtid="{D5CDD505-2E9C-101B-9397-08002B2CF9AE}" pid="57" name="urixOrigin">
    <vt:lpwstr>131216 16:10:51.250</vt:lpwstr>
  </property>
  <property fmtid="{D5CDD505-2E9C-101B-9397-08002B2CF9AE}" pid="58" name="urixGuid">
    <vt:lpwstr>{3EEB1877-9F6B-4638-8DC6-E8761FB01B76}</vt:lpwstr>
  </property>
</Properties>
</file>