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F8E0C" w14:textId="77777777" w:rsidR="00C969B4" w:rsidRPr="00DC397D" w:rsidRDefault="00C969B4" w:rsidP="00C969B4">
      <w:pPr>
        <w:spacing w:after="0"/>
        <w:rPr>
          <w:rFonts w:ascii="OrigGarmnd BT" w:eastAsia="Times New Roman" w:hAnsi="OrigGarmnd BT"/>
          <w:b/>
          <w:sz w:val="24"/>
          <w:szCs w:val="24"/>
          <w:lang w:eastAsia="sv-SE"/>
        </w:rPr>
      </w:pPr>
      <w:bookmarkStart w:id="0" w:name="_GoBack"/>
      <w:bookmarkEnd w:id="0"/>
      <w:r w:rsidRPr="00DC397D">
        <w:rPr>
          <w:rFonts w:ascii="OrigGarmnd BT" w:eastAsia="Times New Roman" w:hAnsi="OrigGarmnd BT"/>
          <w:b/>
          <w:sz w:val="24"/>
          <w:szCs w:val="24"/>
          <w:lang w:eastAsia="sv-SE"/>
        </w:rPr>
        <w:t>REGERINGSKANSLIET</w:t>
      </w:r>
    </w:p>
    <w:p w14:paraId="79C915C2" w14:textId="77777777" w:rsidR="00C969B4" w:rsidRPr="00DC397D" w:rsidRDefault="00C969B4"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3254A48B" w14:textId="77777777" w:rsidR="00C969B4" w:rsidRPr="00DC397D" w:rsidRDefault="00C969B4" w:rsidP="00C969B4">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74394614" w14:textId="77777777" w:rsidR="00C969B4" w:rsidRPr="00DC397D" w:rsidRDefault="006D3C40"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54426872" w14:textId="77777777" w:rsidR="00C969B4" w:rsidRPr="00DC397D" w:rsidRDefault="00C969B4" w:rsidP="008F0B56">
      <w:pPr>
        <w:spacing w:after="0"/>
        <w:rPr>
          <w:rFonts w:ascii="OrigGarmnd BT" w:eastAsia="Times New Roman" w:hAnsi="OrigGarmnd BT"/>
          <w:b/>
          <w:sz w:val="24"/>
          <w:szCs w:val="24"/>
          <w:lang w:eastAsia="sv-SE"/>
        </w:rPr>
      </w:pPr>
    </w:p>
    <w:p w14:paraId="12ADCEEF" w14:textId="7C05000E" w:rsidR="009B5B8B" w:rsidRDefault="009B5B8B" w:rsidP="00C57A8F">
      <w:pPr>
        <w:spacing w:after="0"/>
        <w:rPr>
          <w:rFonts w:ascii="OrigGarmnd BT" w:eastAsia="Times New Roman" w:hAnsi="OrigGarmnd BT"/>
          <w:b/>
          <w:sz w:val="24"/>
          <w:szCs w:val="24"/>
          <w:lang w:eastAsia="sv-SE"/>
        </w:rPr>
      </w:pPr>
    </w:p>
    <w:p w14:paraId="0B6EC5E1" w14:textId="77777777" w:rsidR="00E62759" w:rsidRPr="00DC397D" w:rsidRDefault="00E62759" w:rsidP="00C969B4">
      <w:pPr>
        <w:spacing w:after="0"/>
        <w:jc w:val="center"/>
        <w:rPr>
          <w:rFonts w:ascii="OrigGarmnd BT" w:eastAsia="Times New Roman" w:hAnsi="OrigGarmnd BT"/>
          <w:b/>
          <w:sz w:val="24"/>
          <w:szCs w:val="24"/>
          <w:lang w:eastAsia="sv-SE"/>
        </w:rPr>
      </w:pPr>
    </w:p>
    <w:p w14:paraId="30E8616B" w14:textId="77777777" w:rsidR="00C969B4" w:rsidRPr="00DC397D" w:rsidRDefault="008345A9" w:rsidP="008345A9">
      <w:pPr>
        <w:spacing w:after="0"/>
        <w:jc w:val="center"/>
        <w:rPr>
          <w:rFonts w:ascii="OrigGarmnd BT" w:eastAsia="Times New Roman" w:hAnsi="OrigGarmnd BT"/>
          <w:b/>
          <w:sz w:val="24"/>
          <w:szCs w:val="24"/>
          <w:lang w:eastAsia="sv-SE"/>
        </w:rPr>
      </w:pPr>
      <w:r>
        <w:rPr>
          <w:rFonts w:ascii="OrigGarmnd BT" w:eastAsia="Times New Roman" w:hAnsi="OrigGarmnd BT"/>
          <w:b/>
          <w:sz w:val="24"/>
          <w:szCs w:val="24"/>
          <w:lang w:eastAsia="sv-SE"/>
        </w:rPr>
        <w:t>Komplettering</w:t>
      </w:r>
    </w:p>
    <w:p w14:paraId="5DEE215B" w14:textId="77777777"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138297F2" w14:textId="0A08B8AE"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sidR="004D62D4">
        <w:rPr>
          <w:rFonts w:ascii="OrigGarmnd BT" w:eastAsia="Times New Roman" w:hAnsi="OrigGarmnd BT"/>
          <w:b/>
          <w:sz w:val="24"/>
          <w:szCs w:val="24"/>
          <w:lang w:eastAsia="sv-SE"/>
        </w:rPr>
        <w:t xml:space="preserve">9 februari </w:t>
      </w:r>
      <w:r w:rsidR="00540970">
        <w:rPr>
          <w:rFonts w:ascii="OrigGarmnd BT" w:eastAsia="Times New Roman" w:hAnsi="OrigGarmnd BT"/>
          <w:b/>
          <w:sz w:val="24"/>
          <w:szCs w:val="24"/>
          <w:lang w:eastAsia="sv-SE"/>
        </w:rPr>
        <w:t>201</w:t>
      </w:r>
      <w:r w:rsidR="00360612">
        <w:rPr>
          <w:rFonts w:ascii="OrigGarmnd BT" w:eastAsia="Times New Roman" w:hAnsi="OrigGarmnd BT"/>
          <w:b/>
          <w:sz w:val="24"/>
          <w:szCs w:val="24"/>
          <w:lang w:eastAsia="sv-SE"/>
        </w:rPr>
        <w:t>5</w:t>
      </w:r>
    </w:p>
    <w:p w14:paraId="140BEA5F" w14:textId="77777777" w:rsidR="00C969B4" w:rsidRPr="00DC397D" w:rsidRDefault="00C969B4" w:rsidP="00C969B4">
      <w:pPr>
        <w:spacing w:after="0"/>
        <w:rPr>
          <w:rFonts w:ascii="OrigGarmnd BT" w:eastAsia="Times New Roman" w:hAnsi="OrigGarmnd BT"/>
          <w:b/>
          <w:sz w:val="24"/>
          <w:szCs w:val="24"/>
          <w:lang w:eastAsia="sv-SE"/>
        </w:rPr>
      </w:pPr>
    </w:p>
    <w:p w14:paraId="4C8751BA" w14:textId="77777777" w:rsidR="004D62D4" w:rsidRDefault="004D62D4" w:rsidP="004D62D4">
      <w:pPr>
        <w:pStyle w:val="Ingetavstnd"/>
        <w:rPr>
          <w:rFonts w:ascii="OrigGarmnd BT" w:hAnsi="OrigGarmnd BT"/>
          <w:b/>
          <w:bCs/>
          <w:color w:val="000000"/>
          <w:sz w:val="24"/>
          <w:szCs w:val="24"/>
          <w:lang w:eastAsia="sv-SE"/>
        </w:rPr>
      </w:pPr>
    </w:p>
    <w:p w14:paraId="7E573BFC" w14:textId="2039E0AC" w:rsidR="004D62D4" w:rsidRDefault="004720A4" w:rsidP="004D62D4">
      <w:pPr>
        <w:pStyle w:val="Ingetavstnd"/>
        <w:rPr>
          <w:rFonts w:ascii="OrigGarmnd BT" w:hAnsi="OrigGarmnd BT"/>
          <w:b/>
          <w:bCs/>
          <w:color w:val="000000"/>
          <w:sz w:val="24"/>
          <w:szCs w:val="24"/>
          <w:lang w:eastAsia="sv-SE"/>
        </w:rPr>
      </w:pPr>
      <w:r>
        <w:rPr>
          <w:rFonts w:ascii="OrigGarmnd BT" w:hAnsi="OrigGarmnd BT"/>
          <w:b/>
          <w:bCs/>
          <w:color w:val="000000"/>
          <w:sz w:val="24"/>
          <w:szCs w:val="24"/>
          <w:lang w:eastAsia="sv-SE"/>
        </w:rPr>
        <w:t xml:space="preserve">Ev. </w:t>
      </w:r>
      <w:r w:rsidR="004D62D4">
        <w:rPr>
          <w:rFonts w:ascii="OrigGarmnd BT" w:hAnsi="OrigGarmnd BT"/>
          <w:b/>
          <w:bCs/>
          <w:color w:val="000000"/>
          <w:sz w:val="24"/>
          <w:szCs w:val="24"/>
          <w:lang w:eastAsia="sv-SE"/>
        </w:rPr>
        <w:t>Ukraina</w:t>
      </w:r>
    </w:p>
    <w:p w14:paraId="73A53691" w14:textId="4CABE032" w:rsidR="004D62D4" w:rsidRDefault="004D62D4" w:rsidP="004D62D4">
      <w:pPr>
        <w:pStyle w:val="brdtext10"/>
        <w:spacing w:line="240" w:lineRule="auto"/>
        <w:ind w:left="426"/>
      </w:pPr>
      <w:r>
        <w:rPr>
          <w:b/>
          <w:bCs/>
          <w:color w:val="000000"/>
        </w:rPr>
        <w:br/>
      </w:r>
      <w:r w:rsidR="004720A4">
        <w:rPr>
          <w:i/>
          <w:iCs/>
        </w:rPr>
        <w:t>Ev. d</w:t>
      </w:r>
      <w:r>
        <w:rPr>
          <w:i/>
          <w:iCs/>
        </w:rPr>
        <w:t xml:space="preserve">iskussionspunkt </w:t>
      </w:r>
    </w:p>
    <w:p w14:paraId="242B5AD4" w14:textId="78C4A92A" w:rsidR="004D62D4" w:rsidRDefault="004D62D4" w:rsidP="004D62D4">
      <w:pPr>
        <w:pStyle w:val="brdtext10"/>
        <w:spacing w:line="240" w:lineRule="auto"/>
        <w:ind w:left="426"/>
      </w:pPr>
      <w:r>
        <w:t xml:space="preserve">Rådet </w:t>
      </w:r>
      <w:r w:rsidR="004720A4">
        <w:t xml:space="preserve">kan komma att </w:t>
      </w:r>
      <w:r>
        <w:t xml:space="preserve">diskutera situationen i Ukraina mot bakgrund av de upptrappade stridigheterna i östra Ukraina och avsaknaden av framsteg i samtalen mellan parterna. Inga rådsslutsatser förutses. </w:t>
      </w:r>
    </w:p>
    <w:p w14:paraId="24841390" w14:textId="77777777" w:rsidR="004D62D4" w:rsidRDefault="004D62D4" w:rsidP="004D62D4">
      <w:pPr>
        <w:rPr>
          <w:color w:val="1F497D"/>
        </w:rPr>
      </w:pPr>
    </w:p>
    <w:p w14:paraId="79EF4F27" w14:textId="77777777" w:rsidR="004D62D4" w:rsidRDefault="004D62D4" w:rsidP="004D62D4">
      <w:pPr>
        <w:pStyle w:val="Ingetavstnd"/>
        <w:ind w:left="426"/>
      </w:pPr>
      <w:r>
        <w:rPr>
          <w:rFonts w:ascii="OrigGarmnd BT" w:hAnsi="OrigGarmnd BT"/>
          <w:sz w:val="24"/>
          <w:szCs w:val="24"/>
          <w:u w:val="single"/>
        </w:rPr>
        <w:t>Regeringens ståndpunkt:</w:t>
      </w:r>
    </w:p>
    <w:p w14:paraId="6CBC952F" w14:textId="4780E8CB" w:rsidR="004D62D4" w:rsidRDefault="004D62D4" w:rsidP="004D62D4">
      <w:pPr>
        <w:pStyle w:val="brdtext10"/>
        <w:spacing w:line="240" w:lineRule="auto"/>
        <w:ind w:left="426"/>
      </w:pPr>
      <w:r>
        <w:t xml:space="preserve">Regeringen anser att den upptrappade ryska militära aggressionen är mycket allvarlig. Ansvaret för att fredssamtalen inte kunnat gå framåt vilar på </w:t>
      </w:r>
      <w:r w:rsidR="0060301A">
        <w:t xml:space="preserve">den av Ryssland understödda </w:t>
      </w:r>
      <w:r>
        <w:t xml:space="preserve">separatistsidan.  Det är centralt att EU fortsatt stödjer Ukrainas suveränitet, territoriella integritet och rätt att göra sina egna vägval om utrikes-, säkerhets- och handelspolitik. EU bör därför, vid sidan av ytterligare listningar, förbereda för utvidgade ekonomiska sanktioner mot Ryssland. Så länge som Ryssland inte vidtar nödvändiga steg för att finna en lösning som respekterar Ukrainas suveränitet och territoriella integritet bör EU:s politik ligga fast. </w:t>
      </w:r>
      <w:r w:rsidR="0060301A">
        <w:t xml:space="preserve">Parallellt med detta bör förnyade ansträngningar göras för att intensifiera den diplomatiska processen så att ett slut på den väpnade konflikten kan nås. </w:t>
      </w:r>
      <w:r>
        <w:t>EU bör samtidigt fortsätta stödja Ukraina, såväl ekonomiskt som humanitärt.</w:t>
      </w:r>
    </w:p>
    <w:p w14:paraId="57217186" w14:textId="77777777" w:rsidR="008345A9" w:rsidRDefault="008345A9" w:rsidP="008345A9"/>
    <w:p w14:paraId="390D1405" w14:textId="77777777" w:rsidR="002C5DE1" w:rsidRPr="00A76636" w:rsidRDefault="0072457F" w:rsidP="00913CAE">
      <w:pPr>
        <w:spacing w:after="0"/>
        <w:rPr>
          <w:rFonts w:ascii="OrigGarmnd BT" w:hAnsi="OrigGarmnd BT"/>
          <w:b/>
          <w:sz w:val="24"/>
          <w:szCs w:val="24"/>
          <w:lang w:eastAsia="sv-SE"/>
        </w:rPr>
      </w:pPr>
      <w:r w:rsidRPr="00A76636">
        <w:rPr>
          <w:rFonts w:ascii="OrigGarmnd BT" w:hAnsi="OrigGarmnd BT"/>
          <w:sz w:val="24"/>
          <w:szCs w:val="24"/>
        </w:rPr>
        <w:br/>
      </w:r>
    </w:p>
    <w:sectPr w:rsidR="002C5DE1" w:rsidRPr="00A766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BF18A" w14:textId="77777777" w:rsidR="00FB0015" w:rsidRDefault="00FB0015" w:rsidP="00F07752">
      <w:pPr>
        <w:spacing w:after="0" w:line="240" w:lineRule="auto"/>
      </w:pPr>
      <w:r>
        <w:separator/>
      </w:r>
    </w:p>
  </w:endnote>
  <w:endnote w:type="continuationSeparator" w:id="0">
    <w:p w14:paraId="7A24BC2B" w14:textId="77777777" w:rsidR="00FB0015" w:rsidRDefault="00FB0015" w:rsidP="00F0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5E4B3" w14:textId="77777777" w:rsidR="00FB0015" w:rsidRDefault="00FB0015" w:rsidP="00F07752">
      <w:pPr>
        <w:spacing w:after="0" w:line="240" w:lineRule="auto"/>
      </w:pPr>
      <w:r>
        <w:separator/>
      </w:r>
    </w:p>
  </w:footnote>
  <w:footnote w:type="continuationSeparator" w:id="0">
    <w:p w14:paraId="59077F80" w14:textId="77777777" w:rsidR="00FB0015" w:rsidRDefault="00FB0015" w:rsidP="00F0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cs="Times New Roman" w:hint="default"/>
        <w:b w:val="0"/>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39C50253"/>
    <w:multiLevelType w:val="hybridMultilevel"/>
    <w:tmpl w:val="AE4E5388"/>
    <w:lvl w:ilvl="0" w:tplc="C4326B1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BC11272"/>
    <w:multiLevelType w:val="hybridMultilevel"/>
    <w:tmpl w:val="5DFE3A82"/>
    <w:lvl w:ilvl="0" w:tplc="CBAE6580">
      <w:start w:val="3"/>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E6C464B"/>
    <w:multiLevelType w:val="hybridMultilevel"/>
    <w:tmpl w:val="64C437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ECB5E26"/>
    <w:multiLevelType w:val="hybridMultilevel"/>
    <w:tmpl w:val="E9AAC432"/>
    <w:lvl w:ilvl="0" w:tplc="E7AEAD9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AE51D4C"/>
    <w:multiLevelType w:val="hybridMultilevel"/>
    <w:tmpl w:val="C5420D3C"/>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1"/>
  </w:num>
  <w:num w:numId="5">
    <w:abstractNumId w:val="1"/>
  </w:num>
  <w:num w:numId="6">
    <w:abstractNumId w:val="3"/>
  </w:num>
  <w:num w:numId="7">
    <w:abstractNumId w:val="9"/>
  </w:num>
  <w:num w:numId="8">
    <w:abstractNumId w:val="10"/>
  </w:num>
  <w:num w:numId="9">
    <w:abstractNumId w:val="7"/>
  </w:num>
  <w:num w:numId="10">
    <w:abstractNumId w:val="4"/>
  </w:num>
  <w:num w:numId="11">
    <w:abstractNumId w:val="5"/>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B4"/>
    <w:rsid w:val="000006F3"/>
    <w:rsid w:val="00012E60"/>
    <w:rsid w:val="000163E6"/>
    <w:rsid w:val="000321A6"/>
    <w:rsid w:val="0003603E"/>
    <w:rsid w:val="00044585"/>
    <w:rsid w:val="00053AAC"/>
    <w:rsid w:val="00064C9B"/>
    <w:rsid w:val="000658D1"/>
    <w:rsid w:val="000875A8"/>
    <w:rsid w:val="000966F0"/>
    <w:rsid w:val="000A04FB"/>
    <w:rsid w:val="000A0822"/>
    <w:rsid w:val="000A48FF"/>
    <w:rsid w:val="000A6551"/>
    <w:rsid w:val="000A6D4E"/>
    <w:rsid w:val="000A7006"/>
    <w:rsid w:val="000B6E3B"/>
    <w:rsid w:val="000D100D"/>
    <w:rsid w:val="000D7765"/>
    <w:rsid w:val="000F54CE"/>
    <w:rsid w:val="000F6C81"/>
    <w:rsid w:val="00100F62"/>
    <w:rsid w:val="0010219B"/>
    <w:rsid w:val="001060BB"/>
    <w:rsid w:val="00107AFB"/>
    <w:rsid w:val="001122EF"/>
    <w:rsid w:val="00114F0E"/>
    <w:rsid w:val="00125211"/>
    <w:rsid w:val="0012678A"/>
    <w:rsid w:val="00131633"/>
    <w:rsid w:val="00140E44"/>
    <w:rsid w:val="00156910"/>
    <w:rsid w:val="0015707C"/>
    <w:rsid w:val="00165B2A"/>
    <w:rsid w:val="001669D0"/>
    <w:rsid w:val="00167A93"/>
    <w:rsid w:val="00171BA3"/>
    <w:rsid w:val="00174B81"/>
    <w:rsid w:val="0019439F"/>
    <w:rsid w:val="001A7C94"/>
    <w:rsid w:val="001B32F8"/>
    <w:rsid w:val="001C50D4"/>
    <w:rsid w:val="001D0B71"/>
    <w:rsid w:val="001E2DBF"/>
    <w:rsid w:val="001E682E"/>
    <w:rsid w:val="001E7D23"/>
    <w:rsid w:val="00201148"/>
    <w:rsid w:val="00203589"/>
    <w:rsid w:val="002140B6"/>
    <w:rsid w:val="002241C4"/>
    <w:rsid w:val="002245F8"/>
    <w:rsid w:val="0022523E"/>
    <w:rsid w:val="002353FD"/>
    <w:rsid w:val="0024059F"/>
    <w:rsid w:val="00264382"/>
    <w:rsid w:val="00275488"/>
    <w:rsid w:val="0028160A"/>
    <w:rsid w:val="002816FC"/>
    <w:rsid w:val="00283E71"/>
    <w:rsid w:val="002844B2"/>
    <w:rsid w:val="00293E0A"/>
    <w:rsid w:val="002B53E1"/>
    <w:rsid w:val="002C104D"/>
    <w:rsid w:val="002C5DE1"/>
    <w:rsid w:val="002D539E"/>
    <w:rsid w:val="002D7D63"/>
    <w:rsid w:val="002E2FF7"/>
    <w:rsid w:val="00302126"/>
    <w:rsid w:val="00304012"/>
    <w:rsid w:val="00316BA8"/>
    <w:rsid w:val="003449E3"/>
    <w:rsid w:val="003478A5"/>
    <w:rsid w:val="00356849"/>
    <w:rsid w:val="00360612"/>
    <w:rsid w:val="00361329"/>
    <w:rsid w:val="003627A9"/>
    <w:rsid w:val="00376A0D"/>
    <w:rsid w:val="003818C9"/>
    <w:rsid w:val="0038635D"/>
    <w:rsid w:val="0038661F"/>
    <w:rsid w:val="003910E8"/>
    <w:rsid w:val="00393A42"/>
    <w:rsid w:val="00394CCE"/>
    <w:rsid w:val="0039748F"/>
    <w:rsid w:val="003A04F9"/>
    <w:rsid w:val="003A1EA4"/>
    <w:rsid w:val="003A593D"/>
    <w:rsid w:val="003A662D"/>
    <w:rsid w:val="003B2FFB"/>
    <w:rsid w:val="003C4E4F"/>
    <w:rsid w:val="003D248D"/>
    <w:rsid w:val="0040434D"/>
    <w:rsid w:val="00415ACA"/>
    <w:rsid w:val="0042145C"/>
    <w:rsid w:val="004333C0"/>
    <w:rsid w:val="00437B0B"/>
    <w:rsid w:val="00452659"/>
    <w:rsid w:val="0045793B"/>
    <w:rsid w:val="00462C6E"/>
    <w:rsid w:val="004642FD"/>
    <w:rsid w:val="004720A4"/>
    <w:rsid w:val="00483BA6"/>
    <w:rsid w:val="00485EC9"/>
    <w:rsid w:val="0048656C"/>
    <w:rsid w:val="00487D38"/>
    <w:rsid w:val="00495074"/>
    <w:rsid w:val="004B2E67"/>
    <w:rsid w:val="004B3755"/>
    <w:rsid w:val="004C37DE"/>
    <w:rsid w:val="004C4A59"/>
    <w:rsid w:val="004D50C1"/>
    <w:rsid w:val="004D62D4"/>
    <w:rsid w:val="004E0EE5"/>
    <w:rsid w:val="004E1D0F"/>
    <w:rsid w:val="004F4FE0"/>
    <w:rsid w:val="00504E4D"/>
    <w:rsid w:val="00513389"/>
    <w:rsid w:val="0052478D"/>
    <w:rsid w:val="00526492"/>
    <w:rsid w:val="00531DC3"/>
    <w:rsid w:val="00534D49"/>
    <w:rsid w:val="00540970"/>
    <w:rsid w:val="00542AEF"/>
    <w:rsid w:val="0054376B"/>
    <w:rsid w:val="00543841"/>
    <w:rsid w:val="00552AF7"/>
    <w:rsid w:val="0055501D"/>
    <w:rsid w:val="00561F17"/>
    <w:rsid w:val="00567D37"/>
    <w:rsid w:val="00574D63"/>
    <w:rsid w:val="005A5595"/>
    <w:rsid w:val="005A5D52"/>
    <w:rsid w:val="005B13EA"/>
    <w:rsid w:val="005B370A"/>
    <w:rsid w:val="005B6FC5"/>
    <w:rsid w:val="005D6130"/>
    <w:rsid w:val="005E6979"/>
    <w:rsid w:val="005E6A00"/>
    <w:rsid w:val="005F0BEF"/>
    <w:rsid w:val="0060301A"/>
    <w:rsid w:val="00617506"/>
    <w:rsid w:val="00625BA8"/>
    <w:rsid w:val="00626874"/>
    <w:rsid w:val="006335CA"/>
    <w:rsid w:val="006421A2"/>
    <w:rsid w:val="00673294"/>
    <w:rsid w:val="00674BBA"/>
    <w:rsid w:val="00680AD0"/>
    <w:rsid w:val="00680E34"/>
    <w:rsid w:val="00681580"/>
    <w:rsid w:val="00684A98"/>
    <w:rsid w:val="00684B61"/>
    <w:rsid w:val="006A1EA5"/>
    <w:rsid w:val="006C22BC"/>
    <w:rsid w:val="006C56E5"/>
    <w:rsid w:val="006C64B0"/>
    <w:rsid w:val="006C6D96"/>
    <w:rsid w:val="006D207F"/>
    <w:rsid w:val="006D2A8C"/>
    <w:rsid w:val="006D3C40"/>
    <w:rsid w:val="006D52E1"/>
    <w:rsid w:val="006D6BDC"/>
    <w:rsid w:val="006E38C2"/>
    <w:rsid w:val="006E55DF"/>
    <w:rsid w:val="006E5EE5"/>
    <w:rsid w:val="00713D57"/>
    <w:rsid w:val="00715C29"/>
    <w:rsid w:val="0072457F"/>
    <w:rsid w:val="00735DB5"/>
    <w:rsid w:val="007418EB"/>
    <w:rsid w:val="007463E1"/>
    <w:rsid w:val="00754416"/>
    <w:rsid w:val="00756FA2"/>
    <w:rsid w:val="00763864"/>
    <w:rsid w:val="0076758B"/>
    <w:rsid w:val="007760AE"/>
    <w:rsid w:val="00787599"/>
    <w:rsid w:val="00787F64"/>
    <w:rsid w:val="007902CC"/>
    <w:rsid w:val="007A5DE5"/>
    <w:rsid w:val="007B127F"/>
    <w:rsid w:val="007B3F0F"/>
    <w:rsid w:val="007C33F4"/>
    <w:rsid w:val="007D6E49"/>
    <w:rsid w:val="007D711D"/>
    <w:rsid w:val="007E125A"/>
    <w:rsid w:val="007F0892"/>
    <w:rsid w:val="00802BD8"/>
    <w:rsid w:val="00807BB3"/>
    <w:rsid w:val="008146D5"/>
    <w:rsid w:val="00824E44"/>
    <w:rsid w:val="008345A9"/>
    <w:rsid w:val="0086151E"/>
    <w:rsid w:val="00871366"/>
    <w:rsid w:val="00872628"/>
    <w:rsid w:val="00875AEC"/>
    <w:rsid w:val="00876441"/>
    <w:rsid w:val="00877152"/>
    <w:rsid w:val="008773E0"/>
    <w:rsid w:val="008817C6"/>
    <w:rsid w:val="008822B3"/>
    <w:rsid w:val="00885791"/>
    <w:rsid w:val="00893C3E"/>
    <w:rsid w:val="008A5EB6"/>
    <w:rsid w:val="008B0B10"/>
    <w:rsid w:val="008B0D25"/>
    <w:rsid w:val="008C1900"/>
    <w:rsid w:val="008C19FC"/>
    <w:rsid w:val="008D62EE"/>
    <w:rsid w:val="008F0B56"/>
    <w:rsid w:val="008F491C"/>
    <w:rsid w:val="00913CAE"/>
    <w:rsid w:val="0091774C"/>
    <w:rsid w:val="00920FB1"/>
    <w:rsid w:val="00930100"/>
    <w:rsid w:val="009319C3"/>
    <w:rsid w:val="00941527"/>
    <w:rsid w:val="00942EB9"/>
    <w:rsid w:val="0094679B"/>
    <w:rsid w:val="009519B5"/>
    <w:rsid w:val="00957A31"/>
    <w:rsid w:val="0096237B"/>
    <w:rsid w:val="0096556E"/>
    <w:rsid w:val="00975098"/>
    <w:rsid w:val="00987463"/>
    <w:rsid w:val="009A5FF3"/>
    <w:rsid w:val="009B330B"/>
    <w:rsid w:val="009B5B8B"/>
    <w:rsid w:val="009B7142"/>
    <w:rsid w:val="009B72EE"/>
    <w:rsid w:val="009C0E62"/>
    <w:rsid w:val="009C58CA"/>
    <w:rsid w:val="009C7586"/>
    <w:rsid w:val="009C75E3"/>
    <w:rsid w:val="009D200E"/>
    <w:rsid w:val="009D24DD"/>
    <w:rsid w:val="009D617D"/>
    <w:rsid w:val="009E17A4"/>
    <w:rsid w:val="009F1BF3"/>
    <w:rsid w:val="009F2ABA"/>
    <w:rsid w:val="00A10209"/>
    <w:rsid w:val="00A119F5"/>
    <w:rsid w:val="00A152CB"/>
    <w:rsid w:val="00A16E70"/>
    <w:rsid w:val="00A17E5B"/>
    <w:rsid w:val="00A32AEE"/>
    <w:rsid w:val="00A43F57"/>
    <w:rsid w:val="00A505F2"/>
    <w:rsid w:val="00A74349"/>
    <w:rsid w:val="00A76636"/>
    <w:rsid w:val="00A77B70"/>
    <w:rsid w:val="00A839BB"/>
    <w:rsid w:val="00A84FB1"/>
    <w:rsid w:val="00A95D0A"/>
    <w:rsid w:val="00AB70D4"/>
    <w:rsid w:val="00AB7451"/>
    <w:rsid w:val="00AC44A6"/>
    <w:rsid w:val="00AC6410"/>
    <w:rsid w:val="00AD0420"/>
    <w:rsid w:val="00AD3DED"/>
    <w:rsid w:val="00AD6C49"/>
    <w:rsid w:val="00AD79B0"/>
    <w:rsid w:val="00AF5F6A"/>
    <w:rsid w:val="00B0408A"/>
    <w:rsid w:val="00B0457D"/>
    <w:rsid w:val="00B04AFE"/>
    <w:rsid w:val="00B13F62"/>
    <w:rsid w:val="00B27237"/>
    <w:rsid w:val="00B37B34"/>
    <w:rsid w:val="00B4067A"/>
    <w:rsid w:val="00B474FE"/>
    <w:rsid w:val="00B50C94"/>
    <w:rsid w:val="00B654FC"/>
    <w:rsid w:val="00B91961"/>
    <w:rsid w:val="00BA1EC5"/>
    <w:rsid w:val="00BB1ED3"/>
    <w:rsid w:val="00BB489A"/>
    <w:rsid w:val="00BD0166"/>
    <w:rsid w:val="00BD07B2"/>
    <w:rsid w:val="00BD0F9E"/>
    <w:rsid w:val="00BD45A9"/>
    <w:rsid w:val="00BD50F8"/>
    <w:rsid w:val="00BE6CF2"/>
    <w:rsid w:val="00BF1E40"/>
    <w:rsid w:val="00C012B5"/>
    <w:rsid w:val="00C120F7"/>
    <w:rsid w:val="00C17858"/>
    <w:rsid w:val="00C32633"/>
    <w:rsid w:val="00C37771"/>
    <w:rsid w:val="00C464F3"/>
    <w:rsid w:val="00C46A49"/>
    <w:rsid w:val="00C47196"/>
    <w:rsid w:val="00C47419"/>
    <w:rsid w:val="00C57A8F"/>
    <w:rsid w:val="00C57BA7"/>
    <w:rsid w:val="00C60804"/>
    <w:rsid w:val="00C654F9"/>
    <w:rsid w:val="00C71041"/>
    <w:rsid w:val="00C81279"/>
    <w:rsid w:val="00C969B4"/>
    <w:rsid w:val="00CA1F00"/>
    <w:rsid w:val="00CA3197"/>
    <w:rsid w:val="00CA5549"/>
    <w:rsid w:val="00CB38C7"/>
    <w:rsid w:val="00CB3F62"/>
    <w:rsid w:val="00CC1F6A"/>
    <w:rsid w:val="00CD78B4"/>
    <w:rsid w:val="00CE1941"/>
    <w:rsid w:val="00CF2210"/>
    <w:rsid w:val="00CF786C"/>
    <w:rsid w:val="00CF7FD8"/>
    <w:rsid w:val="00D136EE"/>
    <w:rsid w:val="00D1605D"/>
    <w:rsid w:val="00D201BB"/>
    <w:rsid w:val="00D20BA7"/>
    <w:rsid w:val="00D2260B"/>
    <w:rsid w:val="00D271CE"/>
    <w:rsid w:val="00D3105B"/>
    <w:rsid w:val="00D32B6B"/>
    <w:rsid w:val="00D5298B"/>
    <w:rsid w:val="00D643FA"/>
    <w:rsid w:val="00D64E82"/>
    <w:rsid w:val="00D67E77"/>
    <w:rsid w:val="00D72DD5"/>
    <w:rsid w:val="00D942F3"/>
    <w:rsid w:val="00D9784A"/>
    <w:rsid w:val="00DA1B59"/>
    <w:rsid w:val="00DA3BB6"/>
    <w:rsid w:val="00DB03EB"/>
    <w:rsid w:val="00DB3E67"/>
    <w:rsid w:val="00DC397D"/>
    <w:rsid w:val="00DC62BC"/>
    <w:rsid w:val="00DD11D3"/>
    <w:rsid w:val="00DD2F4B"/>
    <w:rsid w:val="00DE2AD8"/>
    <w:rsid w:val="00DE779F"/>
    <w:rsid w:val="00E02EE0"/>
    <w:rsid w:val="00E36ED2"/>
    <w:rsid w:val="00E378F3"/>
    <w:rsid w:val="00E52A67"/>
    <w:rsid w:val="00E615EF"/>
    <w:rsid w:val="00E62759"/>
    <w:rsid w:val="00E65C27"/>
    <w:rsid w:val="00E8720F"/>
    <w:rsid w:val="00E87527"/>
    <w:rsid w:val="00EA08E1"/>
    <w:rsid w:val="00EA284B"/>
    <w:rsid w:val="00EA5909"/>
    <w:rsid w:val="00EB2BB1"/>
    <w:rsid w:val="00EB5AF5"/>
    <w:rsid w:val="00EF76F2"/>
    <w:rsid w:val="00F055FF"/>
    <w:rsid w:val="00F07752"/>
    <w:rsid w:val="00F25742"/>
    <w:rsid w:val="00F34977"/>
    <w:rsid w:val="00F350CB"/>
    <w:rsid w:val="00F40F83"/>
    <w:rsid w:val="00F426CB"/>
    <w:rsid w:val="00F5495F"/>
    <w:rsid w:val="00F60174"/>
    <w:rsid w:val="00F6211A"/>
    <w:rsid w:val="00F627D3"/>
    <w:rsid w:val="00F640D8"/>
    <w:rsid w:val="00F6634A"/>
    <w:rsid w:val="00F7192E"/>
    <w:rsid w:val="00F77D23"/>
    <w:rsid w:val="00F8059C"/>
    <w:rsid w:val="00F84AEF"/>
    <w:rsid w:val="00F87222"/>
    <w:rsid w:val="00F90672"/>
    <w:rsid w:val="00FB0015"/>
    <w:rsid w:val="00FB7926"/>
    <w:rsid w:val="00FC2F3D"/>
    <w:rsid w:val="00FC59BD"/>
    <w:rsid w:val="00FD284A"/>
    <w:rsid w:val="00FF479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3B30"/>
  <w15:docId w15:val="{2D7B9009-F2C5-4C62-A373-9876EE95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B4"/>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969B4"/>
    <w:pPr>
      <w:spacing w:after="0" w:line="240" w:lineRule="auto"/>
    </w:pPr>
    <w:rPr>
      <w:rFonts w:ascii="Calibri" w:eastAsia="Calibri" w:hAnsi="Calibri" w:cs="Times New Roman"/>
    </w:rPr>
  </w:style>
  <w:style w:type="paragraph" w:customStyle="1" w:styleId="Brdtext1">
    <w:name w:val="Brödtext1"/>
    <w:basedOn w:val="Normal"/>
    <w:rsid w:val="006D3C40"/>
    <w:pPr>
      <w:spacing w:after="0" w:line="320" w:lineRule="exact"/>
    </w:pPr>
    <w:rPr>
      <w:rFonts w:ascii="OrigGarmnd BT" w:eastAsia="Times New Roman" w:hAnsi="OrigGarmnd BT"/>
      <w:sz w:val="24"/>
      <w:szCs w:val="20"/>
    </w:rPr>
  </w:style>
  <w:style w:type="paragraph" w:styleId="Ballongtext">
    <w:name w:val="Balloon Text"/>
    <w:basedOn w:val="Normal"/>
    <w:link w:val="BallongtextChar"/>
    <w:uiPriority w:val="99"/>
    <w:semiHidden/>
    <w:unhideWhenUsed/>
    <w:rsid w:val="004B2E6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2E67"/>
    <w:rPr>
      <w:rFonts w:ascii="Tahoma" w:eastAsia="Calibri" w:hAnsi="Tahoma" w:cs="Tahoma"/>
      <w:sz w:val="16"/>
      <w:szCs w:val="16"/>
    </w:rPr>
  </w:style>
  <w:style w:type="paragraph" w:styleId="Fotnotstext">
    <w:name w:val="footnote text"/>
    <w:basedOn w:val="Normal"/>
    <w:link w:val="FotnotstextChar"/>
    <w:uiPriority w:val="99"/>
    <w:semiHidden/>
    <w:unhideWhenUsed/>
    <w:rsid w:val="00F077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07752"/>
    <w:rPr>
      <w:rFonts w:ascii="Calibri" w:eastAsia="Calibri" w:hAnsi="Calibri" w:cs="Times New Roman"/>
      <w:sz w:val="20"/>
      <w:szCs w:val="20"/>
    </w:rPr>
  </w:style>
  <w:style w:type="character" w:styleId="Fotnotsreferens">
    <w:name w:val="footnote reference"/>
    <w:basedOn w:val="Standardstycketeckensnitt"/>
    <w:uiPriority w:val="99"/>
    <w:semiHidden/>
    <w:unhideWhenUsed/>
    <w:rsid w:val="00F07752"/>
    <w:rPr>
      <w:vertAlign w:val="superscript"/>
    </w:rPr>
  </w:style>
  <w:style w:type="paragraph" w:styleId="Liststycke">
    <w:name w:val="List Paragraph"/>
    <w:basedOn w:val="Normal"/>
    <w:uiPriority w:val="34"/>
    <w:qFormat/>
    <w:rsid w:val="003910E8"/>
    <w:pPr>
      <w:ind w:left="720"/>
      <w:contextualSpacing/>
    </w:pPr>
  </w:style>
  <w:style w:type="character" w:styleId="Kommentarsreferens">
    <w:name w:val="annotation reference"/>
    <w:basedOn w:val="Standardstycketeckensnitt"/>
    <w:uiPriority w:val="99"/>
    <w:semiHidden/>
    <w:unhideWhenUsed/>
    <w:rsid w:val="009319C3"/>
    <w:rPr>
      <w:sz w:val="16"/>
      <w:szCs w:val="16"/>
    </w:rPr>
  </w:style>
  <w:style w:type="paragraph" w:styleId="Kommentarer">
    <w:name w:val="annotation text"/>
    <w:basedOn w:val="Normal"/>
    <w:link w:val="KommentarerChar"/>
    <w:uiPriority w:val="99"/>
    <w:semiHidden/>
    <w:unhideWhenUsed/>
    <w:rsid w:val="009319C3"/>
    <w:pPr>
      <w:spacing w:line="240" w:lineRule="auto"/>
    </w:pPr>
    <w:rPr>
      <w:sz w:val="20"/>
      <w:szCs w:val="20"/>
    </w:rPr>
  </w:style>
  <w:style w:type="character" w:customStyle="1" w:styleId="KommentarerChar">
    <w:name w:val="Kommentarer Char"/>
    <w:basedOn w:val="Standardstycketeckensnitt"/>
    <w:link w:val="Kommentarer"/>
    <w:uiPriority w:val="99"/>
    <w:semiHidden/>
    <w:rsid w:val="009319C3"/>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9319C3"/>
    <w:rPr>
      <w:b/>
      <w:bCs/>
    </w:rPr>
  </w:style>
  <w:style w:type="character" w:customStyle="1" w:styleId="KommentarsmneChar">
    <w:name w:val="Kommentarsämne Char"/>
    <w:basedOn w:val="KommentarerChar"/>
    <w:link w:val="Kommentarsmne"/>
    <w:uiPriority w:val="99"/>
    <w:semiHidden/>
    <w:rsid w:val="009319C3"/>
    <w:rPr>
      <w:rFonts w:ascii="Calibri" w:eastAsia="Calibri" w:hAnsi="Calibri" w:cs="Times New Roman"/>
      <w:b/>
      <w:bCs/>
      <w:sz w:val="20"/>
      <w:szCs w:val="20"/>
    </w:rPr>
  </w:style>
  <w:style w:type="paragraph" w:customStyle="1" w:styleId="RKnormal">
    <w:name w:val="RKnormal"/>
    <w:basedOn w:val="Normal"/>
    <w:link w:val="RKnormalChar"/>
    <w:rsid w:val="000D7765"/>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Sidhuvud">
    <w:name w:val="header"/>
    <w:basedOn w:val="Normal"/>
    <w:link w:val="SidhuvudChar"/>
    <w:uiPriority w:val="99"/>
    <w:unhideWhenUsed/>
    <w:rsid w:val="009A5F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A5FF3"/>
    <w:rPr>
      <w:rFonts w:ascii="Calibri" w:eastAsia="Calibri" w:hAnsi="Calibri" w:cs="Times New Roman"/>
    </w:rPr>
  </w:style>
  <w:style w:type="paragraph" w:styleId="Sidfot">
    <w:name w:val="footer"/>
    <w:basedOn w:val="Normal"/>
    <w:link w:val="SidfotChar"/>
    <w:uiPriority w:val="99"/>
    <w:unhideWhenUsed/>
    <w:rsid w:val="009A5F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FF3"/>
    <w:rPr>
      <w:rFonts w:ascii="Calibri" w:eastAsia="Calibri" w:hAnsi="Calibri" w:cs="Times New Roman"/>
    </w:rPr>
  </w:style>
  <w:style w:type="paragraph" w:customStyle="1" w:styleId="PointManual">
    <w:name w:val="Point Manual"/>
    <w:basedOn w:val="Normal"/>
    <w:rsid w:val="0048656C"/>
    <w:pPr>
      <w:spacing w:before="200" w:after="0" w:line="240" w:lineRule="auto"/>
      <w:ind w:left="567" w:hanging="567"/>
    </w:pPr>
    <w:rPr>
      <w:rFonts w:ascii="Times New Roman" w:eastAsia="Times New Roman" w:hAnsi="Times New Roman"/>
      <w:sz w:val="24"/>
      <w:szCs w:val="24"/>
      <w:lang w:val="en-GB"/>
    </w:rPr>
  </w:style>
  <w:style w:type="character" w:customStyle="1" w:styleId="RKnormalChar">
    <w:name w:val="RKnormal Char"/>
    <w:basedOn w:val="Standardstycketeckensnitt"/>
    <w:link w:val="RKnormal"/>
    <w:locked/>
    <w:rsid w:val="002C5DE1"/>
    <w:rPr>
      <w:rFonts w:ascii="OrigGarmnd BT" w:eastAsia="Times New Roman" w:hAnsi="OrigGarmnd BT" w:cs="Times New Roman"/>
      <w:sz w:val="24"/>
      <w:szCs w:val="20"/>
    </w:rPr>
  </w:style>
  <w:style w:type="paragraph" w:customStyle="1" w:styleId="brdtext10">
    <w:name w:val="brdtext1"/>
    <w:basedOn w:val="Normal"/>
    <w:uiPriority w:val="99"/>
    <w:rsid w:val="004D62D4"/>
    <w:pPr>
      <w:spacing w:after="0" w:line="320" w:lineRule="atLeast"/>
    </w:pPr>
    <w:rPr>
      <w:rFonts w:ascii="OrigGarmnd BT" w:eastAsiaTheme="minorHAnsi" w:hAnsi="OrigGarmnd BT"/>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389">
      <w:bodyDiv w:val="1"/>
      <w:marLeft w:val="0"/>
      <w:marRight w:val="0"/>
      <w:marTop w:val="0"/>
      <w:marBottom w:val="0"/>
      <w:divBdr>
        <w:top w:val="none" w:sz="0" w:space="0" w:color="auto"/>
        <w:left w:val="none" w:sz="0" w:space="0" w:color="auto"/>
        <w:bottom w:val="none" w:sz="0" w:space="0" w:color="auto"/>
        <w:right w:val="none" w:sz="0" w:space="0" w:color="auto"/>
      </w:divBdr>
    </w:div>
    <w:div w:id="21130327">
      <w:bodyDiv w:val="1"/>
      <w:marLeft w:val="0"/>
      <w:marRight w:val="0"/>
      <w:marTop w:val="0"/>
      <w:marBottom w:val="0"/>
      <w:divBdr>
        <w:top w:val="none" w:sz="0" w:space="0" w:color="auto"/>
        <w:left w:val="none" w:sz="0" w:space="0" w:color="auto"/>
        <w:bottom w:val="none" w:sz="0" w:space="0" w:color="auto"/>
        <w:right w:val="none" w:sz="0" w:space="0" w:color="auto"/>
      </w:divBdr>
    </w:div>
    <w:div w:id="37702270">
      <w:bodyDiv w:val="1"/>
      <w:marLeft w:val="0"/>
      <w:marRight w:val="0"/>
      <w:marTop w:val="0"/>
      <w:marBottom w:val="0"/>
      <w:divBdr>
        <w:top w:val="none" w:sz="0" w:space="0" w:color="auto"/>
        <w:left w:val="none" w:sz="0" w:space="0" w:color="auto"/>
        <w:bottom w:val="none" w:sz="0" w:space="0" w:color="auto"/>
        <w:right w:val="none" w:sz="0" w:space="0" w:color="auto"/>
      </w:divBdr>
    </w:div>
    <w:div w:id="41449312">
      <w:bodyDiv w:val="1"/>
      <w:marLeft w:val="0"/>
      <w:marRight w:val="0"/>
      <w:marTop w:val="0"/>
      <w:marBottom w:val="0"/>
      <w:divBdr>
        <w:top w:val="none" w:sz="0" w:space="0" w:color="auto"/>
        <w:left w:val="none" w:sz="0" w:space="0" w:color="auto"/>
        <w:bottom w:val="none" w:sz="0" w:space="0" w:color="auto"/>
        <w:right w:val="none" w:sz="0" w:space="0" w:color="auto"/>
      </w:divBdr>
    </w:div>
    <w:div w:id="48696254">
      <w:bodyDiv w:val="1"/>
      <w:marLeft w:val="0"/>
      <w:marRight w:val="0"/>
      <w:marTop w:val="0"/>
      <w:marBottom w:val="0"/>
      <w:divBdr>
        <w:top w:val="none" w:sz="0" w:space="0" w:color="auto"/>
        <w:left w:val="none" w:sz="0" w:space="0" w:color="auto"/>
        <w:bottom w:val="none" w:sz="0" w:space="0" w:color="auto"/>
        <w:right w:val="none" w:sz="0" w:space="0" w:color="auto"/>
      </w:divBdr>
    </w:div>
    <w:div w:id="186872442">
      <w:bodyDiv w:val="1"/>
      <w:marLeft w:val="0"/>
      <w:marRight w:val="0"/>
      <w:marTop w:val="0"/>
      <w:marBottom w:val="0"/>
      <w:divBdr>
        <w:top w:val="none" w:sz="0" w:space="0" w:color="auto"/>
        <w:left w:val="none" w:sz="0" w:space="0" w:color="auto"/>
        <w:bottom w:val="none" w:sz="0" w:space="0" w:color="auto"/>
        <w:right w:val="none" w:sz="0" w:space="0" w:color="auto"/>
      </w:divBdr>
    </w:div>
    <w:div w:id="190730959">
      <w:bodyDiv w:val="1"/>
      <w:marLeft w:val="0"/>
      <w:marRight w:val="0"/>
      <w:marTop w:val="0"/>
      <w:marBottom w:val="0"/>
      <w:divBdr>
        <w:top w:val="none" w:sz="0" w:space="0" w:color="auto"/>
        <w:left w:val="none" w:sz="0" w:space="0" w:color="auto"/>
        <w:bottom w:val="none" w:sz="0" w:space="0" w:color="auto"/>
        <w:right w:val="none" w:sz="0" w:space="0" w:color="auto"/>
      </w:divBdr>
    </w:div>
    <w:div w:id="216169535">
      <w:bodyDiv w:val="1"/>
      <w:marLeft w:val="0"/>
      <w:marRight w:val="0"/>
      <w:marTop w:val="0"/>
      <w:marBottom w:val="0"/>
      <w:divBdr>
        <w:top w:val="none" w:sz="0" w:space="0" w:color="auto"/>
        <w:left w:val="none" w:sz="0" w:space="0" w:color="auto"/>
        <w:bottom w:val="none" w:sz="0" w:space="0" w:color="auto"/>
        <w:right w:val="none" w:sz="0" w:space="0" w:color="auto"/>
      </w:divBdr>
    </w:div>
    <w:div w:id="256184111">
      <w:bodyDiv w:val="1"/>
      <w:marLeft w:val="0"/>
      <w:marRight w:val="0"/>
      <w:marTop w:val="0"/>
      <w:marBottom w:val="0"/>
      <w:divBdr>
        <w:top w:val="none" w:sz="0" w:space="0" w:color="auto"/>
        <w:left w:val="none" w:sz="0" w:space="0" w:color="auto"/>
        <w:bottom w:val="none" w:sz="0" w:space="0" w:color="auto"/>
        <w:right w:val="none" w:sz="0" w:space="0" w:color="auto"/>
      </w:divBdr>
    </w:div>
    <w:div w:id="271212206">
      <w:bodyDiv w:val="1"/>
      <w:marLeft w:val="0"/>
      <w:marRight w:val="0"/>
      <w:marTop w:val="0"/>
      <w:marBottom w:val="0"/>
      <w:divBdr>
        <w:top w:val="none" w:sz="0" w:space="0" w:color="auto"/>
        <w:left w:val="none" w:sz="0" w:space="0" w:color="auto"/>
        <w:bottom w:val="none" w:sz="0" w:space="0" w:color="auto"/>
        <w:right w:val="none" w:sz="0" w:space="0" w:color="auto"/>
      </w:divBdr>
    </w:div>
    <w:div w:id="291787091">
      <w:bodyDiv w:val="1"/>
      <w:marLeft w:val="0"/>
      <w:marRight w:val="0"/>
      <w:marTop w:val="0"/>
      <w:marBottom w:val="0"/>
      <w:divBdr>
        <w:top w:val="none" w:sz="0" w:space="0" w:color="auto"/>
        <w:left w:val="none" w:sz="0" w:space="0" w:color="auto"/>
        <w:bottom w:val="none" w:sz="0" w:space="0" w:color="auto"/>
        <w:right w:val="none" w:sz="0" w:space="0" w:color="auto"/>
      </w:divBdr>
    </w:div>
    <w:div w:id="333916816">
      <w:bodyDiv w:val="1"/>
      <w:marLeft w:val="0"/>
      <w:marRight w:val="0"/>
      <w:marTop w:val="0"/>
      <w:marBottom w:val="0"/>
      <w:divBdr>
        <w:top w:val="none" w:sz="0" w:space="0" w:color="auto"/>
        <w:left w:val="none" w:sz="0" w:space="0" w:color="auto"/>
        <w:bottom w:val="none" w:sz="0" w:space="0" w:color="auto"/>
        <w:right w:val="none" w:sz="0" w:space="0" w:color="auto"/>
      </w:divBdr>
    </w:div>
    <w:div w:id="344986897">
      <w:bodyDiv w:val="1"/>
      <w:marLeft w:val="0"/>
      <w:marRight w:val="0"/>
      <w:marTop w:val="0"/>
      <w:marBottom w:val="0"/>
      <w:divBdr>
        <w:top w:val="none" w:sz="0" w:space="0" w:color="auto"/>
        <w:left w:val="none" w:sz="0" w:space="0" w:color="auto"/>
        <w:bottom w:val="none" w:sz="0" w:space="0" w:color="auto"/>
        <w:right w:val="none" w:sz="0" w:space="0" w:color="auto"/>
      </w:divBdr>
    </w:div>
    <w:div w:id="363756549">
      <w:bodyDiv w:val="1"/>
      <w:marLeft w:val="0"/>
      <w:marRight w:val="0"/>
      <w:marTop w:val="0"/>
      <w:marBottom w:val="0"/>
      <w:divBdr>
        <w:top w:val="none" w:sz="0" w:space="0" w:color="auto"/>
        <w:left w:val="none" w:sz="0" w:space="0" w:color="auto"/>
        <w:bottom w:val="none" w:sz="0" w:space="0" w:color="auto"/>
        <w:right w:val="none" w:sz="0" w:space="0" w:color="auto"/>
      </w:divBdr>
    </w:div>
    <w:div w:id="433594921">
      <w:bodyDiv w:val="1"/>
      <w:marLeft w:val="0"/>
      <w:marRight w:val="0"/>
      <w:marTop w:val="0"/>
      <w:marBottom w:val="0"/>
      <w:divBdr>
        <w:top w:val="none" w:sz="0" w:space="0" w:color="auto"/>
        <w:left w:val="none" w:sz="0" w:space="0" w:color="auto"/>
        <w:bottom w:val="none" w:sz="0" w:space="0" w:color="auto"/>
        <w:right w:val="none" w:sz="0" w:space="0" w:color="auto"/>
      </w:divBdr>
    </w:div>
    <w:div w:id="474492747">
      <w:bodyDiv w:val="1"/>
      <w:marLeft w:val="0"/>
      <w:marRight w:val="0"/>
      <w:marTop w:val="0"/>
      <w:marBottom w:val="0"/>
      <w:divBdr>
        <w:top w:val="none" w:sz="0" w:space="0" w:color="auto"/>
        <w:left w:val="none" w:sz="0" w:space="0" w:color="auto"/>
        <w:bottom w:val="none" w:sz="0" w:space="0" w:color="auto"/>
        <w:right w:val="none" w:sz="0" w:space="0" w:color="auto"/>
      </w:divBdr>
    </w:div>
    <w:div w:id="540704324">
      <w:bodyDiv w:val="1"/>
      <w:marLeft w:val="0"/>
      <w:marRight w:val="0"/>
      <w:marTop w:val="0"/>
      <w:marBottom w:val="0"/>
      <w:divBdr>
        <w:top w:val="none" w:sz="0" w:space="0" w:color="auto"/>
        <w:left w:val="none" w:sz="0" w:space="0" w:color="auto"/>
        <w:bottom w:val="none" w:sz="0" w:space="0" w:color="auto"/>
        <w:right w:val="none" w:sz="0" w:space="0" w:color="auto"/>
      </w:divBdr>
    </w:div>
    <w:div w:id="546189348">
      <w:bodyDiv w:val="1"/>
      <w:marLeft w:val="0"/>
      <w:marRight w:val="0"/>
      <w:marTop w:val="0"/>
      <w:marBottom w:val="0"/>
      <w:divBdr>
        <w:top w:val="none" w:sz="0" w:space="0" w:color="auto"/>
        <w:left w:val="none" w:sz="0" w:space="0" w:color="auto"/>
        <w:bottom w:val="none" w:sz="0" w:space="0" w:color="auto"/>
        <w:right w:val="none" w:sz="0" w:space="0" w:color="auto"/>
      </w:divBdr>
    </w:div>
    <w:div w:id="568467020">
      <w:bodyDiv w:val="1"/>
      <w:marLeft w:val="0"/>
      <w:marRight w:val="0"/>
      <w:marTop w:val="0"/>
      <w:marBottom w:val="0"/>
      <w:divBdr>
        <w:top w:val="none" w:sz="0" w:space="0" w:color="auto"/>
        <w:left w:val="none" w:sz="0" w:space="0" w:color="auto"/>
        <w:bottom w:val="none" w:sz="0" w:space="0" w:color="auto"/>
        <w:right w:val="none" w:sz="0" w:space="0" w:color="auto"/>
      </w:divBdr>
    </w:div>
    <w:div w:id="622540028">
      <w:bodyDiv w:val="1"/>
      <w:marLeft w:val="0"/>
      <w:marRight w:val="0"/>
      <w:marTop w:val="0"/>
      <w:marBottom w:val="0"/>
      <w:divBdr>
        <w:top w:val="none" w:sz="0" w:space="0" w:color="auto"/>
        <w:left w:val="none" w:sz="0" w:space="0" w:color="auto"/>
        <w:bottom w:val="none" w:sz="0" w:space="0" w:color="auto"/>
        <w:right w:val="none" w:sz="0" w:space="0" w:color="auto"/>
      </w:divBdr>
    </w:div>
    <w:div w:id="645429367">
      <w:bodyDiv w:val="1"/>
      <w:marLeft w:val="0"/>
      <w:marRight w:val="0"/>
      <w:marTop w:val="0"/>
      <w:marBottom w:val="0"/>
      <w:divBdr>
        <w:top w:val="none" w:sz="0" w:space="0" w:color="auto"/>
        <w:left w:val="none" w:sz="0" w:space="0" w:color="auto"/>
        <w:bottom w:val="none" w:sz="0" w:space="0" w:color="auto"/>
        <w:right w:val="none" w:sz="0" w:space="0" w:color="auto"/>
      </w:divBdr>
    </w:div>
    <w:div w:id="685445285">
      <w:bodyDiv w:val="1"/>
      <w:marLeft w:val="0"/>
      <w:marRight w:val="0"/>
      <w:marTop w:val="0"/>
      <w:marBottom w:val="0"/>
      <w:divBdr>
        <w:top w:val="none" w:sz="0" w:space="0" w:color="auto"/>
        <w:left w:val="none" w:sz="0" w:space="0" w:color="auto"/>
        <w:bottom w:val="none" w:sz="0" w:space="0" w:color="auto"/>
        <w:right w:val="none" w:sz="0" w:space="0" w:color="auto"/>
      </w:divBdr>
    </w:div>
    <w:div w:id="687802583">
      <w:bodyDiv w:val="1"/>
      <w:marLeft w:val="0"/>
      <w:marRight w:val="0"/>
      <w:marTop w:val="0"/>
      <w:marBottom w:val="0"/>
      <w:divBdr>
        <w:top w:val="none" w:sz="0" w:space="0" w:color="auto"/>
        <w:left w:val="none" w:sz="0" w:space="0" w:color="auto"/>
        <w:bottom w:val="none" w:sz="0" w:space="0" w:color="auto"/>
        <w:right w:val="none" w:sz="0" w:space="0" w:color="auto"/>
      </w:divBdr>
    </w:div>
    <w:div w:id="798381610">
      <w:bodyDiv w:val="1"/>
      <w:marLeft w:val="0"/>
      <w:marRight w:val="0"/>
      <w:marTop w:val="0"/>
      <w:marBottom w:val="0"/>
      <w:divBdr>
        <w:top w:val="none" w:sz="0" w:space="0" w:color="auto"/>
        <w:left w:val="none" w:sz="0" w:space="0" w:color="auto"/>
        <w:bottom w:val="none" w:sz="0" w:space="0" w:color="auto"/>
        <w:right w:val="none" w:sz="0" w:space="0" w:color="auto"/>
      </w:divBdr>
    </w:div>
    <w:div w:id="809443754">
      <w:bodyDiv w:val="1"/>
      <w:marLeft w:val="0"/>
      <w:marRight w:val="0"/>
      <w:marTop w:val="0"/>
      <w:marBottom w:val="0"/>
      <w:divBdr>
        <w:top w:val="none" w:sz="0" w:space="0" w:color="auto"/>
        <w:left w:val="none" w:sz="0" w:space="0" w:color="auto"/>
        <w:bottom w:val="none" w:sz="0" w:space="0" w:color="auto"/>
        <w:right w:val="none" w:sz="0" w:space="0" w:color="auto"/>
      </w:divBdr>
    </w:div>
    <w:div w:id="827982855">
      <w:bodyDiv w:val="1"/>
      <w:marLeft w:val="0"/>
      <w:marRight w:val="0"/>
      <w:marTop w:val="0"/>
      <w:marBottom w:val="0"/>
      <w:divBdr>
        <w:top w:val="none" w:sz="0" w:space="0" w:color="auto"/>
        <w:left w:val="none" w:sz="0" w:space="0" w:color="auto"/>
        <w:bottom w:val="none" w:sz="0" w:space="0" w:color="auto"/>
        <w:right w:val="none" w:sz="0" w:space="0" w:color="auto"/>
      </w:divBdr>
    </w:div>
    <w:div w:id="871068229">
      <w:bodyDiv w:val="1"/>
      <w:marLeft w:val="0"/>
      <w:marRight w:val="0"/>
      <w:marTop w:val="0"/>
      <w:marBottom w:val="0"/>
      <w:divBdr>
        <w:top w:val="none" w:sz="0" w:space="0" w:color="auto"/>
        <w:left w:val="none" w:sz="0" w:space="0" w:color="auto"/>
        <w:bottom w:val="none" w:sz="0" w:space="0" w:color="auto"/>
        <w:right w:val="none" w:sz="0" w:space="0" w:color="auto"/>
      </w:divBdr>
    </w:div>
    <w:div w:id="916866078">
      <w:bodyDiv w:val="1"/>
      <w:marLeft w:val="0"/>
      <w:marRight w:val="0"/>
      <w:marTop w:val="0"/>
      <w:marBottom w:val="0"/>
      <w:divBdr>
        <w:top w:val="none" w:sz="0" w:space="0" w:color="auto"/>
        <w:left w:val="none" w:sz="0" w:space="0" w:color="auto"/>
        <w:bottom w:val="none" w:sz="0" w:space="0" w:color="auto"/>
        <w:right w:val="none" w:sz="0" w:space="0" w:color="auto"/>
      </w:divBdr>
    </w:div>
    <w:div w:id="928274679">
      <w:bodyDiv w:val="1"/>
      <w:marLeft w:val="0"/>
      <w:marRight w:val="0"/>
      <w:marTop w:val="0"/>
      <w:marBottom w:val="0"/>
      <w:divBdr>
        <w:top w:val="none" w:sz="0" w:space="0" w:color="auto"/>
        <w:left w:val="none" w:sz="0" w:space="0" w:color="auto"/>
        <w:bottom w:val="none" w:sz="0" w:space="0" w:color="auto"/>
        <w:right w:val="none" w:sz="0" w:space="0" w:color="auto"/>
      </w:divBdr>
    </w:div>
    <w:div w:id="1052314027">
      <w:bodyDiv w:val="1"/>
      <w:marLeft w:val="0"/>
      <w:marRight w:val="0"/>
      <w:marTop w:val="0"/>
      <w:marBottom w:val="0"/>
      <w:divBdr>
        <w:top w:val="none" w:sz="0" w:space="0" w:color="auto"/>
        <w:left w:val="none" w:sz="0" w:space="0" w:color="auto"/>
        <w:bottom w:val="none" w:sz="0" w:space="0" w:color="auto"/>
        <w:right w:val="none" w:sz="0" w:space="0" w:color="auto"/>
      </w:divBdr>
    </w:div>
    <w:div w:id="1075207816">
      <w:bodyDiv w:val="1"/>
      <w:marLeft w:val="0"/>
      <w:marRight w:val="0"/>
      <w:marTop w:val="0"/>
      <w:marBottom w:val="0"/>
      <w:divBdr>
        <w:top w:val="none" w:sz="0" w:space="0" w:color="auto"/>
        <w:left w:val="none" w:sz="0" w:space="0" w:color="auto"/>
        <w:bottom w:val="none" w:sz="0" w:space="0" w:color="auto"/>
        <w:right w:val="none" w:sz="0" w:space="0" w:color="auto"/>
      </w:divBdr>
    </w:div>
    <w:div w:id="1150026551">
      <w:bodyDiv w:val="1"/>
      <w:marLeft w:val="0"/>
      <w:marRight w:val="0"/>
      <w:marTop w:val="0"/>
      <w:marBottom w:val="0"/>
      <w:divBdr>
        <w:top w:val="none" w:sz="0" w:space="0" w:color="auto"/>
        <w:left w:val="none" w:sz="0" w:space="0" w:color="auto"/>
        <w:bottom w:val="none" w:sz="0" w:space="0" w:color="auto"/>
        <w:right w:val="none" w:sz="0" w:space="0" w:color="auto"/>
      </w:divBdr>
    </w:div>
    <w:div w:id="1222792342">
      <w:bodyDiv w:val="1"/>
      <w:marLeft w:val="0"/>
      <w:marRight w:val="0"/>
      <w:marTop w:val="0"/>
      <w:marBottom w:val="0"/>
      <w:divBdr>
        <w:top w:val="none" w:sz="0" w:space="0" w:color="auto"/>
        <w:left w:val="none" w:sz="0" w:space="0" w:color="auto"/>
        <w:bottom w:val="none" w:sz="0" w:space="0" w:color="auto"/>
        <w:right w:val="none" w:sz="0" w:space="0" w:color="auto"/>
      </w:divBdr>
    </w:div>
    <w:div w:id="1288774280">
      <w:bodyDiv w:val="1"/>
      <w:marLeft w:val="0"/>
      <w:marRight w:val="0"/>
      <w:marTop w:val="0"/>
      <w:marBottom w:val="0"/>
      <w:divBdr>
        <w:top w:val="none" w:sz="0" w:space="0" w:color="auto"/>
        <w:left w:val="none" w:sz="0" w:space="0" w:color="auto"/>
        <w:bottom w:val="none" w:sz="0" w:space="0" w:color="auto"/>
        <w:right w:val="none" w:sz="0" w:space="0" w:color="auto"/>
      </w:divBdr>
    </w:div>
    <w:div w:id="1348289898">
      <w:bodyDiv w:val="1"/>
      <w:marLeft w:val="0"/>
      <w:marRight w:val="0"/>
      <w:marTop w:val="0"/>
      <w:marBottom w:val="0"/>
      <w:divBdr>
        <w:top w:val="none" w:sz="0" w:space="0" w:color="auto"/>
        <w:left w:val="none" w:sz="0" w:space="0" w:color="auto"/>
        <w:bottom w:val="none" w:sz="0" w:space="0" w:color="auto"/>
        <w:right w:val="none" w:sz="0" w:space="0" w:color="auto"/>
      </w:divBdr>
    </w:div>
    <w:div w:id="1424104023">
      <w:bodyDiv w:val="1"/>
      <w:marLeft w:val="0"/>
      <w:marRight w:val="0"/>
      <w:marTop w:val="0"/>
      <w:marBottom w:val="0"/>
      <w:divBdr>
        <w:top w:val="none" w:sz="0" w:space="0" w:color="auto"/>
        <w:left w:val="none" w:sz="0" w:space="0" w:color="auto"/>
        <w:bottom w:val="none" w:sz="0" w:space="0" w:color="auto"/>
        <w:right w:val="none" w:sz="0" w:space="0" w:color="auto"/>
      </w:divBdr>
    </w:div>
    <w:div w:id="1470708028">
      <w:bodyDiv w:val="1"/>
      <w:marLeft w:val="0"/>
      <w:marRight w:val="0"/>
      <w:marTop w:val="0"/>
      <w:marBottom w:val="0"/>
      <w:divBdr>
        <w:top w:val="none" w:sz="0" w:space="0" w:color="auto"/>
        <w:left w:val="none" w:sz="0" w:space="0" w:color="auto"/>
        <w:bottom w:val="none" w:sz="0" w:space="0" w:color="auto"/>
        <w:right w:val="none" w:sz="0" w:space="0" w:color="auto"/>
      </w:divBdr>
    </w:div>
    <w:div w:id="1477995189">
      <w:bodyDiv w:val="1"/>
      <w:marLeft w:val="0"/>
      <w:marRight w:val="0"/>
      <w:marTop w:val="0"/>
      <w:marBottom w:val="0"/>
      <w:divBdr>
        <w:top w:val="none" w:sz="0" w:space="0" w:color="auto"/>
        <w:left w:val="none" w:sz="0" w:space="0" w:color="auto"/>
        <w:bottom w:val="none" w:sz="0" w:space="0" w:color="auto"/>
        <w:right w:val="none" w:sz="0" w:space="0" w:color="auto"/>
      </w:divBdr>
    </w:div>
    <w:div w:id="1500929066">
      <w:bodyDiv w:val="1"/>
      <w:marLeft w:val="0"/>
      <w:marRight w:val="0"/>
      <w:marTop w:val="0"/>
      <w:marBottom w:val="0"/>
      <w:divBdr>
        <w:top w:val="none" w:sz="0" w:space="0" w:color="auto"/>
        <w:left w:val="none" w:sz="0" w:space="0" w:color="auto"/>
        <w:bottom w:val="none" w:sz="0" w:space="0" w:color="auto"/>
        <w:right w:val="none" w:sz="0" w:space="0" w:color="auto"/>
      </w:divBdr>
    </w:div>
    <w:div w:id="1504778211">
      <w:bodyDiv w:val="1"/>
      <w:marLeft w:val="0"/>
      <w:marRight w:val="0"/>
      <w:marTop w:val="0"/>
      <w:marBottom w:val="0"/>
      <w:divBdr>
        <w:top w:val="none" w:sz="0" w:space="0" w:color="auto"/>
        <w:left w:val="none" w:sz="0" w:space="0" w:color="auto"/>
        <w:bottom w:val="none" w:sz="0" w:space="0" w:color="auto"/>
        <w:right w:val="none" w:sz="0" w:space="0" w:color="auto"/>
      </w:divBdr>
    </w:div>
    <w:div w:id="1533420861">
      <w:bodyDiv w:val="1"/>
      <w:marLeft w:val="0"/>
      <w:marRight w:val="0"/>
      <w:marTop w:val="0"/>
      <w:marBottom w:val="0"/>
      <w:divBdr>
        <w:top w:val="none" w:sz="0" w:space="0" w:color="auto"/>
        <w:left w:val="none" w:sz="0" w:space="0" w:color="auto"/>
        <w:bottom w:val="none" w:sz="0" w:space="0" w:color="auto"/>
        <w:right w:val="none" w:sz="0" w:space="0" w:color="auto"/>
      </w:divBdr>
    </w:div>
    <w:div w:id="1588996888">
      <w:bodyDiv w:val="1"/>
      <w:marLeft w:val="0"/>
      <w:marRight w:val="0"/>
      <w:marTop w:val="0"/>
      <w:marBottom w:val="0"/>
      <w:divBdr>
        <w:top w:val="none" w:sz="0" w:space="0" w:color="auto"/>
        <w:left w:val="none" w:sz="0" w:space="0" w:color="auto"/>
        <w:bottom w:val="none" w:sz="0" w:space="0" w:color="auto"/>
        <w:right w:val="none" w:sz="0" w:space="0" w:color="auto"/>
      </w:divBdr>
    </w:div>
    <w:div w:id="1592620448">
      <w:bodyDiv w:val="1"/>
      <w:marLeft w:val="0"/>
      <w:marRight w:val="0"/>
      <w:marTop w:val="0"/>
      <w:marBottom w:val="0"/>
      <w:divBdr>
        <w:top w:val="none" w:sz="0" w:space="0" w:color="auto"/>
        <w:left w:val="none" w:sz="0" w:space="0" w:color="auto"/>
        <w:bottom w:val="none" w:sz="0" w:space="0" w:color="auto"/>
        <w:right w:val="none" w:sz="0" w:space="0" w:color="auto"/>
      </w:divBdr>
    </w:div>
    <w:div w:id="1618370508">
      <w:bodyDiv w:val="1"/>
      <w:marLeft w:val="0"/>
      <w:marRight w:val="0"/>
      <w:marTop w:val="0"/>
      <w:marBottom w:val="0"/>
      <w:divBdr>
        <w:top w:val="none" w:sz="0" w:space="0" w:color="auto"/>
        <w:left w:val="none" w:sz="0" w:space="0" w:color="auto"/>
        <w:bottom w:val="none" w:sz="0" w:space="0" w:color="auto"/>
        <w:right w:val="none" w:sz="0" w:space="0" w:color="auto"/>
      </w:divBdr>
    </w:div>
    <w:div w:id="1618638496">
      <w:bodyDiv w:val="1"/>
      <w:marLeft w:val="0"/>
      <w:marRight w:val="0"/>
      <w:marTop w:val="0"/>
      <w:marBottom w:val="0"/>
      <w:divBdr>
        <w:top w:val="none" w:sz="0" w:space="0" w:color="auto"/>
        <w:left w:val="none" w:sz="0" w:space="0" w:color="auto"/>
        <w:bottom w:val="none" w:sz="0" w:space="0" w:color="auto"/>
        <w:right w:val="none" w:sz="0" w:space="0" w:color="auto"/>
      </w:divBdr>
    </w:div>
    <w:div w:id="1683698421">
      <w:bodyDiv w:val="1"/>
      <w:marLeft w:val="0"/>
      <w:marRight w:val="0"/>
      <w:marTop w:val="0"/>
      <w:marBottom w:val="0"/>
      <w:divBdr>
        <w:top w:val="none" w:sz="0" w:space="0" w:color="auto"/>
        <w:left w:val="none" w:sz="0" w:space="0" w:color="auto"/>
        <w:bottom w:val="none" w:sz="0" w:space="0" w:color="auto"/>
        <w:right w:val="none" w:sz="0" w:space="0" w:color="auto"/>
      </w:divBdr>
    </w:div>
    <w:div w:id="1774783830">
      <w:bodyDiv w:val="1"/>
      <w:marLeft w:val="0"/>
      <w:marRight w:val="0"/>
      <w:marTop w:val="0"/>
      <w:marBottom w:val="0"/>
      <w:divBdr>
        <w:top w:val="none" w:sz="0" w:space="0" w:color="auto"/>
        <w:left w:val="none" w:sz="0" w:space="0" w:color="auto"/>
        <w:bottom w:val="none" w:sz="0" w:space="0" w:color="auto"/>
        <w:right w:val="none" w:sz="0" w:space="0" w:color="auto"/>
      </w:divBdr>
    </w:div>
    <w:div w:id="1777139877">
      <w:bodyDiv w:val="1"/>
      <w:marLeft w:val="0"/>
      <w:marRight w:val="0"/>
      <w:marTop w:val="0"/>
      <w:marBottom w:val="0"/>
      <w:divBdr>
        <w:top w:val="none" w:sz="0" w:space="0" w:color="auto"/>
        <w:left w:val="none" w:sz="0" w:space="0" w:color="auto"/>
        <w:bottom w:val="none" w:sz="0" w:space="0" w:color="auto"/>
        <w:right w:val="none" w:sz="0" w:space="0" w:color="auto"/>
      </w:divBdr>
    </w:div>
    <w:div w:id="1862208635">
      <w:bodyDiv w:val="1"/>
      <w:marLeft w:val="0"/>
      <w:marRight w:val="0"/>
      <w:marTop w:val="0"/>
      <w:marBottom w:val="0"/>
      <w:divBdr>
        <w:top w:val="none" w:sz="0" w:space="0" w:color="auto"/>
        <w:left w:val="none" w:sz="0" w:space="0" w:color="auto"/>
        <w:bottom w:val="none" w:sz="0" w:space="0" w:color="auto"/>
        <w:right w:val="none" w:sz="0" w:space="0" w:color="auto"/>
      </w:divBdr>
    </w:div>
    <w:div w:id="1932666357">
      <w:bodyDiv w:val="1"/>
      <w:marLeft w:val="0"/>
      <w:marRight w:val="0"/>
      <w:marTop w:val="0"/>
      <w:marBottom w:val="0"/>
      <w:divBdr>
        <w:top w:val="none" w:sz="0" w:space="0" w:color="auto"/>
        <w:left w:val="none" w:sz="0" w:space="0" w:color="auto"/>
        <w:bottom w:val="none" w:sz="0" w:space="0" w:color="auto"/>
        <w:right w:val="none" w:sz="0" w:space="0" w:color="auto"/>
      </w:divBdr>
    </w:div>
    <w:div w:id="1945069703">
      <w:bodyDiv w:val="1"/>
      <w:marLeft w:val="0"/>
      <w:marRight w:val="0"/>
      <w:marTop w:val="0"/>
      <w:marBottom w:val="0"/>
      <w:divBdr>
        <w:top w:val="none" w:sz="0" w:space="0" w:color="auto"/>
        <w:left w:val="none" w:sz="0" w:space="0" w:color="auto"/>
        <w:bottom w:val="none" w:sz="0" w:space="0" w:color="auto"/>
        <w:right w:val="none" w:sz="0" w:space="0" w:color="auto"/>
      </w:divBdr>
    </w:div>
    <w:div w:id="1947686495">
      <w:bodyDiv w:val="1"/>
      <w:marLeft w:val="0"/>
      <w:marRight w:val="0"/>
      <w:marTop w:val="0"/>
      <w:marBottom w:val="0"/>
      <w:divBdr>
        <w:top w:val="none" w:sz="0" w:space="0" w:color="auto"/>
        <w:left w:val="none" w:sz="0" w:space="0" w:color="auto"/>
        <w:bottom w:val="none" w:sz="0" w:space="0" w:color="auto"/>
        <w:right w:val="none" w:sz="0" w:space="0" w:color="auto"/>
      </w:divBdr>
    </w:div>
    <w:div w:id="2006861180">
      <w:bodyDiv w:val="1"/>
      <w:marLeft w:val="0"/>
      <w:marRight w:val="0"/>
      <w:marTop w:val="0"/>
      <w:marBottom w:val="0"/>
      <w:divBdr>
        <w:top w:val="none" w:sz="0" w:space="0" w:color="auto"/>
        <w:left w:val="none" w:sz="0" w:space="0" w:color="auto"/>
        <w:bottom w:val="none" w:sz="0" w:space="0" w:color="auto"/>
        <w:right w:val="none" w:sz="0" w:space="0" w:color="auto"/>
      </w:divBdr>
    </w:div>
    <w:div w:id="2026245479">
      <w:bodyDiv w:val="1"/>
      <w:marLeft w:val="0"/>
      <w:marRight w:val="0"/>
      <w:marTop w:val="0"/>
      <w:marBottom w:val="0"/>
      <w:divBdr>
        <w:top w:val="none" w:sz="0" w:space="0" w:color="auto"/>
        <w:left w:val="none" w:sz="0" w:space="0" w:color="auto"/>
        <w:bottom w:val="none" w:sz="0" w:space="0" w:color="auto"/>
        <w:right w:val="none" w:sz="0" w:space="0" w:color="auto"/>
      </w:divBdr>
    </w:div>
    <w:div w:id="2049377524">
      <w:bodyDiv w:val="1"/>
      <w:marLeft w:val="0"/>
      <w:marRight w:val="0"/>
      <w:marTop w:val="0"/>
      <w:marBottom w:val="0"/>
      <w:divBdr>
        <w:top w:val="none" w:sz="0" w:space="0" w:color="auto"/>
        <w:left w:val="none" w:sz="0" w:space="0" w:color="auto"/>
        <w:bottom w:val="none" w:sz="0" w:space="0" w:color="auto"/>
        <w:right w:val="none" w:sz="0" w:space="0" w:color="auto"/>
      </w:divBdr>
    </w:div>
    <w:div w:id="2051874593">
      <w:bodyDiv w:val="1"/>
      <w:marLeft w:val="0"/>
      <w:marRight w:val="0"/>
      <w:marTop w:val="0"/>
      <w:marBottom w:val="0"/>
      <w:divBdr>
        <w:top w:val="none" w:sz="0" w:space="0" w:color="auto"/>
        <w:left w:val="none" w:sz="0" w:space="0" w:color="auto"/>
        <w:bottom w:val="none" w:sz="0" w:space="0" w:color="auto"/>
        <w:right w:val="none" w:sz="0" w:space="0" w:color="auto"/>
      </w:divBdr>
    </w:div>
    <w:div w:id="21305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382ecc0-fd7b-4e73-a254-a288db46d17a">XYY5WAYNEUCX-6-72785</_dlc_DocId>
    <_dlc_DocIdUrl xmlns="2382ecc0-fd7b-4e73-a254-a288db46d17a">
      <Url>http://rkdhs-ud/enhet/eukorr/_layouts/DocIdRedir.aspx?ID=XYY5WAYNEUCX-6-72785</Url>
      <Description>XYY5WAYNEUCX-6-72785</Description>
    </_dlc_DocIdUrl>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B594-F793-4B83-AC88-6160CF324884}">
  <ds:schemaRefs>
    <ds:schemaRef ds:uri="http://schemas.microsoft.com/sharepoint/v3/contenttype/forms"/>
  </ds:schemaRefs>
</ds:datastoreItem>
</file>

<file path=customXml/itemProps2.xml><?xml version="1.0" encoding="utf-8"?>
<ds:datastoreItem xmlns:ds="http://schemas.openxmlformats.org/officeDocument/2006/customXml" ds:itemID="{F4620119-52D2-410C-9BCA-E965A1AE5637}">
  <ds:schemaRefs>
    <ds:schemaRef ds:uri="http://purl.org/dc/elements/1.1/"/>
    <ds:schemaRef ds:uri="http://schemas.microsoft.com/office/2006/metadata/properties"/>
    <ds:schemaRef ds:uri="2382ecc0-fd7b-4e73-a254-a288db46d17a"/>
    <ds:schemaRef ds:uri="http://purl.org/dc/terms/"/>
    <ds:schemaRef ds:uri="http://schemas.microsoft.com/office/2006/documentManagement/types"/>
    <ds:schemaRef ds:uri="http://purl.org/dc/dcmitype/"/>
    <ds:schemaRef ds:uri="228234bd-0d35-4c41-a7c0-57e98621745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B27BFF0-5295-424F-A301-61BDB3448BF1}">
  <ds:schemaRefs>
    <ds:schemaRef ds:uri="http://schemas.microsoft.com/office/2006/metadata/customXsn"/>
  </ds:schemaRefs>
</ds:datastoreItem>
</file>

<file path=customXml/itemProps4.xml><?xml version="1.0" encoding="utf-8"?>
<ds:datastoreItem xmlns:ds="http://schemas.openxmlformats.org/officeDocument/2006/customXml" ds:itemID="{E8C702EC-C6E8-4D49-8BD0-2CCBA4810DE1}">
  <ds:schemaRefs>
    <ds:schemaRef ds:uri="http://schemas.microsoft.com/sharepoint/v3/contenttype/forms/url"/>
  </ds:schemaRefs>
</ds:datastoreItem>
</file>

<file path=customXml/itemProps5.xml><?xml version="1.0" encoding="utf-8"?>
<ds:datastoreItem xmlns:ds="http://schemas.openxmlformats.org/officeDocument/2006/customXml" ds:itemID="{D96138A5-2327-4341-B26C-336D4828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5B71D1-5B51-4DC8-8F6E-58E887878A33}">
  <ds:schemaRefs>
    <ds:schemaRef ds:uri="http://schemas.microsoft.com/sharepoint/events"/>
  </ds:schemaRefs>
</ds:datastoreItem>
</file>

<file path=customXml/itemProps7.xml><?xml version="1.0" encoding="utf-8"?>
<ds:datastoreItem xmlns:ds="http://schemas.openxmlformats.org/officeDocument/2006/customXml" ds:itemID="{F3F301B1-A4E6-40C1-8DB9-4FDC10B0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173</Words>
  <Characters>1146</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Farhoudi</dc:creator>
  <cp:lastModifiedBy>Johan Eriksson</cp:lastModifiedBy>
  <cp:revision>2</cp:revision>
  <cp:lastPrinted>2015-02-05T08:02:00Z</cp:lastPrinted>
  <dcterms:created xsi:type="dcterms:W3CDTF">2015-02-05T08:28:00Z</dcterms:created>
  <dcterms:modified xsi:type="dcterms:W3CDTF">2015-02-05T08:28:00Z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2e0fd443-5749-4b5b-93cf-32e221063262</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Departementsenhet">
    <vt:lpwstr/>
  </property>
  <property fmtid="{D5CDD505-2E9C-101B-9397-08002B2CF9AE}" pid="6" name="Aktivitetskategori">
    <vt:lpwstr/>
  </property>
</Properties>
</file>