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E63C9" w:rsidTr="001D63FD">
        <w:tblPrEx>
          <w:tblCellMar>
            <w:top w:w="0" w:type="dxa"/>
            <w:bottom w:w="0" w:type="dxa"/>
          </w:tblCellMar>
        </w:tblPrEx>
        <w:tc>
          <w:tcPr>
            <w:tcW w:w="2268" w:type="dxa"/>
          </w:tcPr>
          <w:p w:rsidR="006E4E11" w:rsidRPr="008E63C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E63C9" w:rsidRDefault="006E4E11" w:rsidP="007242A3">
            <w:pPr>
              <w:framePr w:w="5035" w:h="1644" w:wrap="notBeside" w:vAnchor="page" w:hAnchor="page" w:x="6573" w:y="721"/>
              <w:rPr>
                <w:rFonts w:ascii="TradeGothic" w:hAnsi="TradeGothic"/>
                <w:i/>
                <w:sz w:val="18"/>
              </w:rPr>
            </w:pPr>
          </w:p>
        </w:tc>
      </w:tr>
      <w:tr w:rsidR="001D63FD" w:rsidRPr="008E63C9" w:rsidTr="001D63FD">
        <w:tblPrEx>
          <w:tblCellMar>
            <w:top w:w="0" w:type="dxa"/>
            <w:bottom w:w="0" w:type="dxa"/>
          </w:tblCellMar>
        </w:tblPrEx>
        <w:tc>
          <w:tcPr>
            <w:tcW w:w="5267" w:type="dxa"/>
            <w:gridSpan w:val="3"/>
          </w:tcPr>
          <w:p w:rsidR="001D63FD" w:rsidRPr="008E63C9" w:rsidRDefault="001D63FD" w:rsidP="007242A3">
            <w:pPr>
              <w:framePr w:w="5035" w:h="1644" w:wrap="notBeside" w:vAnchor="page" w:hAnchor="page" w:x="6573" w:y="721"/>
              <w:rPr>
                <w:rFonts w:ascii="TradeGothic" w:hAnsi="TradeGothic"/>
                <w:b/>
                <w:sz w:val="22"/>
              </w:rPr>
            </w:pPr>
            <w:r w:rsidRPr="008E63C9">
              <w:rPr>
                <w:rFonts w:ascii="TradeGothic" w:hAnsi="TradeGothic"/>
                <w:b/>
                <w:sz w:val="22"/>
              </w:rPr>
              <w:t>Rådspromemoria</w:t>
            </w:r>
          </w:p>
        </w:tc>
      </w:tr>
      <w:tr w:rsidR="006E4E11" w:rsidRPr="008E63C9" w:rsidTr="001D63FD">
        <w:tblPrEx>
          <w:tblCellMar>
            <w:top w:w="0" w:type="dxa"/>
            <w:bottom w:w="0" w:type="dxa"/>
          </w:tblCellMar>
        </w:tblPrEx>
        <w:tc>
          <w:tcPr>
            <w:tcW w:w="3402" w:type="dxa"/>
            <w:gridSpan w:val="2"/>
          </w:tcPr>
          <w:p w:rsidR="006E4E11" w:rsidRPr="008E63C9" w:rsidRDefault="006E4E11" w:rsidP="007242A3">
            <w:pPr>
              <w:framePr w:w="5035" w:h="1644" w:wrap="notBeside" w:vAnchor="page" w:hAnchor="page" w:x="6573" w:y="721"/>
            </w:pPr>
          </w:p>
        </w:tc>
        <w:tc>
          <w:tcPr>
            <w:tcW w:w="1865" w:type="dxa"/>
          </w:tcPr>
          <w:p w:rsidR="006E4E11" w:rsidRPr="008E63C9" w:rsidRDefault="006E4E11" w:rsidP="007242A3">
            <w:pPr>
              <w:framePr w:w="5035" w:h="1644" w:wrap="notBeside" w:vAnchor="page" w:hAnchor="page" w:x="6573" w:y="721"/>
            </w:pPr>
          </w:p>
        </w:tc>
      </w:tr>
      <w:tr w:rsidR="006E4E11" w:rsidRPr="008E63C9" w:rsidTr="001D63FD">
        <w:tblPrEx>
          <w:tblCellMar>
            <w:top w:w="0" w:type="dxa"/>
            <w:bottom w:w="0" w:type="dxa"/>
          </w:tblCellMar>
        </w:tblPrEx>
        <w:tc>
          <w:tcPr>
            <w:tcW w:w="2268" w:type="dxa"/>
          </w:tcPr>
          <w:p w:rsidR="006E4E11" w:rsidRPr="008E63C9" w:rsidRDefault="001D63FD" w:rsidP="007242A3">
            <w:pPr>
              <w:framePr w:w="5035" w:h="1644" w:wrap="notBeside" w:vAnchor="page" w:hAnchor="page" w:x="6573" w:y="721"/>
            </w:pPr>
            <w:r w:rsidRPr="008E63C9">
              <w:t>20</w:t>
            </w:r>
            <w:r w:rsidR="00290702" w:rsidRPr="008E63C9">
              <w:t>10</w:t>
            </w:r>
            <w:r w:rsidRPr="008E63C9">
              <w:t>-</w:t>
            </w:r>
            <w:r w:rsidR="0053523D" w:rsidRPr="008E63C9">
              <w:t>11-01</w:t>
            </w:r>
          </w:p>
        </w:tc>
        <w:tc>
          <w:tcPr>
            <w:tcW w:w="2999" w:type="dxa"/>
            <w:gridSpan w:val="2"/>
          </w:tcPr>
          <w:p w:rsidR="006E4E11" w:rsidRPr="008E63C9" w:rsidRDefault="006E4E11" w:rsidP="007242A3">
            <w:pPr>
              <w:framePr w:w="5035" w:h="1644" w:wrap="notBeside" w:vAnchor="page" w:hAnchor="page" w:x="6573" w:y="721"/>
            </w:pPr>
          </w:p>
        </w:tc>
      </w:tr>
      <w:tr w:rsidR="006E4E11" w:rsidRPr="008E63C9" w:rsidTr="001D63FD">
        <w:tblPrEx>
          <w:tblCellMar>
            <w:top w:w="0" w:type="dxa"/>
            <w:bottom w:w="0" w:type="dxa"/>
          </w:tblCellMar>
        </w:tblPrEx>
        <w:tc>
          <w:tcPr>
            <w:tcW w:w="2268" w:type="dxa"/>
          </w:tcPr>
          <w:p w:rsidR="006E4E11" w:rsidRPr="008E63C9" w:rsidRDefault="006E4E11" w:rsidP="007242A3">
            <w:pPr>
              <w:framePr w:w="5035" w:h="1644" w:wrap="notBeside" w:vAnchor="page" w:hAnchor="page" w:x="6573" w:y="721"/>
            </w:pPr>
          </w:p>
        </w:tc>
        <w:tc>
          <w:tcPr>
            <w:tcW w:w="2999" w:type="dxa"/>
            <w:gridSpan w:val="2"/>
          </w:tcPr>
          <w:p w:rsidR="006E4E11" w:rsidRPr="008E63C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E63C9">
        <w:tblPrEx>
          <w:tblCellMar>
            <w:top w:w="0" w:type="dxa"/>
            <w:bottom w:w="0" w:type="dxa"/>
          </w:tblCellMar>
        </w:tblPrEx>
        <w:trPr>
          <w:trHeight w:val="284"/>
        </w:trPr>
        <w:tc>
          <w:tcPr>
            <w:tcW w:w="4911" w:type="dxa"/>
          </w:tcPr>
          <w:p w:rsidR="006E4E11" w:rsidRPr="008E63C9" w:rsidRDefault="001D63FD" w:rsidP="00AA37E4">
            <w:pPr>
              <w:pStyle w:val="Avsndare"/>
              <w:framePr w:h="1134" w:hRule="exact" w:wrap="notBeside" w:x="1504"/>
              <w:rPr>
                <w:b/>
                <w:i w:val="0"/>
                <w:sz w:val="22"/>
              </w:rPr>
            </w:pPr>
            <w:r w:rsidRPr="008E63C9">
              <w:rPr>
                <w:b/>
                <w:i w:val="0"/>
                <w:sz w:val="22"/>
              </w:rPr>
              <w:t>Justitiedepartementet</w:t>
            </w:r>
          </w:p>
        </w:tc>
      </w:tr>
      <w:tr w:rsidR="006E4E11" w:rsidRPr="008E63C9">
        <w:tblPrEx>
          <w:tblCellMar>
            <w:top w:w="0" w:type="dxa"/>
            <w:bottom w:w="0" w:type="dxa"/>
          </w:tblCellMar>
        </w:tblPrEx>
        <w:trPr>
          <w:trHeight w:val="284"/>
        </w:trPr>
        <w:tc>
          <w:tcPr>
            <w:tcW w:w="4911" w:type="dxa"/>
          </w:tcPr>
          <w:p w:rsidR="006E4E11" w:rsidRPr="008E63C9" w:rsidRDefault="006E4E11" w:rsidP="00AA37E4">
            <w:pPr>
              <w:pStyle w:val="Avsndare"/>
              <w:framePr w:h="1134" w:hRule="exact" w:wrap="notBeside" w:x="1504"/>
              <w:rPr>
                <w:bCs/>
                <w:iCs/>
              </w:rPr>
            </w:pPr>
          </w:p>
        </w:tc>
      </w:tr>
      <w:tr w:rsidR="006E4E11" w:rsidRPr="008E63C9">
        <w:tblPrEx>
          <w:tblCellMar>
            <w:top w:w="0" w:type="dxa"/>
            <w:bottom w:w="0" w:type="dxa"/>
          </w:tblCellMar>
        </w:tblPrEx>
        <w:trPr>
          <w:trHeight w:val="284"/>
        </w:trPr>
        <w:tc>
          <w:tcPr>
            <w:tcW w:w="4911" w:type="dxa"/>
          </w:tcPr>
          <w:p w:rsidR="006E4E11" w:rsidRPr="008E63C9" w:rsidRDefault="00290702" w:rsidP="00AA37E4">
            <w:pPr>
              <w:pStyle w:val="Avsndare"/>
              <w:framePr w:h="1134" w:hRule="exact" w:wrap="notBeside" w:x="1504"/>
              <w:rPr>
                <w:bCs/>
                <w:iCs/>
              </w:rPr>
            </w:pPr>
            <w:r w:rsidRPr="008E63C9">
              <w:rPr>
                <w:bCs/>
                <w:iCs/>
              </w:rPr>
              <w:t>Polis</w:t>
            </w:r>
            <w:r w:rsidR="001D63FD" w:rsidRPr="008E63C9">
              <w:rPr>
                <w:bCs/>
                <w:iCs/>
              </w:rPr>
              <w:t>enheten</w:t>
            </w:r>
          </w:p>
        </w:tc>
      </w:tr>
      <w:tr w:rsidR="006E4E11" w:rsidRPr="008E63C9">
        <w:tblPrEx>
          <w:tblCellMar>
            <w:top w:w="0" w:type="dxa"/>
            <w:bottom w:w="0" w:type="dxa"/>
          </w:tblCellMar>
        </w:tblPrEx>
        <w:trPr>
          <w:trHeight w:val="284"/>
        </w:trPr>
        <w:tc>
          <w:tcPr>
            <w:tcW w:w="4911" w:type="dxa"/>
          </w:tcPr>
          <w:p w:rsidR="006E4E11" w:rsidRPr="008E63C9" w:rsidRDefault="006E4E11" w:rsidP="00AA37E4">
            <w:pPr>
              <w:pStyle w:val="Avsndare"/>
              <w:framePr w:h="1134" w:hRule="exact" w:wrap="notBeside" w:x="1504"/>
              <w:rPr>
                <w:bCs/>
                <w:iCs/>
              </w:rPr>
            </w:pPr>
          </w:p>
        </w:tc>
      </w:tr>
      <w:tr w:rsidR="006E4E11" w:rsidRPr="008E63C9">
        <w:tblPrEx>
          <w:tblCellMar>
            <w:top w:w="0" w:type="dxa"/>
            <w:bottom w:w="0" w:type="dxa"/>
          </w:tblCellMar>
        </w:tblPrEx>
        <w:trPr>
          <w:trHeight w:val="284"/>
        </w:trPr>
        <w:tc>
          <w:tcPr>
            <w:tcW w:w="4911" w:type="dxa"/>
          </w:tcPr>
          <w:p w:rsidR="006E4E11" w:rsidRPr="008E63C9" w:rsidRDefault="006E4E11" w:rsidP="00AA37E4">
            <w:pPr>
              <w:pStyle w:val="Avsndare"/>
              <w:framePr w:h="1134" w:hRule="exact" w:wrap="notBeside" w:x="1504"/>
              <w:rPr>
                <w:bCs/>
                <w:iCs/>
              </w:rPr>
            </w:pPr>
          </w:p>
        </w:tc>
      </w:tr>
      <w:tr w:rsidR="006E4E11" w:rsidRPr="008E63C9">
        <w:tblPrEx>
          <w:tblCellMar>
            <w:top w:w="0" w:type="dxa"/>
            <w:bottom w:w="0" w:type="dxa"/>
          </w:tblCellMar>
        </w:tblPrEx>
        <w:trPr>
          <w:trHeight w:val="284"/>
        </w:trPr>
        <w:tc>
          <w:tcPr>
            <w:tcW w:w="4911" w:type="dxa"/>
          </w:tcPr>
          <w:p w:rsidR="006E4E11" w:rsidRPr="008E63C9" w:rsidRDefault="006E4E11" w:rsidP="00AA37E4">
            <w:pPr>
              <w:pStyle w:val="Avsndare"/>
              <w:framePr w:h="1134" w:hRule="exact" w:wrap="notBeside" w:x="1504"/>
              <w:rPr>
                <w:bCs/>
                <w:iCs/>
              </w:rPr>
            </w:pPr>
          </w:p>
        </w:tc>
      </w:tr>
      <w:tr w:rsidR="006E4E11" w:rsidRPr="008E63C9">
        <w:tblPrEx>
          <w:tblCellMar>
            <w:top w:w="0" w:type="dxa"/>
            <w:bottom w:w="0" w:type="dxa"/>
          </w:tblCellMar>
        </w:tblPrEx>
        <w:trPr>
          <w:trHeight w:val="284"/>
        </w:trPr>
        <w:tc>
          <w:tcPr>
            <w:tcW w:w="4911" w:type="dxa"/>
          </w:tcPr>
          <w:p w:rsidR="006E4E11" w:rsidRPr="008E63C9" w:rsidRDefault="006E4E11" w:rsidP="00AA37E4">
            <w:pPr>
              <w:pStyle w:val="Avsndare"/>
              <w:framePr w:h="1134" w:hRule="exact" w:wrap="notBeside" w:x="1504"/>
              <w:rPr>
                <w:bCs/>
                <w:iCs/>
              </w:rPr>
            </w:pPr>
          </w:p>
        </w:tc>
      </w:tr>
      <w:tr w:rsidR="006E4E11" w:rsidRPr="008E63C9">
        <w:tblPrEx>
          <w:tblCellMar>
            <w:top w:w="0" w:type="dxa"/>
            <w:bottom w:w="0" w:type="dxa"/>
          </w:tblCellMar>
        </w:tblPrEx>
        <w:trPr>
          <w:trHeight w:val="284"/>
        </w:trPr>
        <w:tc>
          <w:tcPr>
            <w:tcW w:w="4911" w:type="dxa"/>
          </w:tcPr>
          <w:p w:rsidR="006E4E11" w:rsidRPr="008E63C9" w:rsidRDefault="006E4E11" w:rsidP="00AA37E4">
            <w:pPr>
              <w:pStyle w:val="Avsndare"/>
              <w:framePr w:h="1134" w:hRule="exact" w:wrap="notBeside" w:x="1504"/>
              <w:rPr>
                <w:bCs/>
                <w:iCs/>
              </w:rPr>
            </w:pPr>
          </w:p>
        </w:tc>
      </w:tr>
      <w:tr w:rsidR="006E4E11" w:rsidRPr="008E63C9">
        <w:tblPrEx>
          <w:tblCellMar>
            <w:top w:w="0" w:type="dxa"/>
            <w:bottom w:w="0" w:type="dxa"/>
          </w:tblCellMar>
        </w:tblPrEx>
        <w:trPr>
          <w:trHeight w:val="284"/>
        </w:trPr>
        <w:tc>
          <w:tcPr>
            <w:tcW w:w="4911" w:type="dxa"/>
          </w:tcPr>
          <w:p w:rsidR="006E4E11" w:rsidRPr="008E63C9" w:rsidRDefault="006E4E11" w:rsidP="00AA37E4">
            <w:pPr>
              <w:pStyle w:val="Avsndare"/>
              <w:framePr w:h="1134" w:hRule="exact" w:wrap="notBeside" w:x="1504"/>
              <w:rPr>
                <w:bCs/>
                <w:iCs/>
              </w:rPr>
            </w:pPr>
          </w:p>
        </w:tc>
      </w:tr>
    </w:tbl>
    <w:p w:rsidR="006E4E11" w:rsidRPr="008E63C9" w:rsidRDefault="006E4E11" w:rsidP="00AA37E4">
      <w:pPr>
        <w:framePr w:w="4400" w:h="1820" w:wrap="notBeside" w:vAnchor="page" w:hAnchor="page" w:x="6453" w:y="2445"/>
        <w:ind w:left="142"/>
        <w:rPr>
          <w:b/>
        </w:rPr>
      </w:pPr>
    </w:p>
    <w:p w:rsidR="001D63FD" w:rsidRPr="008E63C9" w:rsidRDefault="001D63FD" w:rsidP="00290702">
      <w:pPr>
        <w:pStyle w:val="RKrubrik"/>
        <w:pBdr>
          <w:bottom w:val="single" w:sz="6" w:space="1" w:color="auto"/>
        </w:pBdr>
      </w:pPr>
      <w:bookmarkStart w:id="0" w:name="bRubrik"/>
      <w:bookmarkEnd w:id="0"/>
      <w:r w:rsidRPr="008E63C9">
        <w:t xml:space="preserve">Rådets möte </w:t>
      </w:r>
      <w:r w:rsidR="00F4433C" w:rsidRPr="008E63C9">
        <w:t xml:space="preserve">(rättsliga och inrikes frågor) </w:t>
      </w:r>
      <w:r w:rsidRPr="008E63C9">
        <w:t xml:space="preserve">den </w:t>
      </w:r>
      <w:r w:rsidR="00290702" w:rsidRPr="008E63C9">
        <w:t>8-9 november 2010</w:t>
      </w:r>
    </w:p>
    <w:p w:rsidR="00F4433C" w:rsidRPr="008E63C9" w:rsidRDefault="00F4433C">
      <w:pPr>
        <w:pStyle w:val="RKnormal"/>
      </w:pPr>
    </w:p>
    <w:p w:rsidR="001D63FD" w:rsidRPr="008E63C9" w:rsidRDefault="00290702">
      <w:pPr>
        <w:pStyle w:val="RKnormal"/>
        <w:rPr>
          <w:b/>
        </w:rPr>
      </w:pPr>
      <w:r w:rsidRPr="008E63C9">
        <w:rPr>
          <w:b/>
        </w:rPr>
        <w:t>Dagordningspunkt 11</w:t>
      </w:r>
    </w:p>
    <w:p w:rsidR="001D63FD" w:rsidRPr="008E63C9" w:rsidRDefault="001D63FD">
      <w:pPr>
        <w:pStyle w:val="RKnormal"/>
      </w:pPr>
    </w:p>
    <w:p w:rsidR="00290702" w:rsidRPr="008E63C9" w:rsidRDefault="001D63FD" w:rsidP="00290702">
      <w:pPr>
        <w:tabs>
          <w:tab w:val="left" w:pos="600"/>
        </w:tabs>
        <w:ind w:left="600" w:hanging="600"/>
        <w:rPr>
          <w:b/>
        </w:rPr>
      </w:pPr>
      <w:r w:rsidRPr="008E63C9">
        <w:rPr>
          <w:b/>
        </w:rPr>
        <w:t>Rubrik</w:t>
      </w:r>
    </w:p>
    <w:p w:rsidR="00290702" w:rsidRPr="008E63C9" w:rsidRDefault="00E232BB" w:rsidP="00E232BB">
      <w:pPr>
        <w:pStyle w:val="RKnormal"/>
      </w:pPr>
      <w:r w:rsidRPr="008E63C9">
        <w:t xml:space="preserve">Förslag till rådsslutsatser om att inrätta en </w:t>
      </w:r>
      <w:r w:rsidR="00AF2128" w:rsidRPr="008E63C9">
        <w:t>policycykel för EU</w:t>
      </w:r>
      <w:r w:rsidR="00290702" w:rsidRPr="008E63C9">
        <w:t xml:space="preserve"> </w:t>
      </w:r>
      <w:r w:rsidRPr="008E63C9">
        <w:t>för arbetet mot allvarlig och organiserad internationell brottslighet</w:t>
      </w:r>
      <w:r w:rsidR="00290702" w:rsidRPr="008E63C9">
        <w:t xml:space="preserve"> (</w:t>
      </w:r>
      <w:r w:rsidRPr="008E63C9">
        <w:t>öppen debatt</w:t>
      </w:r>
      <w:r w:rsidR="00290702" w:rsidRPr="008E63C9">
        <w:t>)</w:t>
      </w:r>
    </w:p>
    <w:p w:rsidR="001D63FD" w:rsidRPr="008E63C9" w:rsidRDefault="001D63FD">
      <w:pPr>
        <w:pStyle w:val="RKnormal"/>
      </w:pPr>
    </w:p>
    <w:p w:rsidR="001D63FD" w:rsidRPr="008E63C9" w:rsidRDefault="00290702">
      <w:pPr>
        <w:pStyle w:val="RKnormal"/>
        <w:rPr>
          <w:b/>
        </w:rPr>
      </w:pPr>
      <w:r w:rsidRPr="008E63C9">
        <w:rPr>
          <w:b/>
        </w:rPr>
        <w:t>Dokument</w:t>
      </w:r>
    </w:p>
    <w:p w:rsidR="00290702" w:rsidRPr="008E63C9" w:rsidRDefault="00290702" w:rsidP="00290702">
      <w:pPr>
        <w:tabs>
          <w:tab w:val="left" w:pos="0"/>
        </w:tabs>
      </w:pPr>
      <w:r w:rsidRPr="008E63C9">
        <w:t>14998/10 COSI 67 ENFOPOL 286 CRIMORG 178 ENFOCUSTOM 89</w:t>
      </w:r>
      <w:r w:rsidR="00F4433C" w:rsidRPr="008E63C9">
        <w:t xml:space="preserve"> (bifogas)</w:t>
      </w:r>
    </w:p>
    <w:p w:rsidR="00290702" w:rsidRPr="008E63C9" w:rsidRDefault="00290702">
      <w:pPr>
        <w:pStyle w:val="RKnormal"/>
        <w:rPr>
          <w:b/>
        </w:rPr>
      </w:pPr>
    </w:p>
    <w:p w:rsidR="00290702" w:rsidRPr="008E63C9" w:rsidRDefault="00290702" w:rsidP="00290702">
      <w:pPr>
        <w:pStyle w:val="RKnormal"/>
        <w:rPr>
          <w:b/>
        </w:rPr>
      </w:pPr>
      <w:r w:rsidRPr="008E63C9">
        <w:rPr>
          <w:b/>
        </w:rPr>
        <w:t>Tidigare behandlad vid samråd med EU-nämnden</w:t>
      </w:r>
      <w:r w:rsidR="00F4433C" w:rsidRPr="008E63C9">
        <w:rPr>
          <w:b/>
        </w:rPr>
        <w:t xml:space="preserve">: </w:t>
      </w:r>
      <w:r w:rsidR="00F4433C" w:rsidRPr="008E63C9">
        <w:t>-</w:t>
      </w:r>
    </w:p>
    <w:p w:rsidR="001D63FD" w:rsidRPr="008E63C9" w:rsidRDefault="001D63FD">
      <w:pPr>
        <w:pStyle w:val="RKrubrik"/>
      </w:pPr>
      <w:r w:rsidRPr="008E63C9">
        <w:t>Bakgrund (inkl. syftet med behandlingen i rådet)</w:t>
      </w:r>
    </w:p>
    <w:p w:rsidR="00384B72" w:rsidRPr="008E63C9" w:rsidRDefault="00AB5503" w:rsidP="00A07385">
      <w:pPr>
        <w:pStyle w:val="RKnormal"/>
      </w:pPr>
      <w:r w:rsidRPr="008E63C9">
        <w:t>I Stockholmsprogrammet, som antogs under det svenska ordförandeskapet</w:t>
      </w:r>
      <w:r w:rsidR="007460E5" w:rsidRPr="008E63C9">
        <w:t xml:space="preserve"> i EU</w:t>
      </w:r>
      <w:r w:rsidRPr="008E63C9">
        <w:t xml:space="preserve">, framgår att </w:t>
      </w:r>
      <w:r w:rsidR="00E232BB" w:rsidRPr="008E63C9">
        <w:t>minister</w:t>
      </w:r>
      <w:r w:rsidRPr="008E63C9">
        <w:t>rådet ska anta en strategi mot organiserad brottslighet</w:t>
      </w:r>
      <w:r w:rsidR="00E232BB" w:rsidRPr="008E63C9">
        <w:t xml:space="preserve"> </w:t>
      </w:r>
      <w:r w:rsidR="00587E24" w:rsidRPr="008E63C9">
        <w:t xml:space="preserve">och andra säkerhetshot </w:t>
      </w:r>
      <w:r w:rsidR="00E232BB" w:rsidRPr="008E63C9">
        <w:t>samt</w:t>
      </w:r>
      <w:r w:rsidRPr="008E63C9">
        <w:t xml:space="preserve"> identifiera prioriteringar och utveckla </w:t>
      </w:r>
      <w:r w:rsidR="00384B72" w:rsidRPr="008E63C9">
        <w:t xml:space="preserve">metoder </w:t>
      </w:r>
      <w:r w:rsidRPr="008E63C9">
        <w:t xml:space="preserve">för samarbetet mellan medlemsländerna. </w:t>
      </w:r>
    </w:p>
    <w:p w:rsidR="00384B72" w:rsidRPr="008E63C9" w:rsidRDefault="00384B72" w:rsidP="00A07385">
      <w:pPr>
        <w:pStyle w:val="RKnormal"/>
      </w:pPr>
    </w:p>
    <w:p w:rsidR="007A2DF0" w:rsidRPr="008E63C9" w:rsidRDefault="00384B72" w:rsidP="00A07385">
      <w:pPr>
        <w:pStyle w:val="RKnormal"/>
      </w:pPr>
      <w:r w:rsidRPr="008E63C9">
        <w:t xml:space="preserve">Det första steget, </w:t>
      </w:r>
      <w:r w:rsidR="00AF2128" w:rsidRPr="008E63C9">
        <w:t>den s</w:t>
      </w:r>
      <w:r w:rsidR="00F4433C" w:rsidRPr="008E63C9">
        <w:t>.</w:t>
      </w:r>
      <w:r w:rsidR="00AF2128" w:rsidRPr="008E63C9">
        <w:t>k</w:t>
      </w:r>
      <w:r w:rsidR="00F4433C" w:rsidRPr="008E63C9">
        <w:t>.</w:t>
      </w:r>
      <w:r w:rsidR="00AF2128" w:rsidRPr="008E63C9">
        <w:t xml:space="preserve"> </w:t>
      </w:r>
      <w:r w:rsidR="00AB5503" w:rsidRPr="008E63C9">
        <w:t>inter</w:t>
      </w:r>
      <w:r w:rsidRPr="008E63C9">
        <w:t>n</w:t>
      </w:r>
      <w:r w:rsidR="00AF2128" w:rsidRPr="008E63C9">
        <w:t>a</w:t>
      </w:r>
      <w:r w:rsidR="00AB5503" w:rsidRPr="008E63C9">
        <w:t xml:space="preserve"> säkerhetsstrategi</w:t>
      </w:r>
      <w:r w:rsidR="007460E5" w:rsidRPr="008E63C9">
        <w:t>n</w:t>
      </w:r>
      <w:r w:rsidR="00AF2128" w:rsidRPr="008E63C9">
        <w:t>(ISS)</w:t>
      </w:r>
      <w:r w:rsidR="00E232BB" w:rsidRPr="008E63C9">
        <w:t>,</w:t>
      </w:r>
      <w:r w:rsidR="00AB5503" w:rsidRPr="008E63C9">
        <w:t xml:space="preserve"> </w:t>
      </w:r>
      <w:r w:rsidRPr="008E63C9">
        <w:t>ant</w:t>
      </w:r>
      <w:r w:rsidR="00E232BB" w:rsidRPr="008E63C9">
        <w:t>ogs</w:t>
      </w:r>
      <w:r w:rsidRPr="008E63C9">
        <w:t xml:space="preserve"> av </w:t>
      </w:r>
      <w:r w:rsidR="00AB5503" w:rsidRPr="008E63C9">
        <w:t>rådet våren 2010.</w:t>
      </w:r>
      <w:r w:rsidRPr="008E63C9">
        <w:t xml:space="preserve"> N</w:t>
      </w:r>
      <w:r w:rsidR="00AB5503" w:rsidRPr="008E63C9">
        <w:t xml:space="preserve">ästa steg, att utarbeta prioriteringar och </w:t>
      </w:r>
      <w:r w:rsidRPr="008E63C9">
        <w:t>metoder</w:t>
      </w:r>
      <w:r w:rsidR="00AB5503" w:rsidRPr="008E63C9">
        <w:t xml:space="preserve">, har </w:t>
      </w:r>
      <w:r w:rsidRPr="008E63C9">
        <w:t>utformats under hösten 2010 av det belgiska ordförandeskapet</w:t>
      </w:r>
      <w:r w:rsidR="00AB5503" w:rsidRPr="008E63C9">
        <w:t xml:space="preserve"> </w:t>
      </w:r>
      <w:r w:rsidR="007460E5" w:rsidRPr="008E63C9">
        <w:t xml:space="preserve">i EU </w:t>
      </w:r>
      <w:r w:rsidRPr="008E63C9">
        <w:t xml:space="preserve">och behandlats i </w:t>
      </w:r>
      <w:r w:rsidR="003C7E9D" w:rsidRPr="008E63C9">
        <w:t>den nya st</w:t>
      </w:r>
      <w:r w:rsidRPr="008E63C9">
        <w:t>ående kommitté för inre säkerhet (COSI)</w:t>
      </w:r>
      <w:r w:rsidR="003C7E9D" w:rsidRPr="008E63C9">
        <w:t xml:space="preserve"> som inrättades i enlighet med Lissabonfördraget</w:t>
      </w:r>
      <w:r w:rsidRPr="008E63C9">
        <w:t xml:space="preserve">. Detta arbete har utmynnat i </w:t>
      </w:r>
      <w:r w:rsidR="00667309" w:rsidRPr="008E63C9">
        <w:t xml:space="preserve">det nu presenterade </w:t>
      </w:r>
      <w:r w:rsidRPr="008E63C9">
        <w:t xml:space="preserve">förslaget om att inrätta en </w:t>
      </w:r>
      <w:r w:rsidR="007A2DF0" w:rsidRPr="008E63C9">
        <w:t>policycykel för EU.</w:t>
      </w:r>
    </w:p>
    <w:p w:rsidR="007A2DF0" w:rsidRPr="008E63C9" w:rsidRDefault="007A2DF0" w:rsidP="00A07385">
      <w:pPr>
        <w:pStyle w:val="RKnormal"/>
      </w:pPr>
    </w:p>
    <w:p w:rsidR="008143E8" w:rsidRPr="008E63C9" w:rsidRDefault="00D008D2" w:rsidP="00A07385">
      <w:pPr>
        <w:pStyle w:val="RKnormal"/>
      </w:pPr>
      <w:r w:rsidRPr="008E63C9">
        <w:t xml:space="preserve">I korthet kan </w:t>
      </w:r>
      <w:r w:rsidR="007A2DF0" w:rsidRPr="008E63C9">
        <w:t xml:space="preserve">policycykeln </w:t>
      </w:r>
      <w:r w:rsidRPr="008E63C9">
        <w:t xml:space="preserve">beskrivas som </w:t>
      </w:r>
      <w:r w:rsidR="00E232BB" w:rsidRPr="008E63C9">
        <w:t xml:space="preserve">en metod </w:t>
      </w:r>
      <w:r w:rsidR="003C7E9D" w:rsidRPr="008E63C9">
        <w:t xml:space="preserve">att steg för steg </w:t>
      </w:r>
      <w:r w:rsidR="00E232BB" w:rsidRPr="008E63C9">
        <w:t xml:space="preserve">ta fram </w:t>
      </w:r>
      <w:r w:rsidRPr="008E63C9">
        <w:t xml:space="preserve">underrättelsebaserade </w:t>
      </w:r>
      <w:r w:rsidR="00E232BB" w:rsidRPr="008E63C9">
        <w:t>prioriteringar</w:t>
      </w:r>
      <w:r w:rsidR="003C7E9D" w:rsidRPr="008E63C9">
        <w:t xml:space="preserve"> och </w:t>
      </w:r>
      <w:r w:rsidR="00E232BB" w:rsidRPr="008E63C9">
        <w:t>rutin</w:t>
      </w:r>
      <w:r w:rsidR="003C7E9D" w:rsidRPr="008E63C9">
        <w:t>er</w:t>
      </w:r>
      <w:r w:rsidR="00E232BB" w:rsidRPr="008E63C9">
        <w:t xml:space="preserve"> för att effektivt </w:t>
      </w:r>
      <w:r w:rsidR="00384B72" w:rsidRPr="008E63C9">
        <w:t xml:space="preserve">genomföra </w:t>
      </w:r>
      <w:r w:rsidR="003C7E9D" w:rsidRPr="008E63C9">
        <w:t xml:space="preserve">och följa upp </w:t>
      </w:r>
      <w:r w:rsidR="00E232BB" w:rsidRPr="008E63C9">
        <w:t xml:space="preserve">de </w:t>
      </w:r>
      <w:r w:rsidR="00D33C7B" w:rsidRPr="008E63C9">
        <w:t>projekt</w:t>
      </w:r>
      <w:r w:rsidR="00E232BB" w:rsidRPr="008E63C9">
        <w:t xml:space="preserve"> mot organiserad brottslighet som beslutas av rådet.</w:t>
      </w:r>
    </w:p>
    <w:p w:rsidR="00AF2128" w:rsidRPr="008E63C9" w:rsidRDefault="00AF2128" w:rsidP="00A07385">
      <w:pPr>
        <w:pStyle w:val="RKnormal"/>
      </w:pPr>
    </w:p>
    <w:p w:rsidR="00AF2128" w:rsidRPr="008E63C9" w:rsidRDefault="00AF2128" w:rsidP="00A07385">
      <w:pPr>
        <w:pStyle w:val="RKnormal"/>
      </w:pPr>
      <w:r w:rsidRPr="008E63C9">
        <w:t>Rådet förväntas vid mötet den 8-9 november godkänna utkastet till rådets slutsatser om inrättande och genomförande av en policycykel. Beslutet kommer att föregås av en öppen debatt.</w:t>
      </w:r>
    </w:p>
    <w:p w:rsidR="001D63FD" w:rsidRPr="008E63C9" w:rsidRDefault="001D63FD">
      <w:pPr>
        <w:pStyle w:val="RKrubrik"/>
      </w:pPr>
      <w:r w:rsidRPr="008E63C9">
        <w:lastRenderedPageBreak/>
        <w:t>Rättslig grund och beslutsförfarande</w:t>
      </w:r>
    </w:p>
    <w:p w:rsidR="001D63FD" w:rsidRPr="008E63C9" w:rsidRDefault="00A07385">
      <w:pPr>
        <w:pStyle w:val="RKnormal"/>
      </w:pPr>
      <w:r w:rsidRPr="008E63C9">
        <w:t>-</w:t>
      </w:r>
    </w:p>
    <w:p w:rsidR="001D63FD" w:rsidRPr="008E63C9" w:rsidRDefault="001D63FD">
      <w:pPr>
        <w:pStyle w:val="RKrubrik"/>
        <w:rPr>
          <w:i/>
          <w:iCs/>
        </w:rPr>
      </w:pPr>
      <w:r w:rsidRPr="008E63C9">
        <w:rPr>
          <w:i/>
          <w:iCs/>
        </w:rPr>
        <w:t>Svensk ståndpunkt</w:t>
      </w:r>
    </w:p>
    <w:p w:rsidR="00587E24" w:rsidRPr="008E63C9" w:rsidRDefault="003C7E9D" w:rsidP="00A07385">
      <w:pPr>
        <w:pStyle w:val="RKnormal"/>
      </w:pPr>
      <w:r w:rsidRPr="008E63C9">
        <w:t>Sveriges och övriga medlemsstaters synpunkter har i huvudsak beaktats av ordförandeskapet</w:t>
      </w:r>
      <w:r w:rsidR="001E4A05" w:rsidRPr="008E63C9">
        <w:t xml:space="preserve"> under förhandlingarna</w:t>
      </w:r>
      <w:r w:rsidRPr="008E63C9">
        <w:t>.</w:t>
      </w:r>
      <w:r w:rsidR="00587E24" w:rsidRPr="008E63C9">
        <w:t xml:space="preserve"> Sverige kan därför s</w:t>
      </w:r>
      <w:r w:rsidR="000D6052" w:rsidRPr="008E63C9">
        <w:t>täll</w:t>
      </w:r>
      <w:r w:rsidR="00587E24" w:rsidRPr="008E63C9">
        <w:t>a</w:t>
      </w:r>
      <w:r w:rsidR="000D6052" w:rsidRPr="008E63C9">
        <w:t xml:space="preserve"> sig bakom </w:t>
      </w:r>
      <w:r w:rsidR="00AA37E4" w:rsidRPr="008E63C9">
        <w:t xml:space="preserve">förslaget. </w:t>
      </w:r>
    </w:p>
    <w:p w:rsidR="00587E24" w:rsidRPr="008E63C9" w:rsidRDefault="00587E24" w:rsidP="00A07385">
      <w:pPr>
        <w:pStyle w:val="RKnormal"/>
      </w:pPr>
    </w:p>
    <w:p w:rsidR="00A07385" w:rsidRPr="008E63C9" w:rsidRDefault="00587E24" w:rsidP="00A07385">
      <w:pPr>
        <w:pStyle w:val="RKnormal"/>
      </w:pPr>
      <w:r w:rsidRPr="008E63C9">
        <w:t xml:space="preserve">Sveriges uppfattning är att </w:t>
      </w:r>
      <w:r w:rsidR="007A2DF0" w:rsidRPr="008E63C9">
        <w:t xml:space="preserve">en policycykel för </w:t>
      </w:r>
      <w:r w:rsidR="000D6052" w:rsidRPr="008E63C9">
        <w:t>EU</w:t>
      </w:r>
      <w:r w:rsidR="00AA37E4" w:rsidRPr="008E63C9">
        <w:t xml:space="preserve"> </w:t>
      </w:r>
      <w:r w:rsidR="000D6052" w:rsidRPr="008E63C9">
        <w:t>är en konkret och användb</w:t>
      </w:r>
      <w:r w:rsidRPr="008E63C9">
        <w:t>ar metod för att effektivisera arbetet mot allvarlig gränsöverskridande brottslighet</w:t>
      </w:r>
      <w:r w:rsidR="007A2DF0" w:rsidRPr="008E63C9">
        <w:t>. En policycykel</w:t>
      </w:r>
      <w:r w:rsidR="000D6052" w:rsidRPr="008E63C9">
        <w:t xml:space="preserve"> kommer också att leda till en större enhetlighet </w:t>
      </w:r>
      <w:r w:rsidRPr="008E63C9">
        <w:t xml:space="preserve">och kontinuitet </w:t>
      </w:r>
      <w:r w:rsidR="000D6052" w:rsidRPr="008E63C9">
        <w:t>i</w:t>
      </w:r>
      <w:r w:rsidRPr="008E63C9">
        <w:t xml:space="preserve"> det framtida samarbetet</w:t>
      </w:r>
      <w:r w:rsidR="000D6052" w:rsidRPr="008E63C9">
        <w:t xml:space="preserve">. </w:t>
      </w:r>
      <w:r w:rsidR="001E4A05" w:rsidRPr="008E63C9">
        <w:t>Det kan särskilt noteras att</w:t>
      </w:r>
      <w:r w:rsidR="000D6052" w:rsidRPr="008E63C9">
        <w:t xml:space="preserve"> den föreslagna uppföljningsmekanismen </w:t>
      </w:r>
      <w:r w:rsidR="001E4A05" w:rsidRPr="008E63C9">
        <w:t>skapar</w:t>
      </w:r>
      <w:r w:rsidR="009C2A29" w:rsidRPr="008E63C9">
        <w:t xml:space="preserve"> </w:t>
      </w:r>
      <w:r w:rsidR="000D6052" w:rsidRPr="008E63C9">
        <w:t>förutsättning</w:t>
      </w:r>
      <w:r w:rsidR="001E4A05" w:rsidRPr="008E63C9">
        <w:t>ar</w:t>
      </w:r>
      <w:r w:rsidR="000D6052" w:rsidRPr="008E63C9">
        <w:t xml:space="preserve"> för </w:t>
      </w:r>
      <w:r w:rsidR="009C2A29" w:rsidRPr="008E63C9">
        <w:t xml:space="preserve">att kommande projekt genomförs på ett </w:t>
      </w:r>
      <w:r w:rsidR="000D6052" w:rsidRPr="008E63C9">
        <w:t>resurseffekti</w:t>
      </w:r>
      <w:r w:rsidR="009C2A29" w:rsidRPr="008E63C9">
        <w:t>v sätt.</w:t>
      </w:r>
      <w:r w:rsidR="00984C51" w:rsidRPr="008E63C9">
        <w:t xml:space="preserve"> </w:t>
      </w:r>
    </w:p>
    <w:p w:rsidR="001D63FD" w:rsidRPr="008E63C9" w:rsidRDefault="001D63FD">
      <w:pPr>
        <w:pStyle w:val="RKrubrik"/>
      </w:pPr>
      <w:r w:rsidRPr="008E63C9">
        <w:t>Europaparlamentets inställning</w:t>
      </w:r>
    </w:p>
    <w:p w:rsidR="001D63FD" w:rsidRPr="008E63C9" w:rsidRDefault="00AF2128">
      <w:pPr>
        <w:pStyle w:val="RKnormal"/>
      </w:pPr>
      <w:r w:rsidRPr="008E63C9">
        <w:t>EP har inte behandlat frågan och det finns i nuläget ingen information som tyder på att så blir fallet</w:t>
      </w:r>
      <w:r w:rsidR="00A07385" w:rsidRPr="008E63C9">
        <w:t>.</w:t>
      </w:r>
    </w:p>
    <w:p w:rsidR="001D63FD" w:rsidRPr="008E63C9" w:rsidRDefault="001D63FD">
      <w:pPr>
        <w:pStyle w:val="RKrubrik"/>
        <w:rPr>
          <w:i/>
          <w:iCs/>
        </w:rPr>
      </w:pPr>
      <w:r w:rsidRPr="008E63C9">
        <w:rPr>
          <w:i/>
          <w:iCs/>
        </w:rPr>
        <w:t>Förslaget</w:t>
      </w:r>
    </w:p>
    <w:p w:rsidR="003C7E9D" w:rsidRPr="008E63C9" w:rsidRDefault="00AF2128" w:rsidP="003C7E9D">
      <w:pPr>
        <w:pStyle w:val="RKnormal"/>
      </w:pPr>
      <w:r w:rsidRPr="008E63C9">
        <w:t>Policycykeln för EU</w:t>
      </w:r>
      <w:r w:rsidR="003C7E9D" w:rsidRPr="008E63C9">
        <w:t xml:space="preserve"> innehåller fyra steg: 1) Policyutveckling 2) </w:t>
      </w:r>
      <w:r w:rsidR="007A2DF0" w:rsidRPr="008E63C9">
        <w:t>Fastställande av p</w:t>
      </w:r>
      <w:r w:rsidR="003C7E9D" w:rsidRPr="008E63C9">
        <w:t xml:space="preserve">olicy 3) Implementering och 4) Utvärdering. </w:t>
      </w:r>
    </w:p>
    <w:p w:rsidR="003C7E9D" w:rsidRPr="008E63C9" w:rsidRDefault="003C7E9D" w:rsidP="003C7E9D">
      <w:pPr>
        <w:pStyle w:val="RKnormal"/>
      </w:pPr>
    </w:p>
    <w:p w:rsidR="003C7E9D" w:rsidRPr="008E63C9" w:rsidRDefault="003C7E9D" w:rsidP="003C7E9D">
      <w:pPr>
        <w:pStyle w:val="RKnormal"/>
      </w:pPr>
      <w:r w:rsidRPr="008E63C9">
        <w:t xml:space="preserve">I </w:t>
      </w:r>
      <w:r w:rsidR="007460E5" w:rsidRPr="008E63C9">
        <w:t xml:space="preserve">det </w:t>
      </w:r>
      <w:r w:rsidRPr="008E63C9">
        <w:t>första steget</w:t>
      </w:r>
      <w:r w:rsidR="003E040B" w:rsidRPr="008E63C9">
        <w:t xml:space="preserve"> utarbetas</w:t>
      </w:r>
      <w:r w:rsidR="00667309" w:rsidRPr="008E63C9">
        <w:t xml:space="preserve"> ett</w:t>
      </w:r>
      <w:r w:rsidR="00AF2128" w:rsidRPr="008E63C9">
        <w:t xml:space="preserve"> rådgivande policydokument</w:t>
      </w:r>
      <w:r w:rsidRPr="008E63C9">
        <w:t xml:space="preserve"> av ordförandeskapet och kommissionen. Detta dokument </w:t>
      </w:r>
      <w:r w:rsidR="00667309" w:rsidRPr="008E63C9">
        <w:t xml:space="preserve">ska </w:t>
      </w:r>
      <w:r w:rsidRPr="008E63C9">
        <w:t xml:space="preserve">grundas på </w:t>
      </w:r>
      <w:r w:rsidR="007A2DF0" w:rsidRPr="008E63C9">
        <w:t xml:space="preserve">Europeiska unionens hotbildsbedömning avseende den grova och organiserade brottsligheten (EU SOCTA, </w:t>
      </w:r>
      <w:r w:rsidR="007A2DF0" w:rsidRPr="008E63C9">
        <w:rPr>
          <w:i/>
        </w:rPr>
        <w:t>Seriuos</w:t>
      </w:r>
      <w:r w:rsidRPr="008E63C9">
        <w:rPr>
          <w:i/>
        </w:rPr>
        <w:t xml:space="preserve"> </w:t>
      </w:r>
      <w:r w:rsidR="007A2DF0" w:rsidRPr="008E63C9">
        <w:rPr>
          <w:i/>
        </w:rPr>
        <w:t xml:space="preserve">and </w:t>
      </w:r>
      <w:r w:rsidR="008C0546" w:rsidRPr="008E63C9">
        <w:rPr>
          <w:i/>
        </w:rPr>
        <w:t>Organized Crime Threat Assessment</w:t>
      </w:r>
      <w:r w:rsidR="007A2DF0" w:rsidRPr="008E63C9">
        <w:rPr>
          <w:i/>
        </w:rPr>
        <w:t>)</w:t>
      </w:r>
      <w:r w:rsidRPr="008E63C9">
        <w:t xml:space="preserve"> och innehåll</w:t>
      </w:r>
      <w:r w:rsidR="00667309" w:rsidRPr="008E63C9">
        <w:t>a</w:t>
      </w:r>
      <w:r w:rsidRPr="008E63C9">
        <w:t xml:space="preserve"> förslag till prioriterade områden/</w:t>
      </w:r>
      <w:r w:rsidR="007A2DF0" w:rsidRPr="008E63C9">
        <w:softHyphen/>
      </w:r>
      <w:r w:rsidRPr="008E63C9">
        <w:t xml:space="preserve">brottstyper att </w:t>
      </w:r>
      <w:r w:rsidR="00667309" w:rsidRPr="008E63C9">
        <w:t>fokusera de gemensamma insatserna mot</w:t>
      </w:r>
      <w:r w:rsidRPr="008E63C9">
        <w:t>. Dessa prioriteringar överlämnas sedan i steg två till COSI och vidare till rådet för beslut.</w:t>
      </w:r>
    </w:p>
    <w:p w:rsidR="003C7E9D" w:rsidRPr="008E63C9" w:rsidRDefault="003C7E9D" w:rsidP="003C7E9D">
      <w:pPr>
        <w:pStyle w:val="RKnormal"/>
      </w:pPr>
    </w:p>
    <w:p w:rsidR="003C7E9D" w:rsidRPr="008E63C9" w:rsidRDefault="003C7E9D" w:rsidP="003C7E9D">
      <w:pPr>
        <w:pStyle w:val="RKnormal"/>
      </w:pPr>
      <w:r w:rsidRPr="008E63C9">
        <w:t xml:space="preserve">När rådet fattat sitt beslut </w:t>
      </w:r>
      <w:r w:rsidR="003E040B" w:rsidRPr="008E63C9">
        <w:t>utarbetar</w:t>
      </w:r>
      <w:r w:rsidRPr="008E63C9">
        <w:t xml:space="preserve"> kommissionen i samverkan med COSI och övriga EU-myndigheter </w:t>
      </w:r>
      <w:r w:rsidR="007A2DF0" w:rsidRPr="008E63C9">
        <w:t>fleråriga strategiska planer för respektive beslutad prioritering.</w:t>
      </w:r>
    </w:p>
    <w:p w:rsidR="007A2DF0" w:rsidRPr="008E63C9" w:rsidRDefault="007A2DF0" w:rsidP="003C7E9D">
      <w:pPr>
        <w:pStyle w:val="RKnormal"/>
      </w:pPr>
    </w:p>
    <w:p w:rsidR="007A2DF0" w:rsidRPr="008E63C9" w:rsidRDefault="003C7E9D" w:rsidP="003C7E9D">
      <w:pPr>
        <w:pStyle w:val="RKnormal"/>
      </w:pPr>
      <w:r w:rsidRPr="008E63C9">
        <w:t xml:space="preserve">I steg tre, implementeringsfasen, får Europol i samverkan med övriga EU-myndigheter och med stöd av en expertgrupp med </w:t>
      </w:r>
      <w:r w:rsidR="00587E24" w:rsidRPr="008E63C9">
        <w:t>representanter från nationella brottsbekämpande myndigheter</w:t>
      </w:r>
      <w:r w:rsidRPr="008E63C9">
        <w:t xml:space="preserve"> i uppdrag att </w:t>
      </w:r>
      <w:r w:rsidR="00667309" w:rsidRPr="008E63C9">
        <w:t xml:space="preserve">omsätta de långsiktiga strategierna till </w:t>
      </w:r>
      <w:r w:rsidRPr="008E63C9">
        <w:t xml:space="preserve">konkreta åtgärder i </w:t>
      </w:r>
      <w:r w:rsidR="007A2DF0" w:rsidRPr="008E63C9">
        <w:t>operativa handlingsplaner</w:t>
      </w:r>
      <w:r w:rsidRPr="008E63C9">
        <w:t xml:space="preserve">. </w:t>
      </w:r>
    </w:p>
    <w:p w:rsidR="008C0546" w:rsidRPr="008E63C9" w:rsidRDefault="003E040B" w:rsidP="003C7E9D">
      <w:pPr>
        <w:pStyle w:val="RKnormal"/>
      </w:pPr>
      <w:r w:rsidRPr="008E63C9">
        <w:t xml:space="preserve">När en </w:t>
      </w:r>
      <w:r w:rsidR="007A2DF0" w:rsidRPr="008E63C9">
        <w:t>operativ handlingsplan</w:t>
      </w:r>
      <w:r w:rsidRPr="008E63C9">
        <w:t xml:space="preserve"> fastställts kan denna slutligen </w:t>
      </w:r>
      <w:r w:rsidR="00D008D2" w:rsidRPr="008E63C9">
        <w:t xml:space="preserve">utmynna </w:t>
      </w:r>
      <w:r w:rsidR="001548C6" w:rsidRPr="008E63C9">
        <w:t xml:space="preserve">i </w:t>
      </w:r>
      <w:r w:rsidR="008C0546" w:rsidRPr="008E63C9">
        <w:t>en samordnad polisinsats med flera medlemsstater inblandade</w:t>
      </w:r>
      <w:r w:rsidRPr="008E63C9">
        <w:t xml:space="preserve"> riktad</w:t>
      </w:r>
      <w:r w:rsidR="008C0546" w:rsidRPr="008E63C9">
        <w:t xml:space="preserve"> mot </w:t>
      </w:r>
      <w:r w:rsidR="001548C6" w:rsidRPr="008E63C9">
        <w:t xml:space="preserve">exempelvis </w:t>
      </w:r>
      <w:r w:rsidR="008C0546" w:rsidRPr="008E63C9">
        <w:t>människohandel</w:t>
      </w:r>
      <w:r w:rsidRPr="008E63C9">
        <w:t>,</w:t>
      </w:r>
      <w:r w:rsidR="008C0546" w:rsidRPr="008E63C9">
        <w:t xml:space="preserve"> narkotika eller annan allvarlig brottslighet</w:t>
      </w:r>
      <w:r w:rsidR="00D008D2" w:rsidRPr="008E63C9">
        <w:t xml:space="preserve">. </w:t>
      </w:r>
    </w:p>
    <w:p w:rsidR="008C0546" w:rsidRPr="008E63C9" w:rsidRDefault="008C0546" w:rsidP="003C7E9D">
      <w:pPr>
        <w:pStyle w:val="RKnormal"/>
      </w:pPr>
    </w:p>
    <w:p w:rsidR="003C7E9D" w:rsidRPr="008E63C9" w:rsidRDefault="003C7E9D" w:rsidP="003C7E9D">
      <w:pPr>
        <w:pStyle w:val="RKnormal"/>
      </w:pPr>
      <w:r w:rsidRPr="008E63C9">
        <w:t>I steg fyra, när projektet</w:t>
      </w:r>
      <w:r w:rsidR="00D008D2" w:rsidRPr="008E63C9">
        <w:t>/insatsen</w:t>
      </w:r>
      <w:r w:rsidRPr="008E63C9">
        <w:t xml:space="preserve"> är genomför</w:t>
      </w:r>
      <w:r w:rsidR="00D008D2" w:rsidRPr="008E63C9">
        <w:t>d</w:t>
      </w:r>
      <w:r w:rsidRPr="008E63C9">
        <w:t xml:space="preserve">, görs en utvärdering i syfte att ge </w:t>
      </w:r>
      <w:r w:rsidR="00D008D2" w:rsidRPr="008E63C9">
        <w:t xml:space="preserve">värdefull information </w:t>
      </w:r>
      <w:r w:rsidR="00667309" w:rsidRPr="008E63C9">
        <w:t>till andra po</w:t>
      </w:r>
      <w:r w:rsidRPr="008E63C9">
        <w:t>licycy</w:t>
      </w:r>
      <w:r w:rsidR="00667309" w:rsidRPr="008E63C9">
        <w:t>k</w:t>
      </w:r>
      <w:r w:rsidRPr="008E63C9">
        <w:t>l</w:t>
      </w:r>
      <w:r w:rsidR="00667309" w:rsidRPr="008E63C9">
        <w:t>er, omfattande en annan region eller brottstyp.</w:t>
      </w:r>
    </w:p>
    <w:p w:rsidR="001D63FD" w:rsidRPr="008E63C9" w:rsidRDefault="001D63FD">
      <w:pPr>
        <w:pStyle w:val="RKrubrik"/>
        <w:rPr>
          <w:i/>
          <w:iCs/>
        </w:rPr>
      </w:pPr>
      <w:r w:rsidRPr="008E63C9">
        <w:rPr>
          <w:i/>
          <w:iCs/>
        </w:rPr>
        <w:t>Gällande svenska regler och förslagets effekter på dessa</w:t>
      </w:r>
    </w:p>
    <w:p w:rsidR="001D63FD" w:rsidRPr="008E63C9" w:rsidRDefault="000D6052">
      <w:pPr>
        <w:pStyle w:val="RKnormal"/>
      </w:pPr>
      <w:r w:rsidRPr="008E63C9">
        <w:t>-</w:t>
      </w:r>
    </w:p>
    <w:p w:rsidR="001D63FD" w:rsidRPr="008E63C9" w:rsidRDefault="001D63FD">
      <w:pPr>
        <w:pStyle w:val="RKrubrik"/>
      </w:pPr>
      <w:r w:rsidRPr="008E63C9">
        <w:t>Ekonomiska konsekvenser</w:t>
      </w:r>
    </w:p>
    <w:p w:rsidR="001D63FD" w:rsidRPr="008E63C9" w:rsidRDefault="000D6052">
      <w:pPr>
        <w:pStyle w:val="RKnormal"/>
      </w:pPr>
      <w:r w:rsidRPr="008E63C9">
        <w:t xml:space="preserve">Förslaget förväntas inte få några ekonomiska konsekvenser som inte kan hanteras inom befintliga anslagsramar. Värt att nämna är att kommissionen nu ser över förutsättningarna för att kunna finansiera samarbetsprojekt inom ramen för </w:t>
      </w:r>
      <w:r w:rsidR="00976353" w:rsidRPr="008E63C9">
        <w:t xml:space="preserve">policycykeln </w:t>
      </w:r>
      <w:r w:rsidRPr="008E63C9">
        <w:t>med medel ur den gemensamma säkerhetsfonden</w:t>
      </w:r>
      <w:r w:rsidR="00587E24" w:rsidRPr="008E63C9">
        <w:t>.</w:t>
      </w:r>
    </w:p>
    <w:p w:rsidR="001D63FD" w:rsidRPr="008E63C9" w:rsidRDefault="001D63FD">
      <w:pPr>
        <w:pStyle w:val="RKrubrik"/>
      </w:pPr>
      <w:r w:rsidRPr="008E63C9">
        <w:t>Övrigt</w:t>
      </w:r>
    </w:p>
    <w:p w:rsidR="001D63FD" w:rsidRPr="008E63C9" w:rsidRDefault="000D6052">
      <w:pPr>
        <w:pStyle w:val="RKnormal"/>
      </w:pPr>
      <w:r w:rsidRPr="008E63C9">
        <w:t>-</w:t>
      </w:r>
    </w:p>
    <w:sectPr w:rsidR="001D63FD" w:rsidRPr="008E63C9" w:rsidSect="00AA37E4">
      <w:headerReference w:type="even" r:id="rId6"/>
      <w:headerReference w:type="default" r:id="rId7"/>
      <w:headerReference w:type="first" r:id="rId8"/>
      <w:type w:val="continuous"/>
      <w:pgSz w:w="11907" w:h="16840" w:code="9"/>
      <w:pgMar w:top="567" w:right="1701" w:bottom="993"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422" w:rsidRPr="008E63C9" w:rsidRDefault="00DA7422">
      <w:r w:rsidRPr="008E63C9">
        <w:separator/>
      </w:r>
    </w:p>
  </w:endnote>
  <w:endnote w:type="continuationSeparator" w:id="0">
    <w:p w:rsidR="00DA7422" w:rsidRPr="008E63C9" w:rsidRDefault="00DA7422">
      <w:r w:rsidRPr="008E63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422" w:rsidRPr="008E63C9" w:rsidRDefault="00DA7422">
      <w:r w:rsidRPr="008E63C9">
        <w:separator/>
      </w:r>
    </w:p>
  </w:footnote>
  <w:footnote w:type="continuationSeparator" w:id="0">
    <w:p w:rsidR="00DA7422" w:rsidRPr="008E63C9" w:rsidRDefault="00DA7422">
      <w:r w:rsidRPr="008E63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422" w:rsidRPr="008E63C9" w:rsidRDefault="00DA7422">
    <w:pPr>
      <w:pStyle w:val="Sidhuvud"/>
      <w:framePr w:wrap="around" w:vAnchor="text" w:hAnchor="margin" w:xAlign="right" w:y="1"/>
      <w:rPr>
        <w:rStyle w:val="Sidnummer"/>
      </w:rPr>
    </w:pPr>
    <w:r w:rsidRPr="008E63C9">
      <w:rPr>
        <w:rStyle w:val="Sidnummer"/>
      </w:rPr>
      <w:fldChar w:fldCharType="begin" w:fldLock="1"/>
    </w:r>
    <w:r w:rsidRPr="008E63C9">
      <w:rPr>
        <w:rStyle w:val="Sidnummer"/>
      </w:rPr>
      <w:instrText xml:space="preserve">PAGE  </w:instrText>
    </w:r>
    <w:r w:rsidRPr="008E63C9">
      <w:rPr>
        <w:rStyle w:val="Sidnummer"/>
      </w:rPr>
      <w:fldChar w:fldCharType="separate"/>
    </w:r>
    <w:r w:rsidR="002B3DA2" w:rsidRPr="008E63C9">
      <w:rPr>
        <w:rStyle w:val="Sidnummer"/>
      </w:rPr>
      <w:t>2</w:t>
    </w:r>
    <w:r w:rsidRPr="008E63C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A7422" w:rsidRPr="008E63C9">
      <w:tblPrEx>
        <w:tblCellMar>
          <w:top w:w="0" w:type="dxa"/>
          <w:bottom w:w="0" w:type="dxa"/>
        </w:tblCellMar>
      </w:tblPrEx>
      <w:trPr>
        <w:cantSplit/>
      </w:trPr>
      <w:tc>
        <w:tcPr>
          <w:tcW w:w="3119" w:type="dxa"/>
        </w:tcPr>
        <w:p w:rsidR="00DA7422" w:rsidRPr="008E63C9" w:rsidRDefault="00DA7422">
          <w:pPr>
            <w:pStyle w:val="Sidhuvud"/>
            <w:spacing w:line="200" w:lineRule="atLeast"/>
            <w:ind w:right="357"/>
            <w:rPr>
              <w:rFonts w:ascii="TradeGothic" w:hAnsi="TradeGothic"/>
              <w:b/>
              <w:bCs/>
              <w:sz w:val="16"/>
            </w:rPr>
          </w:pPr>
        </w:p>
      </w:tc>
      <w:tc>
        <w:tcPr>
          <w:tcW w:w="4111" w:type="dxa"/>
          <w:tcMar>
            <w:left w:w="567" w:type="dxa"/>
          </w:tcMar>
        </w:tcPr>
        <w:p w:rsidR="00DA7422" w:rsidRPr="008E63C9" w:rsidRDefault="00DA7422">
          <w:pPr>
            <w:pStyle w:val="Sidhuvud"/>
            <w:ind w:right="360"/>
          </w:pPr>
        </w:p>
      </w:tc>
      <w:tc>
        <w:tcPr>
          <w:tcW w:w="1525" w:type="dxa"/>
        </w:tcPr>
        <w:p w:rsidR="00DA7422" w:rsidRPr="008E63C9" w:rsidRDefault="00DA7422">
          <w:pPr>
            <w:pStyle w:val="Sidhuvud"/>
            <w:ind w:right="360"/>
          </w:pPr>
        </w:p>
      </w:tc>
    </w:tr>
  </w:tbl>
  <w:p w:rsidR="00DA7422" w:rsidRPr="008E63C9" w:rsidRDefault="00DA742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422" w:rsidRPr="008E63C9" w:rsidRDefault="00DA7422">
    <w:pPr>
      <w:pStyle w:val="Sidhuvud"/>
      <w:framePr w:wrap="around" w:vAnchor="text" w:hAnchor="margin" w:xAlign="right" w:y="1"/>
      <w:rPr>
        <w:rStyle w:val="Sidnummer"/>
      </w:rPr>
    </w:pPr>
    <w:r w:rsidRPr="008E63C9">
      <w:rPr>
        <w:rStyle w:val="Sidnummer"/>
      </w:rPr>
      <w:fldChar w:fldCharType="begin" w:fldLock="1"/>
    </w:r>
    <w:r w:rsidRPr="008E63C9">
      <w:rPr>
        <w:rStyle w:val="Sidnummer"/>
      </w:rPr>
      <w:instrText xml:space="preserve">PAGE  </w:instrText>
    </w:r>
    <w:r w:rsidRPr="008E63C9">
      <w:rPr>
        <w:rStyle w:val="Sidnummer"/>
      </w:rPr>
      <w:fldChar w:fldCharType="separate"/>
    </w:r>
    <w:r w:rsidR="002B3DA2" w:rsidRPr="008E63C9">
      <w:rPr>
        <w:rStyle w:val="Sidnummer"/>
      </w:rPr>
      <w:t>3</w:t>
    </w:r>
    <w:r w:rsidRPr="008E63C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A7422" w:rsidRPr="008E63C9">
      <w:tblPrEx>
        <w:tblCellMar>
          <w:top w:w="0" w:type="dxa"/>
          <w:bottom w:w="0" w:type="dxa"/>
        </w:tblCellMar>
      </w:tblPrEx>
      <w:trPr>
        <w:cantSplit/>
      </w:trPr>
      <w:tc>
        <w:tcPr>
          <w:tcW w:w="3119" w:type="dxa"/>
        </w:tcPr>
        <w:p w:rsidR="00DA7422" w:rsidRPr="008E63C9" w:rsidRDefault="00DA7422">
          <w:pPr>
            <w:pStyle w:val="Sidhuvud"/>
            <w:spacing w:line="200" w:lineRule="atLeast"/>
            <w:ind w:right="357"/>
            <w:rPr>
              <w:rFonts w:ascii="TradeGothic" w:hAnsi="TradeGothic"/>
              <w:b/>
              <w:bCs/>
              <w:sz w:val="16"/>
            </w:rPr>
          </w:pPr>
        </w:p>
      </w:tc>
      <w:tc>
        <w:tcPr>
          <w:tcW w:w="4111" w:type="dxa"/>
          <w:tcMar>
            <w:left w:w="567" w:type="dxa"/>
          </w:tcMar>
        </w:tcPr>
        <w:p w:rsidR="00DA7422" w:rsidRPr="008E63C9" w:rsidRDefault="00DA7422">
          <w:pPr>
            <w:pStyle w:val="Sidhuvud"/>
            <w:ind w:right="360"/>
          </w:pPr>
        </w:p>
      </w:tc>
      <w:tc>
        <w:tcPr>
          <w:tcW w:w="1525" w:type="dxa"/>
        </w:tcPr>
        <w:p w:rsidR="00DA7422" w:rsidRPr="008E63C9" w:rsidRDefault="00DA7422">
          <w:pPr>
            <w:pStyle w:val="Sidhuvud"/>
            <w:ind w:right="360"/>
          </w:pPr>
        </w:p>
      </w:tc>
    </w:tr>
  </w:tbl>
  <w:p w:rsidR="00DA7422" w:rsidRPr="008E63C9" w:rsidRDefault="00DA742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422" w:rsidRPr="008E63C9" w:rsidRDefault="008E63C9">
    <w:pPr>
      <w:framePr w:w="2948" w:h="1321" w:hRule="exact" w:wrap="notBeside" w:vAnchor="page" w:hAnchor="page" w:x="1362" w:y="653"/>
    </w:pPr>
    <w:r w:rsidRPr="008E63C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A7422" w:rsidRPr="008E63C9" w:rsidRDefault="00DA7422">
    <w:pPr>
      <w:pStyle w:val="RKrubrik"/>
      <w:keepNext w:val="0"/>
      <w:tabs>
        <w:tab w:val="clear" w:pos="1134"/>
        <w:tab w:val="clear" w:pos="2835"/>
      </w:tabs>
      <w:spacing w:before="0" w:after="0" w:line="320" w:lineRule="atLeast"/>
      <w:rPr>
        <w:bCs/>
      </w:rPr>
    </w:pPr>
  </w:p>
  <w:p w:rsidR="00DA7422" w:rsidRPr="008E63C9" w:rsidRDefault="00DA7422">
    <w:pPr>
      <w:rPr>
        <w:rFonts w:ascii="TradeGothic" w:hAnsi="TradeGothic"/>
        <w:b/>
        <w:bCs/>
        <w:spacing w:val="12"/>
        <w:sz w:val="22"/>
      </w:rPr>
    </w:pPr>
  </w:p>
  <w:p w:rsidR="00DA7422" w:rsidRPr="008E63C9" w:rsidRDefault="00DA7422">
    <w:pPr>
      <w:pStyle w:val="RKrubrik"/>
      <w:keepNext w:val="0"/>
      <w:tabs>
        <w:tab w:val="clear" w:pos="1134"/>
        <w:tab w:val="clear" w:pos="2835"/>
      </w:tabs>
      <w:spacing w:before="0" w:after="0" w:line="320" w:lineRule="atLeast"/>
      <w:rPr>
        <w:bCs/>
      </w:rPr>
    </w:pPr>
  </w:p>
  <w:p w:rsidR="00DA7422" w:rsidRPr="008E63C9" w:rsidRDefault="00DA742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D6052"/>
    <w:rsid w:val="00115B7F"/>
    <w:rsid w:val="00150384"/>
    <w:rsid w:val="001548C6"/>
    <w:rsid w:val="001805B7"/>
    <w:rsid w:val="001806DC"/>
    <w:rsid w:val="001816F6"/>
    <w:rsid w:val="001C2E6A"/>
    <w:rsid w:val="001D63FD"/>
    <w:rsid w:val="001E4A05"/>
    <w:rsid w:val="002026D4"/>
    <w:rsid w:val="002229EC"/>
    <w:rsid w:val="00290702"/>
    <w:rsid w:val="00290F29"/>
    <w:rsid w:val="002B3DA2"/>
    <w:rsid w:val="00384B72"/>
    <w:rsid w:val="003C7E9D"/>
    <w:rsid w:val="003E040B"/>
    <w:rsid w:val="004A328D"/>
    <w:rsid w:val="004B69F2"/>
    <w:rsid w:val="0053523D"/>
    <w:rsid w:val="00585A40"/>
    <w:rsid w:val="00587E24"/>
    <w:rsid w:val="00667309"/>
    <w:rsid w:val="006E4E11"/>
    <w:rsid w:val="007242A3"/>
    <w:rsid w:val="007460E5"/>
    <w:rsid w:val="007A2DF0"/>
    <w:rsid w:val="008143E8"/>
    <w:rsid w:val="008A7D9D"/>
    <w:rsid w:val="008C0546"/>
    <w:rsid w:val="008C1D58"/>
    <w:rsid w:val="008E63C9"/>
    <w:rsid w:val="00976353"/>
    <w:rsid w:val="00984C51"/>
    <w:rsid w:val="009C2A29"/>
    <w:rsid w:val="00A07385"/>
    <w:rsid w:val="00AA37E4"/>
    <w:rsid w:val="00AB5503"/>
    <w:rsid w:val="00AF2128"/>
    <w:rsid w:val="00C0289D"/>
    <w:rsid w:val="00CE1D44"/>
    <w:rsid w:val="00D008D2"/>
    <w:rsid w:val="00D33C7B"/>
    <w:rsid w:val="00DA7422"/>
    <w:rsid w:val="00E232BB"/>
    <w:rsid w:val="00EC25F9"/>
    <w:rsid w:val="00F4433C"/>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753C8D6-069E-4BE3-BBD0-1133AEAD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harCharCharCharCharCharCharChar1CharCharCharChar">
    <w:name w:val=" Char Char Char Char Char Char Char Char1 Char Char Char Char"/>
    <w:basedOn w:val="Normal"/>
    <w:rsid w:val="00290702"/>
    <w:pPr>
      <w:overflowPunct/>
      <w:autoSpaceDE/>
      <w:autoSpaceDN/>
      <w:adjustRightInd/>
      <w:spacing w:line="240" w:lineRule="auto"/>
      <w:textAlignment w:val="auto"/>
    </w:pPr>
    <w:rPr>
      <w:rFonts w:ascii="Times New Roman" w:hAnsi="Times New Roman"/>
      <w:szCs w:val="24"/>
      <w:lang w:val="pl-PL" w:eastAsia="pl-PL"/>
    </w:rPr>
  </w:style>
  <w:style w:type="paragraph" w:customStyle="1" w:styleId="EntRefer">
    <w:name w:val="EntRefer"/>
    <w:basedOn w:val="Normal"/>
    <w:rsid w:val="00290702"/>
    <w:pPr>
      <w:widowControl w:val="0"/>
      <w:overflowPunct/>
      <w:autoSpaceDE/>
      <w:autoSpaceDN/>
      <w:adjustRightInd/>
      <w:spacing w:line="240" w:lineRule="auto"/>
      <w:textAlignment w:val="auto"/>
    </w:pPr>
    <w:rPr>
      <w:rFonts w:ascii="Times New Roman" w:hAnsi="Times New Roman"/>
      <w:b/>
      <w:lang w:val="en-GB" w:eastAsia="fr-BE"/>
    </w:rPr>
  </w:style>
  <w:style w:type="character" w:customStyle="1" w:styleId="RKnormalChar">
    <w:name w:val="RKnormal Char"/>
    <w:basedOn w:val="Standardstycketeckensnitt"/>
    <w:link w:val="RKnormal"/>
    <w:rsid w:val="00A07385"/>
    <w:rPr>
      <w:rFonts w:ascii="OrigGarmnd BT" w:hAnsi="OrigGarmnd BT"/>
      <w:sz w:val="24"/>
      <w:lang w:val="sv-SE" w:eastAsia="en-US" w:bidi="ar-SA"/>
    </w:rPr>
  </w:style>
  <w:style w:type="paragraph" w:styleId="Ballongtext">
    <w:name w:val="Balloon Text"/>
    <w:basedOn w:val="Normal"/>
    <w:semiHidden/>
    <w:rsid w:val="002B3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3658</Characters>
  <Application>Microsoft Office Word</Application>
  <DocSecurity>4</DocSecurity>
  <Lines>114</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2010-11-01T12:26:00Z</cp:lastPrinted>
  <dcterms:created xsi:type="dcterms:W3CDTF">2025-12-18T03:49:00Z</dcterms:created>
  <dcterms:modified xsi:type="dcterms:W3CDTF">2025-12-18T03:49:00Z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