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0059" w:rsidRPr="00DA0394" w:rsidRDefault="004D746E" w:rsidP="005804F7">
      <w:pPr>
        <w:pStyle w:val="Hemstlrubrik"/>
      </w:pPr>
      <w:r w:rsidRPr="00DA0394">
        <w:t>Förslag till riksdagsbeslut</w:t>
      </w:r>
    </w:p>
    <w:p w:rsidR="009C3ED9" w:rsidRPr="00DA0394" w:rsidRDefault="009C3ED9">
      <w:pPr>
        <w:pStyle w:val="Hemstlatt"/>
        <w:ind w:left="0"/>
      </w:pPr>
      <w:r w:rsidRPr="00DA0394">
        <w:t>Riksdagen tillkännager för regeringen som sin mening vad i motionen anförs om efterlevnaden av skollagen när det gäller avgifter i grundskolan.</w:t>
      </w:r>
    </w:p>
    <w:p w:rsidR="00E84F25" w:rsidRPr="00DA0394" w:rsidRDefault="007C6092" w:rsidP="005804F7">
      <w:pPr>
        <w:pStyle w:val="Rubrik1"/>
      </w:pPr>
      <w:r w:rsidRPr="00DA0394">
        <w:t>Motivering</w:t>
      </w:r>
    </w:p>
    <w:p w:rsidR="004D746E" w:rsidRPr="00DA0394" w:rsidRDefault="004D746E" w:rsidP="005804F7">
      <w:r w:rsidRPr="00DA0394">
        <w:t>Situationen för barn och ungdomar från fattiga hem håller radikalt på att fö</w:t>
      </w:r>
      <w:r w:rsidRPr="00DA0394">
        <w:t>r</w:t>
      </w:r>
      <w:r w:rsidRPr="00DA0394">
        <w:t>sämras ute i kommunerna. Genom dolda ”barnskatter” i form av avgifter för utflykter och skolresor i grundskolan skapas en över- och underklass bland dagens unga. De som kommer från en god ekonomisk situation berörs inte så mycket</w:t>
      </w:r>
      <w:r w:rsidR="005804F7" w:rsidRPr="00DA0394">
        <w:t>,</w:t>
      </w:r>
      <w:r w:rsidRPr="00DA0394">
        <w:t xml:space="preserve"> men de fattiga barnens möjligheter och frihet begränsas rejält. Vårt gemensamma ansvar för alla barns trygghet håller på att flyttas över på ba</w:t>
      </w:r>
      <w:r w:rsidRPr="00DA0394">
        <w:t>r</w:t>
      </w:r>
      <w:r w:rsidRPr="00DA0394">
        <w:t>nen själva.</w:t>
      </w:r>
    </w:p>
    <w:p w:rsidR="004D746E" w:rsidRPr="00DA0394" w:rsidRDefault="004D746E" w:rsidP="005804F7">
      <w:pPr>
        <w:pStyle w:val="Normaltindrag"/>
      </w:pPr>
      <w:r w:rsidRPr="00DA0394">
        <w:t>I mer än en tredjedel av landets kommuner tar grundskolor ut avgifter för utflykter, skolresor, föräldramöten m</w:t>
      </w:r>
      <w:r w:rsidR="005804F7" w:rsidRPr="00DA0394">
        <w:t>.m</w:t>
      </w:r>
      <w:r w:rsidRPr="00DA0394">
        <w:t>. Detta visade en undersökning som genomfördes av Majblomman och presenterades sommaren 2004. Kostnaden för att ha barn i skolan håller radikalt på att öka för de ekonomiskt utsatta familjerna i Sverige. Det här leder till ett utanförskap för barnen och ungd</w:t>
      </w:r>
      <w:r w:rsidRPr="00DA0394">
        <w:t>o</w:t>
      </w:r>
      <w:r w:rsidRPr="00DA0394">
        <w:t>marna som vi aldrig kan acceptera.</w:t>
      </w:r>
    </w:p>
    <w:p w:rsidR="00890059" w:rsidRPr="00DA0394" w:rsidRDefault="004D746E" w:rsidP="005804F7">
      <w:pPr>
        <w:pStyle w:val="Normaltindrag"/>
      </w:pPr>
      <w:r w:rsidRPr="00DA0394">
        <w:t>Dessa barn och ungdomar har redan på grund av den snäva ekonomin i fami</w:t>
      </w:r>
      <w:r w:rsidRPr="00DA0394">
        <w:t>l</w:t>
      </w:r>
      <w:r w:rsidRPr="00DA0394">
        <w:t xml:space="preserve">jen en svårare sits än många andra. Att genom dessa avgifter utsätta dem för än mer press försämrar barnens framtidsmöjligheter och skapar djupa klyftor i vårt samhälle. Barn och ungdomar måste komma i fokus och deras perspektiv noga beaktas i kommunerna. </w:t>
      </w:r>
      <w:r w:rsidR="00890059" w:rsidRPr="00DA0394">
        <w:t>Trots att avgifter i grundskolan inte är tillåtna enligt skollagen förekommer det att man tar ut avgifter.</w:t>
      </w:r>
    </w:p>
    <w:p w:rsidR="00717B22" w:rsidRPr="00DA0394" w:rsidRDefault="004D746E" w:rsidP="005804F7">
      <w:pPr>
        <w:pStyle w:val="Normaltindrag"/>
      </w:pPr>
      <w:r w:rsidRPr="00DA0394">
        <w:t>Vi har nu chansen att skapa ett samhälle där segregationen i skolan inte ökar, där alla kan känna sig delaktiga och där skolan inte blir en ekonomisk börda.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0394">
        <w:trPr>
          <w:cantSplit/>
        </w:trPr>
        <w:tc>
          <w:tcPr>
            <w:tcW w:w="3046" w:type="dxa"/>
          </w:tcPr>
          <w:p w:rsidR="009C3ED9" w:rsidRPr="00DA0394" w:rsidRDefault="009C3ED9">
            <w:pPr>
              <w:pStyle w:val="UnderskriftDatum"/>
              <w:spacing w:before="240"/>
            </w:pPr>
            <w:r w:rsidRPr="00DA0394">
              <w:lastRenderedPageBreak/>
              <w:t>Stockholm den 27 oktober 2006</w:t>
            </w:r>
          </w:p>
        </w:tc>
        <w:tc>
          <w:tcPr>
            <w:tcW w:w="3047" w:type="dxa"/>
          </w:tcPr>
          <w:p w:rsidR="009C3ED9" w:rsidRPr="00DA0394" w:rsidRDefault="009C3ED9">
            <w:pPr>
              <w:pStyle w:val="Underskrifter"/>
              <w:spacing w:before="240"/>
            </w:pPr>
          </w:p>
        </w:tc>
      </w:tr>
      <w:tr w:rsidR="00000000" w:rsidRPr="00DA0394">
        <w:trPr>
          <w:cantSplit/>
        </w:trPr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  <w:r w:rsidRPr="00DA0394">
              <w:t>Fredrik Lundh (s)</w:t>
            </w:r>
          </w:p>
        </w:tc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</w:p>
        </w:tc>
      </w:tr>
      <w:tr w:rsidR="00000000" w:rsidRPr="00DA0394">
        <w:trPr>
          <w:cantSplit/>
        </w:trPr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  <w:r w:rsidRPr="00DA0394">
              <w:t>Marie Nordén (s)</w:t>
            </w:r>
          </w:p>
        </w:tc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  <w:r w:rsidRPr="00DA0394">
              <w:t>Carina Adolfsson Elgestam (s)</w:t>
            </w:r>
          </w:p>
        </w:tc>
      </w:tr>
      <w:tr w:rsidR="00000000" w:rsidRPr="00DA0394">
        <w:trPr>
          <w:cantSplit/>
        </w:trPr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  <w:r w:rsidRPr="00DA0394">
              <w:t>Kerstin Andersson (s)</w:t>
            </w:r>
          </w:p>
        </w:tc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  <w:r w:rsidRPr="00DA0394">
              <w:t>Marina Pettersson (s)</w:t>
            </w:r>
          </w:p>
        </w:tc>
      </w:tr>
      <w:tr w:rsidR="00000000" w:rsidRPr="00DA0394">
        <w:trPr>
          <w:cantSplit/>
        </w:trPr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  <w:r w:rsidRPr="00DA0394">
              <w:t>Monica Green (s)</w:t>
            </w:r>
          </w:p>
        </w:tc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  <w:r w:rsidRPr="00DA0394">
              <w:t>Veronica Palm (s)</w:t>
            </w:r>
          </w:p>
        </w:tc>
      </w:tr>
      <w:tr w:rsidR="00000000" w:rsidRPr="00DA0394">
        <w:trPr>
          <w:cantSplit/>
        </w:trPr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  <w:r w:rsidRPr="00DA0394">
              <w:t>Helene Petersson (s)</w:t>
            </w:r>
          </w:p>
        </w:tc>
        <w:tc>
          <w:tcPr>
            <w:tcW w:w="3046" w:type="dxa"/>
          </w:tcPr>
          <w:p w:rsidR="009C3ED9" w:rsidRPr="00DA0394" w:rsidRDefault="009C3ED9">
            <w:pPr>
              <w:pStyle w:val="Underskrifter"/>
            </w:pPr>
          </w:p>
        </w:tc>
      </w:tr>
    </w:tbl>
    <w:p w:rsidR="004D746E" w:rsidRPr="00DA0394" w:rsidRDefault="004D746E" w:rsidP="005804F7">
      <w:pPr>
        <w:pStyle w:val="Normaltindrag"/>
      </w:pPr>
    </w:p>
    <w:sectPr w:rsidR="004D746E" w:rsidRPr="00DA0394" w:rsidSect="00580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ED9" w:rsidRPr="00DA0394" w:rsidRDefault="009C3ED9">
      <w:r w:rsidRPr="00DA0394">
        <w:separator/>
      </w:r>
    </w:p>
  </w:endnote>
  <w:endnote w:type="continuationSeparator" w:id="0">
    <w:p w:rsidR="009C3ED9" w:rsidRPr="00DA0394" w:rsidRDefault="009C3ED9">
      <w:r w:rsidRPr="00DA03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B22" w:rsidRPr="00DA0394" w:rsidRDefault="00DA0394" w:rsidP="005804F7">
    <w:pPr>
      <w:pStyle w:val="Sidfot"/>
    </w:pPr>
    <w:r w:rsidRPr="00DA03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84366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4F7" w:rsidRDefault="009C3E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804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804F7" w:rsidRDefault="009C3ED9">
                    <w:pPr>
                      <w:pStyle w:val="NormalS5sidnrV"/>
                    </w:pPr>
                    <w:r>
                      <w:fldChar w:fldCharType="begin"/>
                    </w:r>
                    <w:r w:rsidR="005804F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B22" w:rsidRPr="00DA0394" w:rsidRDefault="00DA0394" w:rsidP="005804F7">
    <w:pPr>
      <w:pStyle w:val="Sidfot"/>
    </w:pPr>
    <w:r w:rsidRPr="00DA03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383010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4F7" w:rsidRDefault="009C3E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804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804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04F7" w:rsidRDefault="009C3E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804F7">
                      <w:instrText xml:space="preserve"> PAGE *\charformat</w:instrText>
                    </w:r>
                    <w:r>
                      <w:fldChar w:fldCharType="separate"/>
                    </w:r>
                    <w:r w:rsidR="005804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B22" w:rsidRPr="00DA0394" w:rsidRDefault="00DA0394" w:rsidP="005804F7">
    <w:pPr>
      <w:pStyle w:val="Sidfot"/>
    </w:pPr>
    <w:r w:rsidRPr="00DA03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09513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4F7" w:rsidRDefault="009C3E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804F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804F7" w:rsidRDefault="009C3E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804F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ED9" w:rsidRPr="00DA0394" w:rsidRDefault="009C3ED9">
      <w:r w:rsidRPr="00DA0394">
        <w:separator/>
      </w:r>
    </w:p>
  </w:footnote>
  <w:footnote w:type="continuationSeparator" w:id="0">
    <w:p w:rsidR="009C3ED9" w:rsidRPr="00DA0394" w:rsidRDefault="009C3ED9">
      <w:r w:rsidRPr="00DA03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B22" w:rsidRPr="00DA0394" w:rsidRDefault="00DA0394" w:rsidP="005804F7">
    <w:pPr>
      <w:pStyle w:val="Sidhuvud"/>
    </w:pPr>
    <w:r w:rsidRPr="00DA03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27438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4F7" w:rsidRDefault="009C3E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804F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04F7">
                            <w:t>2006/07</w:t>
                          </w:r>
                          <w:r>
                            <w:fldChar w:fldCharType="end"/>
                          </w:r>
                          <w:r w:rsidR="005804F7">
                            <w:t>:</w:t>
                          </w:r>
                          <w:r>
                            <w:fldChar w:fldCharType="begin"/>
                          </w:r>
                          <w:r w:rsidR="005804F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04F7">
                            <w:t>Ub361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804F7" w:rsidRDefault="009C3ED9">
                    <w:pPr>
                      <w:pStyle w:val="KantRubrikS5V"/>
                    </w:pPr>
                    <w:r>
                      <w:fldChar w:fldCharType="begin"/>
                    </w:r>
                    <w:r w:rsidR="005804F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04F7">
                      <w:t>2006/07</w:t>
                    </w:r>
                    <w:r>
                      <w:fldChar w:fldCharType="end"/>
                    </w:r>
                    <w:r w:rsidR="005804F7">
                      <w:t>:</w:t>
                    </w:r>
                    <w:r>
                      <w:fldChar w:fldCharType="begin"/>
                    </w:r>
                    <w:r w:rsidR="005804F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04F7">
                      <w:t>Ub361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B22" w:rsidRPr="00DA0394" w:rsidRDefault="00DA0394" w:rsidP="005804F7">
    <w:pPr>
      <w:pStyle w:val="Sidhuvud"/>
    </w:pPr>
    <w:r w:rsidRPr="00DA03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34953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4F7" w:rsidRDefault="009C3E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804F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04F7">
                            <w:t>2006/07</w:t>
                          </w:r>
                          <w:r>
                            <w:fldChar w:fldCharType="end"/>
                          </w:r>
                          <w:r w:rsidR="005804F7">
                            <w:t>:</w:t>
                          </w:r>
                          <w:r>
                            <w:fldChar w:fldCharType="begin"/>
                          </w:r>
                          <w:r w:rsidR="005804F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04F7">
                            <w:t>Ub361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804F7" w:rsidRDefault="009C3E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804F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04F7">
                      <w:t>2006/07</w:t>
                    </w:r>
                    <w:r>
                      <w:fldChar w:fldCharType="end"/>
                    </w:r>
                    <w:r w:rsidR="005804F7">
                      <w:t>:</w:t>
                    </w:r>
                    <w:r>
                      <w:fldChar w:fldCharType="begin"/>
                    </w:r>
                    <w:r w:rsidR="005804F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04F7">
                      <w:t>Ub361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ED9" w:rsidRPr="00DA0394" w:rsidRDefault="009C3ED9">
    <w:pPr>
      <w:pStyle w:val="FSHNormal"/>
      <w:tabs>
        <w:tab w:val="right" w:pos="5840"/>
      </w:tabs>
    </w:pPr>
    <w:r w:rsidRPr="00DA0394">
      <w:br/>
    </w:r>
    <w:r w:rsidRPr="00DA0394">
      <w:fldChar w:fldCharType="begin" w:fldLock="1"/>
    </w:r>
    <w:r w:rsidRPr="00DA0394">
      <w:instrText xml:space="preserve"> DOCPROPERTY</w:instrText>
    </w:r>
    <w:r w:rsidRPr="00DA0394">
      <w:rPr>
        <w:sz w:val="18"/>
      </w:rPr>
      <w:instrText xml:space="preserve"> "YearUser" *\charformat </w:instrText>
    </w:r>
    <w:r w:rsidRPr="00DA0394">
      <w:fldChar w:fldCharType="separate"/>
    </w:r>
    <w:r w:rsidRPr="00DA0394">
      <w:t>2006/07</w:t>
    </w:r>
    <w:r w:rsidRPr="00DA0394">
      <w:fldChar w:fldCharType="end"/>
    </w:r>
    <w:r w:rsidRPr="00DA0394">
      <w:t xml:space="preserve"> </w:t>
    </w:r>
    <w:r w:rsidRPr="00DA0394">
      <w:tab/>
      <w:t xml:space="preserve">mnr: </w:t>
    </w:r>
    <w:r w:rsidRPr="00DA0394">
      <w:fldChar w:fldCharType="begin" w:fldLock="1"/>
    </w:r>
    <w:r w:rsidRPr="00DA0394">
      <w:instrText xml:space="preserve"> DOCPROPERTY</w:instrText>
    </w:r>
    <w:r w:rsidRPr="00DA0394">
      <w:rPr>
        <w:sz w:val="18"/>
      </w:rPr>
      <w:instrText xml:space="preserve"> "Motionsnummer" *\charformat </w:instrText>
    </w:r>
    <w:r w:rsidRPr="00DA0394">
      <w:fldChar w:fldCharType="separate"/>
    </w:r>
    <w:r w:rsidRPr="00DA0394">
      <w:t>Ub361</w:t>
    </w:r>
    <w:r w:rsidRPr="00DA0394">
      <w:fldChar w:fldCharType="end"/>
    </w:r>
    <w:r w:rsidRPr="00DA0394">
      <w:br/>
    </w:r>
    <w:r w:rsidRPr="00DA0394">
      <w:fldChar w:fldCharType="begin" w:fldLock="1"/>
    </w:r>
    <w:r w:rsidRPr="00DA0394">
      <w:instrText xml:space="preserve"> DOCPROPERTY</w:instrText>
    </w:r>
    <w:r w:rsidRPr="00DA0394">
      <w:rPr>
        <w:sz w:val="18"/>
      </w:rPr>
      <w:instrText xml:space="preserve"> "Samling" *\charformat </w:instrText>
    </w:r>
    <w:r w:rsidRPr="00DA0394">
      <w:fldChar w:fldCharType="end"/>
    </w:r>
    <w:r w:rsidRPr="00DA0394">
      <w:tab/>
      <w:t xml:space="preserve">pnr: </w:t>
    </w:r>
    <w:r w:rsidRPr="00DA0394">
      <w:fldChar w:fldCharType="begin" w:fldLock="1"/>
    </w:r>
    <w:r w:rsidRPr="00DA0394">
      <w:instrText xml:space="preserve"> DOCPROPERTY</w:instrText>
    </w:r>
    <w:r w:rsidRPr="00DA0394">
      <w:rPr>
        <w:sz w:val="18"/>
      </w:rPr>
      <w:instrText xml:space="preserve"> "Partinummer" *\charformat </w:instrText>
    </w:r>
    <w:r w:rsidRPr="00DA0394">
      <w:fldChar w:fldCharType="separate"/>
    </w:r>
    <w:r w:rsidRPr="00DA0394">
      <w:t>s65002</w:t>
    </w:r>
    <w:r w:rsidRPr="00DA0394">
      <w:fldChar w:fldCharType="end"/>
    </w:r>
  </w:p>
  <w:p w:rsidR="009C3ED9" w:rsidRPr="00DA0394" w:rsidRDefault="009C3ED9">
    <w:pPr>
      <w:pStyle w:val="FSHRub1"/>
    </w:pPr>
    <w:r w:rsidRPr="00DA0394">
      <w:t>Motion till riksdagen</w:t>
    </w:r>
    <w:r w:rsidRPr="00DA0394">
      <w:br/>
    </w:r>
    <w:r w:rsidRPr="00DA0394">
      <w:fldChar w:fldCharType="begin" w:fldLock="1"/>
    </w:r>
    <w:r w:rsidRPr="00DA0394">
      <w:instrText xml:space="preserve"> DOCPROPERTY "YearUser" *\charformat </w:instrText>
    </w:r>
    <w:r w:rsidRPr="00DA0394">
      <w:fldChar w:fldCharType="separate"/>
    </w:r>
    <w:r w:rsidRPr="00DA0394">
      <w:t>2006/07</w:t>
    </w:r>
    <w:r w:rsidRPr="00DA0394">
      <w:fldChar w:fldCharType="end"/>
    </w:r>
    <w:r w:rsidRPr="00DA0394">
      <w:t>:</w:t>
    </w:r>
    <w:r w:rsidRPr="00DA0394">
      <w:fldChar w:fldCharType="begin" w:fldLock="1"/>
    </w:r>
    <w:r w:rsidRPr="00DA0394">
      <w:instrText xml:space="preserve"> DOCPROPERTY "Motionsnummer" *\charformat </w:instrText>
    </w:r>
    <w:r w:rsidRPr="00DA0394">
      <w:fldChar w:fldCharType="separate"/>
    </w:r>
    <w:r w:rsidRPr="00DA0394">
      <w:t>Ub361</w:t>
    </w:r>
    <w:r w:rsidRPr="00DA0394">
      <w:fldChar w:fldCharType="end"/>
    </w:r>
  </w:p>
  <w:p w:rsidR="009C3ED9" w:rsidRPr="00DA0394" w:rsidRDefault="009C3ED9">
    <w:pPr>
      <w:pStyle w:val="FSHNormalS5"/>
    </w:pPr>
    <w:r w:rsidRPr="00DA0394">
      <w:fldChar w:fldCharType="begin" w:fldLock="1"/>
    </w:r>
    <w:r w:rsidRPr="00DA0394">
      <w:instrText xml:space="preserve"> DOCPROPERTY "MotionarText" *\charformat </w:instrText>
    </w:r>
    <w:r w:rsidRPr="00DA0394">
      <w:fldChar w:fldCharType="separate"/>
    </w:r>
    <w:r w:rsidRPr="00DA0394">
      <w:t>av Fredrik Lundh m.fl. (s)</w:t>
    </w:r>
    <w:r w:rsidRPr="00DA0394">
      <w:fldChar w:fldCharType="end"/>
    </w:r>
    <w:r w:rsidRPr="00DA0394">
      <w:br/>
    </w:r>
    <w:r w:rsidRPr="00DA0394">
      <w:fldChar w:fldCharType="begin" w:fldLock="1"/>
    </w:r>
    <w:r w:rsidRPr="00DA0394">
      <w:instrText xml:space="preserve"> DOCPROPERTY "SvarFrasKort" *\charformat </w:instrText>
    </w:r>
    <w:r w:rsidRPr="00DA0394">
      <w:fldChar w:fldCharType="end"/>
    </w:r>
  </w:p>
  <w:p w:rsidR="009C3ED9" w:rsidRPr="00DA0394" w:rsidRDefault="009C3ED9">
    <w:pPr>
      <w:pStyle w:val="FSHTitel"/>
    </w:pPr>
    <w:r w:rsidRPr="00DA0394">
      <w:fldChar w:fldCharType="begin" w:fldLock="1"/>
    </w:r>
    <w:r w:rsidRPr="00DA0394">
      <w:instrText xml:space="preserve"> DOCPROPERTY</w:instrText>
    </w:r>
    <w:r w:rsidRPr="00DA0394">
      <w:rPr>
        <w:sz w:val="18"/>
      </w:rPr>
      <w:instrText xml:space="preserve"> "RubrikSvar" *\charformat </w:instrText>
    </w:r>
    <w:r w:rsidRPr="00DA0394">
      <w:fldChar w:fldCharType="separate"/>
    </w:r>
    <w:r w:rsidRPr="00DA0394">
      <w:t>Avgifter i grundskolan</w:t>
    </w:r>
    <w:r w:rsidRPr="00DA0394">
      <w:fldChar w:fldCharType="end"/>
    </w:r>
  </w:p>
  <w:p w:rsidR="009C3ED9" w:rsidRPr="00DA0394" w:rsidRDefault="009C3ED9">
    <w:pPr>
      <w:pStyle w:val="Normal00"/>
    </w:pPr>
  </w:p>
  <w:p w:rsidR="005804F7" w:rsidRPr="00DA0394" w:rsidRDefault="005804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517548">
    <w:abstractNumId w:val="13"/>
  </w:num>
  <w:num w:numId="2" w16cid:durableId="1758087162">
    <w:abstractNumId w:val="10"/>
  </w:num>
  <w:num w:numId="3" w16cid:durableId="1938364190">
    <w:abstractNumId w:val="11"/>
  </w:num>
  <w:num w:numId="4" w16cid:durableId="442043195">
    <w:abstractNumId w:val="12"/>
  </w:num>
  <w:num w:numId="5" w16cid:durableId="7997245">
    <w:abstractNumId w:val="8"/>
  </w:num>
  <w:num w:numId="6" w16cid:durableId="1649895280">
    <w:abstractNumId w:val="3"/>
  </w:num>
  <w:num w:numId="7" w16cid:durableId="2028821997">
    <w:abstractNumId w:val="2"/>
  </w:num>
  <w:num w:numId="8" w16cid:durableId="400254158">
    <w:abstractNumId w:val="1"/>
  </w:num>
  <w:num w:numId="9" w16cid:durableId="104273156">
    <w:abstractNumId w:val="0"/>
  </w:num>
  <w:num w:numId="10" w16cid:durableId="1840658171">
    <w:abstractNumId w:val="9"/>
  </w:num>
  <w:num w:numId="11" w16cid:durableId="28991660">
    <w:abstractNumId w:val="7"/>
  </w:num>
  <w:num w:numId="12" w16cid:durableId="1726103005">
    <w:abstractNumId w:val="6"/>
  </w:num>
  <w:num w:numId="13" w16cid:durableId="2132429551">
    <w:abstractNumId w:val="5"/>
  </w:num>
  <w:num w:numId="14" w16cid:durableId="2100562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662A7F07-DB1F-4AB0-A173-1D2398D4C9D4},{CD85B743-97BA-480E-AD21-5623D019C5CE},{B5A71645-7CE9-4CF2-9B0D-B8EF37E8CE0F},{913ECFEA-3CBC-48C9-A9B4-3509B8B5DE6D},{D5112627-D147-41D0-B302-C9D35CC1D18E},{1BC77BF2-1434-48AB-A11D-A22928463538},{A9FDCBAD-C520-44DD-BD41-38A8429276DE},{C9963F38-8E99-4D84-BBF6-1F7658DB410B}"/>
  </w:docVars>
  <w:rsids>
    <w:rsidRoot w:val="00DA039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E3082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02DC"/>
    <w:rsid w:val="00445271"/>
    <w:rsid w:val="00447A04"/>
    <w:rsid w:val="004527C3"/>
    <w:rsid w:val="00487F7A"/>
    <w:rsid w:val="004971B2"/>
    <w:rsid w:val="004A0504"/>
    <w:rsid w:val="004A1817"/>
    <w:rsid w:val="004B5278"/>
    <w:rsid w:val="004D746E"/>
    <w:rsid w:val="004E38D9"/>
    <w:rsid w:val="005000F2"/>
    <w:rsid w:val="00505654"/>
    <w:rsid w:val="00531020"/>
    <w:rsid w:val="00545150"/>
    <w:rsid w:val="00545421"/>
    <w:rsid w:val="0055072A"/>
    <w:rsid w:val="005525A5"/>
    <w:rsid w:val="005544CE"/>
    <w:rsid w:val="005804F7"/>
    <w:rsid w:val="005B145B"/>
    <w:rsid w:val="005D0D57"/>
    <w:rsid w:val="005D3F50"/>
    <w:rsid w:val="00601C6D"/>
    <w:rsid w:val="00603CD4"/>
    <w:rsid w:val="006346C1"/>
    <w:rsid w:val="00653DD0"/>
    <w:rsid w:val="006B6262"/>
    <w:rsid w:val="00717B22"/>
    <w:rsid w:val="00727C6F"/>
    <w:rsid w:val="00740D6D"/>
    <w:rsid w:val="007436FA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0059"/>
    <w:rsid w:val="008F0A96"/>
    <w:rsid w:val="009062A0"/>
    <w:rsid w:val="009451E7"/>
    <w:rsid w:val="00956E7F"/>
    <w:rsid w:val="00970D4F"/>
    <w:rsid w:val="00971D70"/>
    <w:rsid w:val="009A4377"/>
    <w:rsid w:val="009A6043"/>
    <w:rsid w:val="009C3ED9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65158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039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044E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3C5AD8-37C3-421E-BA16-62D4AC15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9005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9005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9005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9005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9005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9005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9005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9005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90059"/>
    <w:pPr>
      <w:outlineLvl w:val="7"/>
    </w:pPr>
  </w:style>
  <w:style w:type="paragraph" w:styleId="Rubrik9">
    <w:name w:val="heading 9"/>
    <w:basedOn w:val="Rubrik8"/>
    <w:next w:val="Normal"/>
    <w:qFormat/>
    <w:rsid w:val="0089005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9005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9005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90059"/>
    <w:pPr>
      <w:spacing w:before="0"/>
      <w:ind w:firstLine="227"/>
    </w:pPr>
  </w:style>
  <w:style w:type="paragraph" w:customStyle="1" w:styleId="FSHNormal">
    <w:name w:val="FSH_Normal"/>
    <w:semiHidden/>
    <w:rsid w:val="0089005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9005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9005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9005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9005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9005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9005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90059"/>
    <w:pPr>
      <w:spacing w:after="250"/>
    </w:pPr>
  </w:style>
  <w:style w:type="paragraph" w:customStyle="1" w:styleId="Autokorrigering">
    <w:name w:val="Autokorrigering"/>
    <w:rsid w:val="0089005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9005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9005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9005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9005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9005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9005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9005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90059"/>
    <w:pPr>
      <w:ind w:firstLine="170"/>
    </w:pPr>
  </w:style>
  <w:style w:type="paragraph" w:customStyle="1" w:styleId="NormalA4fot">
    <w:name w:val="Normal_A4fot"/>
    <w:basedOn w:val="Normal"/>
    <w:semiHidden/>
    <w:rsid w:val="0089005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9005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9005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9005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9005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9005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9005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9005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90059"/>
  </w:style>
  <w:style w:type="paragraph" w:customStyle="1" w:styleId="RubrikInnehllsf">
    <w:name w:val="RubrikInnehållsf"/>
    <w:basedOn w:val="RubrikSammanf"/>
    <w:next w:val="Normal"/>
    <w:rsid w:val="00890059"/>
  </w:style>
  <w:style w:type="paragraph" w:customStyle="1" w:styleId="Tabellochbildrubrik">
    <w:name w:val="Tabell och bildrubrik"/>
    <w:basedOn w:val="Normal"/>
    <w:next w:val="Normal"/>
    <w:rsid w:val="0089005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9005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9005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9005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9005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9005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90059"/>
    <w:pPr>
      <w:ind w:left="284"/>
    </w:pPr>
  </w:style>
  <w:style w:type="paragraph" w:styleId="Innehll3">
    <w:name w:val="toc 3"/>
    <w:basedOn w:val="Innehll2"/>
    <w:next w:val="Innehll4"/>
    <w:semiHidden/>
    <w:rsid w:val="00890059"/>
    <w:pPr>
      <w:ind w:left="567"/>
    </w:pPr>
  </w:style>
  <w:style w:type="paragraph" w:styleId="Innehll4">
    <w:name w:val="toc 4"/>
    <w:basedOn w:val="Innehll3"/>
    <w:next w:val="Normal"/>
    <w:semiHidden/>
    <w:rsid w:val="0089005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9005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90059"/>
  </w:style>
  <w:style w:type="character" w:styleId="Hyperlnk">
    <w:name w:val="Hyperlink"/>
    <w:basedOn w:val="Standardstycketeckensnitt"/>
    <w:semiHidden/>
    <w:rsid w:val="00890059"/>
    <w:rPr>
      <w:color w:val="0000FF"/>
      <w:u w:val="single"/>
    </w:rPr>
  </w:style>
  <w:style w:type="paragraph" w:styleId="Indragetstycke">
    <w:name w:val="Block Text"/>
    <w:basedOn w:val="Normal"/>
    <w:semiHidden/>
    <w:rsid w:val="0089005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90059"/>
  </w:style>
  <w:style w:type="paragraph" w:styleId="Lista">
    <w:name w:val="List"/>
    <w:basedOn w:val="Normal"/>
    <w:semiHidden/>
    <w:rsid w:val="00890059"/>
    <w:pPr>
      <w:ind w:left="283" w:hanging="283"/>
    </w:pPr>
  </w:style>
  <w:style w:type="paragraph" w:styleId="Normalwebb">
    <w:name w:val="Normal (Web)"/>
    <w:basedOn w:val="Normal"/>
    <w:semiHidden/>
    <w:rsid w:val="00890059"/>
    <w:rPr>
      <w:szCs w:val="24"/>
    </w:rPr>
  </w:style>
  <w:style w:type="paragraph" w:styleId="Numreradlista">
    <w:name w:val="List Number"/>
    <w:basedOn w:val="Normal"/>
    <w:semiHidden/>
    <w:rsid w:val="00890059"/>
    <w:pPr>
      <w:numPr>
        <w:numId w:val="5"/>
      </w:numPr>
    </w:pPr>
  </w:style>
  <w:style w:type="paragraph" w:styleId="Punktlista">
    <w:name w:val="List Bullet"/>
    <w:basedOn w:val="Normal"/>
    <w:semiHidden/>
    <w:rsid w:val="0089005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90059"/>
  </w:style>
  <w:style w:type="character" w:styleId="Sidnummer">
    <w:name w:val="page number"/>
    <w:basedOn w:val="Standardstycketeckensnitt"/>
    <w:semiHidden/>
    <w:rsid w:val="00890059"/>
  </w:style>
  <w:style w:type="paragraph" w:styleId="Signatur">
    <w:name w:val="Signature"/>
    <w:basedOn w:val="Normal"/>
    <w:semiHidden/>
    <w:rsid w:val="00890059"/>
    <w:pPr>
      <w:ind w:left="4252"/>
    </w:pPr>
  </w:style>
  <w:style w:type="paragraph" w:styleId="Underrubrik">
    <w:name w:val="Subtitle"/>
    <w:basedOn w:val="Normal"/>
    <w:qFormat/>
    <w:rsid w:val="00890059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brodtext1">
    <w:name w:val="brodtext1"/>
    <w:basedOn w:val="Standardstycketeckensnitt"/>
    <w:rsid w:val="004D746E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1560</Characters>
  <Application>Microsoft Office Word</Application>
  <DocSecurity>4</DocSecurity>
  <Lines>39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s65002</vt:lpstr>
    </vt:vector>
  </TitlesOfParts>
  <Company>Riksdagen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s65002</dc:title>
  <dc:subject>s65002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2006-12-14T12:42:00Z</cp:lastPrinted>
  <dcterms:created xsi:type="dcterms:W3CDTF">2025-12-17T02:43:00Z</dcterms:created>
  <dcterms:modified xsi:type="dcterms:W3CDTF">2025-12-17T02:43:00Z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Avgifter i grundskolan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Avgifter i grundskolan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Fredrik Lundh m.fl. (s)</vt:lpwstr>
  </property>
  <property fmtid="{D5CDD505-2E9C-101B-9397-08002B2CF9AE}" pid="26" name="MotionarLista">
    <vt:lpwstr>Lundh, Fredrik (s)\Nordén, Marie (s)\Adolfsson Elgestam, Carina (s)\Andersson, Kerstin (s)\Pettersson, Marina (s)\Green, Monica (s)\Palm, Veronica (s)\Petersson, Helene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Lundh (s), Marie Nordén (s), Carina Adolfsson Elgestam (s), Kerstin Andersson (s), Marina Pettersson (s), Monica Green (s), Veronica Palm (s), Helene Petersson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20062007000000000115000650020069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20062007000000000115000650020069</vt:lpwstr>
  </property>
  <property fmtid="{D5CDD505-2E9C-101B-9397-08002B2CF9AE}" pid="50" name="nummer">
    <vt:lpwstr>361</vt:lpwstr>
  </property>
  <property fmtid="{D5CDD505-2E9C-101B-9397-08002B2CF9AE}" pid="51" name="utskottsbeteckning">
    <vt:lpwstr>Ub</vt:lpwstr>
  </property>
  <property fmtid="{D5CDD505-2E9C-101B-9397-08002B2CF9AE}" pid="52" name="GlobalUID">
    <vt:lpwstr>{AA2A9ACC-DFEE-4B4B-AC88-4332407311A1}</vt:lpwstr>
  </property>
  <property fmtid="{D5CDD505-2E9C-101B-9397-08002B2CF9AE}" pid="53" name="Överföringar">
    <vt:i4>0</vt:i4>
  </property>
  <property fmtid="{D5CDD505-2E9C-101B-9397-08002B2CF9AE}" pid="54" name="Checksum">
    <vt:lpwstr>*0008821281950*</vt:lpwstr>
  </property>
  <property fmtid="{D5CDD505-2E9C-101B-9397-08002B2CF9AE}" pid="55" name="skuggnummer">
    <vt:lpwstr>1831</vt:lpwstr>
  </property>
  <property fmtid="{D5CDD505-2E9C-101B-9397-08002B2CF9AE}" pid="56" name="urixVersion">
    <vt:lpwstr>3.1.4.0</vt:lpwstr>
  </property>
  <property fmtid="{D5CDD505-2E9C-101B-9397-08002B2CF9AE}" pid="57" name="urixOrigin">
    <vt:lpwstr>070221 17:58:12.869</vt:lpwstr>
  </property>
  <property fmtid="{D5CDD505-2E9C-101B-9397-08002B2CF9AE}" pid="58" name="urixGuid">
    <vt:lpwstr>{5B86EC79-E453-418E-802D-A801FC321085}</vt:lpwstr>
  </property>
</Properties>
</file>