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C8BB75" w14:textId="77777777">
      <w:pPr>
        <w:pStyle w:val="Normalutanindragellerluft"/>
      </w:pPr>
      <w:bookmarkStart w:name="_Toc106800475" w:id="0"/>
      <w:bookmarkStart w:name="_Toc106801300" w:id="1"/>
    </w:p>
    <w:p w:rsidRPr="009B062B" w:rsidR="00AF30DD" w:rsidP="00CC3AD9" w:rsidRDefault="00586DB7"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1c522856-dfec-4f73-bbbe-b8cabb2163e1"/>
        <w:id w:val="-1512676764"/>
        <w:lock w:val="sdtLocked"/>
      </w:sdtPr>
      <w:sdtEndPr/>
      <w:sdtContent>
        <w:p w:rsidR="00343E35" w:rsidRDefault="00586DB7" w14:paraId="3D67D1E1" w14:textId="77777777">
          <w:pPr>
            <w:pStyle w:val="Frslagstext"/>
            <w:numPr>
              <w:ilvl w:val="0"/>
              <w:numId w:val="0"/>
            </w:numPr>
          </w:pPr>
          <w:r>
            <w:t>Riksdagen ställer sig bakom det som anförs i motionen om att se över möjligheten att lägga samtliga ambulanshelikoptrar och ambulansflyg i ett gemensamt åtagande för nationens intresse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Pr="00422B9E" w:rsidR="00422B9E" w:rsidP="008E0FE2" w:rsidRDefault="00193B7E" w14:paraId="04AA4089" w14:textId="319E5539">
      <w:pPr>
        <w:pStyle w:val="Normalutanindragellerluft"/>
      </w:pPr>
      <w:r>
        <w:t>Landets ambulansflyg och ambulanshelikoptrar ligger i dag under regionernas ansvar. De väljer att satsa på och investera i olika hjälpmedel för att så snabbt och säkert som möjligt kunna rädda liv när olyckan är framme. Tyvärr ser beställarkompetensen väldigt olika ut i landet lik</w:t>
      </w:r>
      <w:r w:rsidR="00586DB7">
        <w:t>a</w:t>
      </w:r>
      <w:r>
        <w:t>väl som förutsättningarna till ekonomiska långsiktiga överväganden. Då landet rustas för kris och krig behöver även organisationen för åtaganden för luftburen sjukvård lyftas till helheten. Med ett nationellt gemensamt åtagande kan de samlade resurserna användas efter de bästa förutsättningarna. Exempelvis kan helikoptern med egen avisningsförmåga användas till de uppdrag där vädret just nu kräver denna unika förmåga. Lik</w:t>
      </w:r>
      <w:r w:rsidR="00586DB7">
        <w:t>a</w:t>
      </w:r>
      <w:r>
        <w:t xml:space="preserve">väl kan andra enheters förmågor vara särskilt eftertraktade i vissa delar av landet under vissa tider. </w:t>
      </w:r>
      <w:r w:rsidR="00586DB7">
        <w:t>Med en</w:t>
      </w:r>
      <w:r>
        <w:t xml:space="preserve"> nationell gemensam fordonsflotta </w:t>
      </w:r>
      <w:r w:rsidR="00B67746">
        <w:t xml:space="preserve">skulle </w:t>
      </w:r>
      <w:r>
        <w:t xml:space="preserve">fordonen </w:t>
      </w:r>
      <w:r w:rsidR="00B67746">
        <w:t xml:space="preserve">kunna </w:t>
      </w:r>
      <w:r>
        <w:t xml:space="preserve">åberopas när och där de behövs. En styrka som skapar än bättre förutsättningar för att leverera i livets sköraste ögonblick – </w:t>
      </w:r>
      <w:r w:rsidR="00586DB7">
        <w:t xml:space="preserve">i </w:t>
      </w:r>
      <w:r>
        <w:t xml:space="preserve">såväl fred som kris och krig. </w:t>
      </w:r>
    </w:p>
    <w:p w:rsidR="00BB6339" w:rsidP="008E0FE2" w:rsidRDefault="00BB6339" w14:paraId="127A7986" w14:textId="77777777">
      <w:pPr>
        <w:pStyle w:val="Normalutanindragellerluft"/>
      </w:pPr>
    </w:p>
    <w:sdt>
      <w:sdtPr>
        <w:rPr>
          <w:i/>
          <w:noProof/>
        </w:rPr>
        <w:alias w:val="CC_Underskrifter"/>
        <w:tag w:val="CC_Underskrifter"/>
        <w:id w:val="583496634"/>
        <w:lock w:val="sdtContentLocked"/>
        <w:placeholder>
          <w:docPart w:val="A11669A0C65F49C692CADEF24C259B80"/>
        </w:placeholder>
      </w:sdtPr>
      <w:sdtEndPr/>
      <w:sdtContent>
        <w:p w:rsidR="00CC3AD9" w:rsidP="00CC3AD9" w:rsidRDefault="00CC3AD9" w14:paraId="6A4905FF" w14:textId="77777777"/>
        <w:p w:rsidR="00CC3AD9" w:rsidP="00CC3AD9" w:rsidRDefault="00586DB7" w14:paraId="5BE73B40" w14:textId="5D4792A2"/>
      </w:sdtContent>
    </w:sdt>
    <w:tbl>
      <w:tblPr>
        <w:tblW w:w="5000" w:type="pct"/>
        <w:tblLook w:val="04A0" w:firstRow="1" w:lastRow="0" w:firstColumn="1" w:lastColumn="0" w:noHBand="0" w:noVBand="1"/>
        <w:tblCaption w:val="underskrifter"/>
      </w:tblPr>
      <w:tblGrid>
        <w:gridCol w:w="4252"/>
        <w:gridCol w:w="4252"/>
      </w:tblGrid>
      <w:tr w:rsidR="00343E35" w14:paraId="3A2BA403" w14:textId="77777777">
        <w:trPr>
          <w:cantSplit/>
        </w:trPr>
        <w:tc>
          <w:tcPr>
            <w:tcW w:w="50" w:type="pct"/>
            <w:vAlign w:val="bottom"/>
          </w:tcPr>
          <w:p w:rsidR="00343E35" w:rsidRDefault="00586DB7" w14:paraId="7BE2CB78" w14:textId="77777777">
            <w:pPr>
              <w:pStyle w:val="Underskrifter"/>
              <w:spacing w:after="0"/>
            </w:pPr>
            <w:r>
              <w:t>Ann-Sofie Lifvenhage (M)</w:t>
            </w:r>
          </w:p>
        </w:tc>
        <w:tc>
          <w:tcPr>
            <w:tcW w:w="50" w:type="pct"/>
            <w:vAlign w:val="bottom"/>
          </w:tcPr>
          <w:p w:rsidR="00343E35" w:rsidRDefault="00343E35" w14:paraId="46A4C523" w14:textId="77777777">
            <w:pPr>
              <w:pStyle w:val="Underskrifter"/>
              <w:spacing w:after="0"/>
            </w:pPr>
          </w:p>
        </w:tc>
      </w:tr>
    </w:tbl>
    <w:p w:rsidRPr="008E0FE2" w:rsidR="004801AC" w:rsidP="00DF3554" w:rsidRDefault="004801AC" w14:paraId="0BAA50DB" w14:textId="50D8FA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4AD0" w14:textId="77777777" w:rsidR="00655128" w:rsidRDefault="00655128" w:rsidP="000C1CAD">
      <w:pPr>
        <w:spacing w:line="240" w:lineRule="auto"/>
      </w:pPr>
      <w:r>
        <w:separator/>
      </w:r>
    </w:p>
  </w:endnote>
  <w:endnote w:type="continuationSeparator" w:id="0">
    <w:p w14:paraId="45B3A455" w14:textId="77777777" w:rsidR="00655128" w:rsidRDefault="00655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70F0A0E2" w:rsidR="00262EA3" w:rsidRPr="00CC3AD9" w:rsidRDefault="00262EA3" w:rsidP="00CC3A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84E7" w14:textId="77777777" w:rsidR="00655128" w:rsidRDefault="00655128" w:rsidP="000C1CAD">
      <w:pPr>
        <w:spacing w:line="240" w:lineRule="auto"/>
      </w:pPr>
      <w:r>
        <w:separator/>
      </w:r>
    </w:p>
  </w:footnote>
  <w:footnote w:type="continuationSeparator" w:id="0">
    <w:p w14:paraId="2FA4D4BD" w14:textId="77777777" w:rsidR="00655128" w:rsidRDefault="006551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1B169984" w:rsidR="00262EA3" w:rsidRDefault="00586DB7"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6E4BCD">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3AD9" w14:paraId="37624B25" w14:textId="1B169984">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6E4BCD">
                          <w:t>2092</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586D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6537E29A" w:rsidR="00262EA3" w:rsidRDefault="00586DB7" w:rsidP="00A314CF">
    <w:pPr>
      <w:pStyle w:val="FSHNormal"/>
      <w:spacing w:before="40"/>
    </w:pPr>
    <w:sdt>
      <w:sdtPr>
        <w:alias w:val="CC_Noformat_Motionstyp"/>
        <w:tag w:val="CC_Noformat_Motionstyp"/>
        <w:id w:val="1162973129"/>
        <w:lock w:val="sdtContentLocked"/>
        <w15:appearance w15:val="hidden"/>
        <w:text/>
      </w:sdtPr>
      <w:sdtEndPr/>
      <w:sdtContent>
        <w:r w:rsidR="00CC3AD9">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6E4BCD">
          <w:t>2092</w:t>
        </w:r>
      </w:sdtContent>
    </w:sdt>
  </w:p>
  <w:p w14:paraId="391FA33F" w14:textId="77777777" w:rsidR="00262EA3" w:rsidRPr="008227B3" w:rsidRDefault="00586D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586D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A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AD9">
          <w:t>:2157</w:t>
        </w:r>
      </w:sdtContent>
    </w:sdt>
  </w:p>
  <w:p w14:paraId="12F8936B" w14:textId="57D0CCE2" w:rsidR="00262EA3" w:rsidRDefault="00586DB7"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CC3AD9">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51615689" w:rsidR="00262EA3" w:rsidRDefault="00193B7E" w:rsidP="00283E0F">
        <w:pPr>
          <w:pStyle w:val="FSHRub2"/>
        </w:pPr>
        <w:r>
          <w:t>Ambulansflyg och ambulanshelikoptrar</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9342248">
    <w:abstractNumId w:val="9"/>
  </w:num>
  <w:num w:numId="2" w16cid:durableId="640812975">
    <w:abstractNumId w:val="8"/>
  </w:num>
  <w:num w:numId="3" w16cid:durableId="468671180">
    <w:abstractNumId w:val="16"/>
  </w:num>
  <w:num w:numId="4" w16cid:durableId="2033919756">
    <w:abstractNumId w:val="14"/>
  </w:num>
  <w:num w:numId="5" w16cid:durableId="2132240024">
    <w:abstractNumId w:val="17"/>
  </w:num>
  <w:num w:numId="6" w16cid:durableId="56982525">
    <w:abstractNumId w:val="18"/>
  </w:num>
  <w:num w:numId="7" w16cid:durableId="1109853850">
    <w:abstractNumId w:val="11"/>
  </w:num>
  <w:num w:numId="8" w16cid:durableId="258222553">
    <w:abstractNumId w:val="12"/>
  </w:num>
  <w:num w:numId="9" w16cid:durableId="660080097">
    <w:abstractNumId w:val="15"/>
  </w:num>
  <w:num w:numId="10" w16cid:durableId="246231801">
    <w:abstractNumId w:val="22"/>
  </w:num>
  <w:num w:numId="11" w16cid:durableId="998463807">
    <w:abstractNumId w:val="21"/>
  </w:num>
  <w:num w:numId="12" w16cid:durableId="472210413">
    <w:abstractNumId w:val="21"/>
  </w:num>
  <w:num w:numId="13" w16cid:durableId="1182891311">
    <w:abstractNumId w:val="3"/>
  </w:num>
  <w:num w:numId="14" w16cid:durableId="795484108">
    <w:abstractNumId w:val="2"/>
  </w:num>
  <w:num w:numId="15" w16cid:durableId="1423529058">
    <w:abstractNumId w:val="1"/>
  </w:num>
  <w:num w:numId="16" w16cid:durableId="634212350">
    <w:abstractNumId w:val="0"/>
  </w:num>
  <w:num w:numId="17" w16cid:durableId="533152294">
    <w:abstractNumId w:val="7"/>
  </w:num>
  <w:num w:numId="18" w16cid:durableId="790367475">
    <w:abstractNumId w:val="6"/>
  </w:num>
  <w:num w:numId="19" w16cid:durableId="1722745354">
    <w:abstractNumId w:val="5"/>
  </w:num>
  <w:num w:numId="20" w16cid:durableId="1477910696">
    <w:abstractNumId w:val="4"/>
  </w:num>
  <w:num w:numId="21" w16cid:durableId="1912734546">
    <w:abstractNumId w:val="21"/>
  </w:num>
  <w:num w:numId="22" w16cid:durableId="2106536774">
    <w:abstractNumId w:val="21"/>
  </w:num>
  <w:num w:numId="23" w16cid:durableId="1729456874">
    <w:abstractNumId w:val="21"/>
  </w:num>
  <w:num w:numId="24" w16cid:durableId="1010596566">
    <w:abstractNumId w:val="21"/>
  </w:num>
  <w:num w:numId="25" w16cid:durableId="1808548354">
    <w:abstractNumId w:val="21"/>
  </w:num>
  <w:num w:numId="26" w16cid:durableId="83501903">
    <w:abstractNumId w:val="22"/>
  </w:num>
  <w:num w:numId="27" w16cid:durableId="471404373">
    <w:abstractNumId w:val="22"/>
  </w:num>
  <w:num w:numId="28" w16cid:durableId="526060903">
    <w:abstractNumId w:val="22"/>
  </w:num>
  <w:num w:numId="29" w16cid:durableId="1687559099">
    <w:abstractNumId w:val="22"/>
  </w:num>
  <w:num w:numId="30" w16cid:durableId="1406874785">
    <w:abstractNumId w:val="21"/>
  </w:num>
  <w:num w:numId="31" w16cid:durableId="960496346">
    <w:abstractNumId w:val="21"/>
  </w:num>
  <w:num w:numId="32" w16cid:durableId="1377386849">
    <w:abstractNumId w:val="22"/>
  </w:num>
  <w:num w:numId="33" w16cid:durableId="509371671">
    <w:abstractNumId w:val="21"/>
  </w:num>
  <w:num w:numId="34" w16cid:durableId="298069314">
    <w:abstractNumId w:val="18"/>
  </w:num>
  <w:num w:numId="35" w16cid:durableId="1123110676">
    <w:abstractNumId w:val="18"/>
    <w:lvlOverride w:ilvl="0">
      <w:startOverride w:val="1"/>
    </w:lvlOverride>
  </w:num>
  <w:num w:numId="36" w16cid:durableId="497699196">
    <w:abstractNumId w:val="19"/>
  </w:num>
  <w:num w:numId="37" w16cid:durableId="1849709932">
    <w:abstractNumId w:val="18"/>
    <w:lvlOverride w:ilvl="0">
      <w:startOverride w:val="1"/>
    </w:lvlOverride>
  </w:num>
  <w:num w:numId="38" w16cid:durableId="702050828">
    <w:abstractNumId w:val="13"/>
  </w:num>
  <w:num w:numId="39" w16cid:durableId="505287977">
    <w:abstractNumId w:val="10"/>
  </w:num>
  <w:num w:numId="40" w16cid:durableId="3433674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7C"/>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3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B7"/>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28"/>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CD"/>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5F2E"/>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4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D9"/>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5150ED" w:rsidRDefault="005150ED">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5150ED" w:rsidRDefault="005150ED">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5150ED" w:rsidRDefault="005150ED">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5150ED" w:rsidRDefault="005150ED">
          <w:pPr>
            <w:pStyle w:val="5BA43B9DAC7C411584B4D617DA39B047"/>
          </w:pPr>
          <w:r>
            <w:t xml:space="preserve"> </w:t>
          </w:r>
        </w:p>
      </w:docPartBody>
    </w:docPart>
    <w:docPart>
      <w:docPartPr>
        <w:name w:val="A11669A0C65F49C692CADEF24C259B80"/>
        <w:category>
          <w:name w:val="Allmänt"/>
          <w:gallery w:val="placeholder"/>
        </w:category>
        <w:types>
          <w:type w:val="bbPlcHdr"/>
        </w:types>
        <w:behaviors>
          <w:behavior w:val="content"/>
        </w:behaviors>
        <w:guid w:val="{56180E26-60BB-4D1B-9E7C-3B281F2524F9}"/>
      </w:docPartPr>
      <w:docPartBody>
        <w:p w:rsidR="00740F5E" w:rsidRDefault="00740F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ED"/>
    <w:rsid w:val="001A3C83"/>
    <w:rsid w:val="003B7D4A"/>
    <w:rsid w:val="005150ED"/>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D0506-D7A9-4DCF-B534-D35CED3CA5E3}"/>
</file>

<file path=customXml/itemProps2.xml><?xml version="1.0" encoding="utf-8"?>
<ds:datastoreItem xmlns:ds="http://schemas.openxmlformats.org/officeDocument/2006/customXml" ds:itemID="{B0E45DE6-494E-4BB8-A0BD-D4D7C3B66A66}"/>
</file>

<file path=customXml/itemProps3.xml><?xml version="1.0" encoding="utf-8"?>
<ds:datastoreItem xmlns:ds="http://schemas.openxmlformats.org/officeDocument/2006/customXml" ds:itemID="{6888246F-B92E-4FB0-90DB-E1FB5AD40513}"/>
</file>

<file path=docProps/app.xml><?xml version="1.0" encoding="utf-8"?>
<Properties xmlns="http://schemas.openxmlformats.org/officeDocument/2006/extended-properties" xmlns:vt="http://schemas.openxmlformats.org/officeDocument/2006/docPropsVTypes">
  <Template>Normal</Template>
  <TotalTime>17</TotalTime>
  <Pages>2</Pages>
  <Words>192</Words>
  <Characters>1143</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