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A9BE15D0ACE44DD892258FD52848FDBA"/>
        </w:placeholder>
        <w15:appearance w15:val="hidden"/>
        <w:text/>
      </w:sdtPr>
      <w:sdtEndPr/>
      <w:sdtContent>
        <w:p w:rsidRPr="009B062B" w:rsidR="00AF30DD" w:rsidP="009B062B" w:rsidRDefault="00AF30DD" w14:paraId="0AD6955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3e9168d-22af-4dbe-a82d-ed24560fe76d"/>
        <w:id w:val="-1992476934"/>
        <w:lock w:val="sdtLocked"/>
      </w:sdtPr>
      <w:sdtEndPr/>
      <w:sdtContent>
        <w:p w:rsidR="005D7C8E" w:rsidRDefault="00C301B7" w14:paraId="0AD6955E" w14:textId="77777777">
          <w:pPr>
            <w:pStyle w:val="Frslagstext"/>
          </w:pPr>
          <w:r>
            <w:t>Riksdagen ställer sig bakom det som anförs i motionen om att se över och öka nivån på humanitärt bistånd i Mali och tillkännager detta för regeringen.</w:t>
          </w:r>
        </w:p>
      </w:sdtContent>
    </w:sdt>
    <w:sdt>
      <w:sdtPr>
        <w:alias w:val="Yrkande 2"/>
        <w:tag w:val="485b7366-edfb-4e4f-94a6-9067de150bb6"/>
        <w:id w:val="1500782406"/>
        <w:lock w:val="sdtLocked"/>
      </w:sdtPr>
      <w:sdtEndPr/>
      <w:sdtContent>
        <w:p w:rsidR="005D7C8E" w:rsidRDefault="00C301B7" w14:paraId="0AD6955F" w14:textId="11C690A6">
          <w:pPr>
            <w:pStyle w:val="Frslagstext"/>
          </w:pPr>
          <w:r>
            <w:t>Riksdagen ställer sig bakom det som anförs i motionen om att svenska polisens bidrag till Maliinsatsen bör dras tillbaka och tillkännager detta för regeringen.</w:t>
          </w:r>
        </w:p>
      </w:sdtContent>
    </w:sdt>
    <w:p w:rsidRPr="00AA1AB0" w:rsidR="009E2E38" w:rsidP="00AA1AB0" w:rsidRDefault="009E2E38" w14:paraId="0AD69562" w14:textId="77777777">
      <w:pPr>
        <w:pStyle w:val="Rubrik1"/>
      </w:pPr>
      <w:bookmarkStart w:name="MotionsStart" w:id="0"/>
      <w:bookmarkEnd w:id="0"/>
      <w:r w:rsidRPr="00AA1AB0">
        <w:t>Bistånd</w:t>
      </w:r>
    </w:p>
    <w:p w:rsidR="009E2E38" w:rsidP="009E2E38" w:rsidRDefault="009E2E38" w14:paraId="0AD69563" w14:textId="4879EE85">
      <w:pPr>
        <w:pStyle w:val="Normalutanindragellerluft"/>
      </w:pPr>
      <w:r>
        <w:t>Enligt regeringens proposition är de humanitära behoven i Mali och regionen omfattande. En humanitär kris pågår i hela Sahelområdet, vilken i huvudsak beror på torka, höga spannmål</w:t>
      </w:r>
      <w:r w:rsidR="00AA1AB0">
        <w:t>s</w:t>
      </w:r>
      <w:r>
        <w:t xml:space="preserve">priser och ekologisk degradering. </w:t>
      </w:r>
      <w:r>
        <w:lastRenderedPageBreak/>
        <w:t>Enligt FN är i dag ca 3,7 miljoner människor i Mali drabbade av matosäkerhet och i behov av humanitärt stöd, till skillnad från 2 miljoner förra gången denna fråga var uppe för behandling i riksdagen.</w:t>
      </w:r>
    </w:p>
    <w:p w:rsidRPr="0060410E" w:rsidR="006D01C3" w:rsidP="0060410E" w:rsidRDefault="009E2E38" w14:paraId="0AD69564" w14:textId="3E48AF27">
      <w:bookmarkStart w:name="_GoBack" w:id="1"/>
      <w:bookmarkEnd w:id="1"/>
      <w:r w:rsidRPr="0060410E">
        <w:t xml:space="preserve">Under 2017 kommer 620 000 barn </w:t>
      </w:r>
      <w:r w:rsidRPr="0060410E" w:rsidR="00AA1AB0">
        <w:t xml:space="preserve">att </w:t>
      </w:r>
      <w:r w:rsidRPr="0060410E">
        <w:t xml:space="preserve">vara i behov av nutritionsbehandling. Särskilt drabbad är regionen Timbuktu där 17,5 procent av befolkningen lider av akut undernäring. År 2015 uppgick </w:t>
      </w:r>
      <w:r w:rsidRPr="0060410E" w:rsidR="00AA1AB0">
        <w:t xml:space="preserve">det </w:t>
      </w:r>
      <w:r w:rsidRPr="0060410E">
        <w:t xml:space="preserve">humanitära stödet till 64,7 miljoner </w:t>
      </w:r>
      <w:r w:rsidRPr="0060410E" w:rsidR="00AA1AB0">
        <w:t xml:space="preserve">kronor </w:t>
      </w:r>
      <w:r w:rsidRPr="0060410E">
        <w:t>och 2016 till 62 miljoner</w:t>
      </w:r>
      <w:r w:rsidRPr="0060410E" w:rsidR="00AA1AB0">
        <w:t xml:space="preserve"> kronor</w:t>
      </w:r>
      <w:r w:rsidRPr="0060410E">
        <w:t>, detta trots att behovet av humanitärt s</w:t>
      </w:r>
      <w:r w:rsidRPr="0060410E" w:rsidR="007152C7">
        <w:t>töd ökat</w:t>
      </w:r>
      <w:r w:rsidRPr="0060410E" w:rsidR="00AA1AB0">
        <w:t xml:space="preserve"> enligt FN:s statistik</w:t>
      </w:r>
      <w:r w:rsidRPr="0060410E" w:rsidR="007152C7">
        <w:t xml:space="preserve">. Mot bakgrund av detta anser vi att Sverige bör </w:t>
      </w:r>
      <w:r w:rsidRPr="0060410E" w:rsidR="001B3F86">
        <w:t>se över vilka förstärkningar av</w:t>
      </w:r>
      <w:r w:rsidRPr="0060410E" w:rsidR="007152C7">
        <w:t xml:space="preserve"> de humanitära insatserna i Mali</w:t>
      </w:r>
      <w:r w:rsidRPr="0060410E" w:rsidR="001B3F86">
        <w:t xml:space="preserve"> som är relevanta för att medverka till en minskning av påfrestningarna för den civila befolkningen</w:t>
      </w:r>
      <w:r w:rsidRPr="0060410E" w:rsidR="007152C7">
        <w:t>.</w:t>
      </w:r>
      <w:r w:rsidRPr="0060410E" w:rsidR="001B3F86">
        <w:t xml:space="preserve"> </w:t>
      </w:r>
    </w:p>
    <w:p w:rsidRPr="00AA1AB0" w:rsidR="009E2E38" w:rsidP="00AA1AB0" w:rsidRDefault="009E2E38" w14:paraId="0AD69566" w14:textId="77777777">
      <w:pPr>
        <w:pStyle w:val="Rubrik1"/>
      </w:pPr>
      <w:r w:rsidRPr="00AA1AB0">
        <w:t>Polisiära insatser i Mali</w:t>
      </w:r>
    </w:p>
    <w:p w:rsidRPr="00AA1AB0" w:rsidR="009E2E38" w:rsidP="00AA1AB0" w:rsidRDefault="009E2E38" w14:paraId="0AD69567" w14:textId="18B9FB98">
      <w:pPr>
        <w:pStyle w:val="Normalutanindragellerluft"/>
      </w:pPr>
      <w:r w:rsidRPr="00AA1AB0">
        <w:t xml:space="preserve">Svenska polisen bistår med </w:t>
      </w:r>
      <w:r w:rsidRPr="00AA1AB0" w:rsidR="00055652">
        <w:t xml:space="preserve">personal </w:t>
      </w:r>
      <w:r w:rsidR="00AA1AB0">
        <w:t>till insatsen i Mali. M</w:t>
      </w:r>
      <w:r w:rsidRPr="00AA1AB0">
        <w:t xml:space="preserve">ed hänsyn till polisens ansträngda läge på nationell nivå bör Sverige avstå </w:t>
      </w:r>
      <w:r w:rsidR="00AA1AB0">
        <w:t xml:space="preserve">från </w:t>
      </w:r>
      <w:r w:rsidRPr="00AA1AB0">
        <w:t xml:space="preserve">att skicka poliser till </w:t>
      </w:r>
      <w:r w:rsidRPr="00AA1AB0" w:rsidR="007152C7">
        <w:t>internationella insatser likt M</w:t>
      </w:r>
      <w:r w:rsidRPr="00AA1AB0" w:rsidR="00F63473">
        <w:t>inusma</w:t>
      </w:r>
      <w:r w:rsidRPr="00AA1AB0">
        <w:t xml:space="preserve">. </w:t>
      </w:r>
      <w:r w:rsidRPr="00AA1AB0" w:rsidR="00055652">
        <w:t>Enligt vår mening är det viktigt att vi från politiskt håll tar ett helhetsansv</w:t>
      </w:r>
      <w:r w:rsidR="00F63473">
        <w:t>ar för att försäkra oss om att P</w:t>
      </w:r>
      <w:r w:rsidRPr="00AA1AB0" w:rsidR="00055652">
        <w:t xml:space="preserve">olismyndighetens arbete för att få ordning på sin organisation underlättas. Därför bör vi politiker vid varje givet tillfälle bistå polisen med </w:t>
      </w:r>
      <w:r w:rsidRPr="00AA1AB0" w:rsidR="00055652">
        <w:lastRenderedPageBreak/>
        <w:t>detta</w:t>
      </w:r>
      <w:r w:rsidRPr="00AA1AB0" w:rsidR="0071169F">
        <w:t>. Det finns goda skäl i ett läge där polisens organisation fungerar att skicka polisiär personal till insatser likt M</w:t>
      </w:r>
      <w:r w:rsidRPr="00AA1AB0" w:rsidR="00F63473">
        <w:t>inusma</w:t>
      </w:r>
      <w:r w:rsidRPr="00AA1AB0" w:rsidR="0071169F">
        <w:t>, detta eftersom de poliser som åker på dessa utlandsinsatser i varierande grad tillskansar sig kompetens som höjer polisens totala förmåga. Däremot anser Sverigedemokraterna att</w:t>
      </w:r>
      <w:r w:rsidRPr="00AA1AB0" w:rsidR="00457BC0">
        <w:t xml:space="preserve"> nuvarande överansträngning</w:t>
      </w:r>
      <w:r w:rsidR="00F63473">
        <w:t xml:space="preserve"> för P</w:t>
      </w:r>
      <w:r w:rsidRPr="00AA1AB0" w:rsidR="0071169F">
        <w:t xml:space="preserve">olismyndigheten </w:t>
      </w:r>
      <w:r w:rsidRPr="00AA1AB0" w:rsidR="00457BC0">
        <w:t xml:space="preserve">medför att det </w:t>
      </w:r>
      <w:r w:rsidRPr="00AA1AB0" w:rsidR="0071169F">
        <w:t xml:space="preserve">inte </w:t>
      </w:r>
      <w:r w:rsidRPr="00AA1AB0" w:rsidR="00457BC0">
        <w:t>finns</w:t>
      </w:r>
      <w:r w:rsidRPr="00AA1AB0" w:rsidR="0071169F">
        <w:t xml:space="preserve"> utrymme för att undvara personal.</w:t>
      </w:r>
    </w:p>
    <w:p w:rsidRPr="00093F48" w:rsidR="00093F48" w:rsidP="00093F48" w:rsidRDefault="00093F48" w14:paraId="0AD69568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8339AEE43AFB4DE380C555BC266438ED"/>
        </w:placeholder>
        <w15:appearance w15:val="hidden"/>
      </w:sdtPr>
      <w:sdtEndPr/>
      <w:sdtContent>
        <w:p w:rsidR="004801AC" w:rsidP="00CC58E1" w:rsidRDefault="0060410E" w14:paraId="0AD6956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A7D22" w:rsidRDefault="009A7D22" w14:paraId="0AD69573" w14:textId="77777777"/>
    <w:sectPr w:rsidR="009A7D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69575" w14:textId="77777777" w:rsidR="009D06B2" w:rsidRDefault="009D06B2" w:rsidP="000C1CAD">
      <w:pPr>
        <w:spacing w:line="240" w:lineRule="auto"/>
      </w:pPr>
      <w:r>
        <w:separator/>
      </w:r>
    </w:p>
  </w:endnote>
  <w:endnote w:type="continuationSeparator" w:id="0">
    <w:p w14:paraId="0AD69576" w14:textId="77777777" w:rsidR="009D06B2" w:rsidRDefault="009D06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6957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6957C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0410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69573" w14:textId="77777777" w:rsidR="009D06B2" w:rsidRDefault="009D06B2" w:rsidP="000C1CAD">
      <w:pPr>
        <w:spacing w:line="240" w:lineRule="auto"/>
      </w:pPr>
      <w:r>
        <w:separator/>
      </w:r>
    </w:p>
  </w:footnote>
  <w:footnote w:type="continuationSeparator" w:id="0">
    <w:p w14:paraId="0AD69574" w14:textId="77777777" w:rsidR="009D06B2" w:rsidRDefault="009D06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0AD6957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D69587" wp14:anchorId="0AD695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0410E" w14:paraId="0AD6958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FC93ED75F8406E95329AB3D7AD66D0"/>
                              </w:placeholder>
                              <w:text/>
                            </w:sdtPr>
                            <w:sdtEndPr/>
                            <w:sdtContent>
                              <w:r w:rsidR="009E2E3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2457EE7AD74081B5AAA16F5EBED09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D695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0410E" w14:paraId="0AD6958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FC93ED75F8406E95329AB3D7AD66D0"/>
                        </w:placeholder>
                        <w:text/>
                      </w:sdtPr>
                      <w:sdtEndPr/>
                      <w:sdtContent>
                        <w:r w:rsidR="009E2E3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2457EE7AD74081B5AAA16F5EBED09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AD695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60410E" w14:paraId="0AD6957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E2E38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AD695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60410E" w14:paraId="0AD6957D" w14:textId="2BCF3D93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AA1AB0">
          <w:t xml:space="preserve">    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60410E" w14:paraId="4EB45D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4F35FE" w:rsidP="008227B3" w:rsidRDefault="0060410E" w14:paraId="0AD6958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0410E" w14:paraId="0AD695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:3709</w:t>
        </w:r>
      </w:sdtContent>
    </w:sdt>
  </w:p>
  <w:p w:rsidR="004F35FE" w:rsidP="00E03A3D" w:rsidRDefault="0060410E" w14:paraId="0AD695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Jeff Ahl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301B7" w14:paraId="0AD69583" w14:textId="7275E89A">
        <w:pPr>
          <w:pStyle w:val="FSHRub2"/>
        </w:pPr>
        <w:r>
          <w:t>med anledning av prop. 2016/17:128 Svenskt deltagande i Förenta nationernas stabiliseringsinsats i Mali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AD695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A1D1D"/>
    <w:multiLevelType w:val="hybridMultilevel"/>
    <w:tmpl w:val="8F2AAE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E2E38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50A98"/>
    <w:rsid w:val="00050DBC"/>
    <w:rsid w:val="0005184F"/>
    <w:rsid w:val="00051929"/>
    <w:rsid w:val="000542C8"/>
    <w:rsid w:val="00055652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6B8E"/>
    <w:rsid w:val="0014776C"/>
    <w:rsid w:val="00147EBC"/>
    <w:rsid w:val="001500C1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2732"/>
    <w:rsid w:val="001B33E9"/>
    <w:rsid w:val="001B3F86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60E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7F27"/>
    <w:rsid w:val="0035132E"/>
    <w:rsid w:val="0035148D"/>
    <w:rsid w:val="003524A9"/>
    <w:rsid w:val="00353737"/>
    <w:rsid w:val="00353EF1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E52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57BC0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D7C8E"/>
    <w:rsid w:val="005E00CF"/>
    <w:rsid w:val="005E1161"/>
    <w:rsid w:val="005E1482"/>
    <w:rsid w:val="005E18FF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3EBA"/>
    <w:rsid w:val="0060410E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5FA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69F"/>
    <w:rsid w:val="00711ECC"/>
    <w:rsid w:val="00712851"/>
    <w:rsid w:val="00714306"/>
    <w:rsid w:val="007152C7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4FC2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62B6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A7D22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6332"/>
    <w:rsid w:val="009C6FEF"/>
    <w:rsid w:val="009D06B2"/>
    <w:rsid w:val="009D0B29"/>
    <w:rsid w:val="009D2050"/>
    <w:rsid w:val="009D2291"/>
    <w:rsid w:val="009D3B17"/>
    <w:rsid w:val="009D4D26"/>
    <w:rsid w:val="009D7693"/>
    <w:rsid w:val="009E153C"/>
    <w:rsid w:val="009E1CD9"/>
    <w:rsid w:val="009E1FFC"/>
    <w:rsid w:val="009E2E38"/>
    <w:rsid w:val="009E38DA"/>
    <w:rsid w:val="009E3C13"/>
    <w:rsid w:val="009E4336"/>
    <w:rsid w:val="009E5F5B"/>
    <w:rsid w:val="009E67EF"/>
    <w:rsid w:val="009E78CF"/>
    <w:rsid w:val="009F1108"/>
    <w:rsid w:val="009F23ED"/>
    <w:rsid w:val="009F2CDD"/>
    <w:rsid w:val="009F2CE9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1AB0"/>
    <w:rsid w:val="00AA21E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D076C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1A8F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7AC6"/>
    <w:rsid w:val="00B77F3E"/>
    <w:rsid w:val="00B80FED"/>
    <w:rsid w:val="00B81ED7"/>
    <w:rsid w:val="00B832E8"/>
    <w:rsid w:val="00B85727"/>
    <w:rsid w:val="00B86112"/>
    <w:rsid w:val="00B87133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F23"/>
    <w:rsid w:val="00C24844"/>
    <w:rsid w:val="00C301B7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249B"/>
    <w:rsid w:val="00C730C6"/>
    <w:rsid w:val="00C73200"/>
    <w:rsid w:val="00C73C3A"/>
    <w:rsid w:val="00C744E0"/>
    <w:rsid w:val="00C77104"/>
    <w:rsid w:val="00C810D2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58E1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504"/>
    <w:rsid w:val="00D15950"/>
    <w:rsid w:val="00D17F21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3927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188A"/>
    <w:rsid w:val="00F621CE"/>
    <w:rsid w:val="00F62F9B"/>
    <w:rsid w:val="00F63473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6F0B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D6955C"/>
  <w15:chartTrackingRefBased/>
  <w15:docId w15:val="{D111A2A8-3CD9-4086-969F-89DA3F5A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BE15D0ACE44DD892258FD52848F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65880-3D6F-4C69-8DAB-4A2B60649A10}"/>
      </w:docPartPr>
      <w:docPartBody>
        <w:p w:rsidR="005F11D1" w:rsidRDefault="0088201B">
          <w:pPr>
            <w:pStyle w:val="A9BE15D0ACE44DD892258FD52848FDB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339AEE43AFB4DE380C555BC26643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45C1A-4AEA-4B65-8F9A-C3543EC455D3}"/>
      </w:docPartPr>
      <w:docPartBody>
        <w:p w:rsidR="005F11D1" w:rsidRDefault="0088201B">
          <w:pPr>
            <w:pStyle w:val="8339AEE43AFB4DE380C555BC266438E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4FC93ED75F8406E95329AB3D7AD6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F2D75-AE72-4E81-B7E1-A152D2A19B34}"/>
      </w:docPartPr>
      <w:docPartBody>
        <w:p w:rsidR="005F11D1" w:rsidRDefault="0088201B">
          <w:pPr>
            <w:pStyle w:val="84FC93ED75F8406E95329AB3D7AD66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2457EE7AD74081B5AAA16F5EBED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1A7EE1-6944-4546-ABD5-80E6F0D9C50C}"/>
      </w:docPartPr>
      <w:docPartBody>
        <w:p w:rsidR="005F11D1" w:rsidRDefault="0088201B">
          <w:pPr>
            <w:pStyle w:val="1B2457EE7AD74081B5AAA16F5EBED09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1B"/>
    <w:rsid w:val="005F11D1"/>
    <w:rsid w:val="008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BE15D0ACE44DD892258FD52848FDBA">
    <w:name w:val="A9BE15D0ACE44DD892258FD52848FDBA"/>
  </w:style>
  <w:style w:type="paragraph" w:customStyle="1" w:styleId="BF4ADE8DDEBF404C812BC0AC4D54D471">
    <w:name w:val="BF4ADE8DDEBF404C812BC0AC4D54D471"/>
  </w:style>
  <w:style w:type="paragraph" w:customStyle="1" w:styleId="1A2466E3543F45D29000B647B306FBCA">
    <w:name w:val="1A2466E3543F45D29000B647B306FBCA"/>
  </w:style>
  <w:style w:type="paragraph" w:customStyle="1" w:styleId="8339AEE43AFB4DE380C555BC266438ED">
    <w:name w:val="8339AEE43AFB4DE380C555BC266438ED"/>
  </w:style>
  <w:style w:type="paragraph" w:customStyle="1" w:styleId="84FC93ED75F8406E95329AB3D7AD66D0">
    <w:name w:val="84FC93ED75F8406E95329AB3D7AD66D0"/>
  </w:style>
  <w:style w:type="paragraph" w:customStyle="1" w:styleId="1B2457EE7AD74081B5AAA16F5EBED097">
    <w:name w:val="1B2457EE7AD74081B5AAA16F5EBED0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  <wetp:taskpane dockstate="right" visibility="0" width="386" row="7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E381F5-0088-48D5-B732-AAB029E672F1}">
  <we:reference id="efc5477b-ff67-44bb-89ff-c8b01da9bae8" version="1.1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10286</RubrikLookup>
    <MotionGuid xmlns="00d11361-0b92-4bae-a181-288d6a55b763">3c709c14-da02-448a-b7b5-e44a398076ac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C439-DB8F-4C3D-9589-E68A6D159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44ADF-874D-47EA-91F5-218DC514F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037C6E-A18F-43FD-9169-902D82C00208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867E0459-2261-4D4B-B26F-47528ABA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89</TotalTime>
  <Pages>2</Pages>
  <Words>353</Words>
  <Characters>1951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</vt:lpstr>
      <vt:lpstr/>
    </vt:vector>
  </TitlesOfParts>
  <Company>Sveriges riksdag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</dc:title>
  <dc:subject/>
  <dc:creator>Jeff Ahl</dc:creator>
  <cp:keywords/>
  <dc:description/>
  <cp:lastModifiedBy>Kerstin Carlqvist</cp:lastModifiedBy>
  <cp:revision>15</cp:revision>
  <cp:lastPrinted>2017-04-19T11:32:00Z</cp:lastPrinted>
  <dcterms:created xsi:type="dcterms:W3CDTF">2017-04-19T11:05:00Z</dcterms:created>
  <dcterms:modified xsi:type="dcterms:W3CDTF">2017-04-20T10:25:00Z</dcterms:modified>
  <cp:category>3.4.73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Mall:3.4.73</vt:lpwstr>
  </property>
  <property fmtid="{D5CDD505-2E9C-101B-9397-08002B2CF9AE}" pid="4" name="DokFormat">
    <vt:lpwstr>A4</vt:lpwstr>
  </property>
  <property fmtid="{D5CDD505-2E9C-101B-9397-08002B2CF9AE}" pid="5" name="Checksum">
    <vt:lpwstr>*T4138FE9EF31F*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https://filur.riksdagen.se/drop/DropOffLibrary/T4138FE9EF31F.docx</vt:lpwstr>
  </property>
  <property fmtid="{D5CDD505-2E9C-101B-9397-08002B2CF9AE}" pid="13" name="RevisionsOn">
    <vt:lpwstr>1</vt:lpwstr>
  </property>
</Properties>
</file>