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97185" w14:textId="41D8619E" w:rsidR="0094620E" w:rsidRPr="0094620E" w:rsidRDefault="0094620E" w:rsidP="0094620E">
      <w:pPr>
        <w:pStyle w:val="Rubrik"/>
        <w:rPr>
          <w:rFonts w:cstheme="majorHAnsi"/>
          <w:szCs w:val="26"/>
        </w:rPr>
      </w:pPr>
      <w:r w:rsidRPr="0094620E">
        <w:rPr>
          <w:rFonts w:cstheme="majorHAnsi"/>
          <w:szCs w:val="26"/>
        </w:rPr>
        <w:t>Svar på fråg</w:t>
      </w:r>
      <w:r w:rsidR="00615810">
        <w:rPr>
          <w:rFonts w:cstheme="majorHAnsi"/>
          <w:szCs w:val="26"/>
        </w:rPr>
        <w:t>a</w:t>
      </w:r>
      <w:r w:rsidRPr="0094620E">
        <w:rPr>
          <w:rFonts w:cstheme="majorHAnsi"/>
          <w:szCs w:val="26"/>
        </w:rPr>
        <w:t xml:space="preserve"> 2020/21:2167 av Hans Wallmark (M) Folkrepubliken Kina och Hongkong och </w:t>
      </w:r>
      <w:r w:rsidR="00615810">
        <w:rPr>
          <w:rFonts w:cstheme="majorHAnsi"/>
          <w:szCs w:val="26"/>
        </w:rPr>
        <w:t xml:space="preserve">fråga </w:t>
      </w:r>
      <w:r w:rsidRPr="0094620E">
        <w:rPr>
          <w:rFonts w:cstheme="majorHAnsi"/>
          <w:szCs w:val="26"/>
        </w:rPr>
        <w:t xml:space="preserve">2020/21:2176 </w:t>
      </w:r>
      <w:r w:rsidR="00133A19" w:rsidRPr="0094620E">
        <w:rPr>
          <w:rFonts w:cstheme="majorHAnsi"/>
          <w:szCs w:val="26"/>
        </w:rPr>
        <w:t>av</w:t>
      </w:r>
      <w:r w:rsidR="00133A19">
        <w:rPr>
          <w:rFonts w:cstheme="majorHAnsi"/>
          <w:szCs w:val="26"/>
        </w:rPr>
        <w:t xml:space="preserve"> </w:t>
      </w:r>
      <w:r w:rsidR="00133A19" w:rsidRPr="0094620E">
        <w:rPr>
          <w:rFonts w:cstheme="majorHAnsi"/>
          <w:szCs w:val="26"/>
        </w:rPr>
        <w:t xml:space="preserve">Markus </w:t>
      </w:r>
      <w:proofErr w:type="spellStart"/>
      <w:r w:rsidR="00133A19" w:rsidRPr="0094620E">
        <w:rPr>
          <w:rFonts w:cstheme="majorHAnsi"/>
          <w:szCs w:val="26"/>
        </w:rPr>
        <w:t>Wiechel</w:t>
      </w:r>
      <w:proofErr w:type="spellEnd"/>
      <w:r w:rsidR="00133A19" w:rsidRPr="0094620E">
        <w:rPr>
          <w:rFonts w:cstheme="majorHAnsi"/>
          <w:szCs w:val="26"/>
        </w:rPr>
        <w:t xml:space="preserve"> (SD)</w:t>
      </w:r>
      <w:r w:rsidR="00133A19">
        <w:rPr>
          <w:rFonts w:cstheme="majorHAnsi"/>
          <w:szCs w:val="26"/>
        </w:rPr>
        <w:t xml:space="preserve"> </w:t>
      </w:r>
      <w:r w:rsidRPr="0094620E">
        <w:rPr>
          <w:rFonts w:cstheme="majorHAnsi"/>
          <w:szCs w:val="26"/>
        </w:rPr>
        <w:t xml:space="preserve">Säkerhetslagen i Hongkong </w:t>
      </w:r>
    </w:p>
    <w:p w14:paraId="656ECE31" w14:textId="4D853705" w:rsidR="003B2338" w:rsidRDefault="00B62A9F" w:rsidP="000D4AB1">
      <w:pPr>
        <w:pStyle w:val="Brdtext"/>
        <w:rPr>
          <w:rFonts w:cs="TimesNewRomanPSMT"/>
        </w:rPr>
      </w:pPr>
      <w:r w:rsidRPr="003B5E37">
        <w:t>Hans Wallmark</w:t>
      </w:r>
      <w:r w:rsidR="002B0C2C" w:rsidRPr="003B5E37">
        <w:t xml:space="preserve"> har frågat mig</w:t>
      </w:r>
      <w:r w:rsidRPr="003B5E37">
        <w:t xml:space="preserve"> </w:t>
      </w:r>
      <w:r w:rsidR="003B2338">
        <w:t>v</w:t>
      </w:r>
      <w:r w:rsidR="000B3383" w:rsidRPr="000B3383">
        <w:rPr>
          <w:rFonts w:cs="TimesNewRomanPSMT"/>
        </w:rPr>
        <w:t>ilken bedömning</w:t>
      </w:r>
      <w:r w:rsidR="003B2338">
        <w:rPr>
          <w:rFonts w:cs="TimesNewRomanPSMT"/>
        </w:rPr>
        <w:t xml:space="preserve"> jag</w:t>
      </w:r>
      <w:r w:rsidR="000B3383" w:rsidRPr="000B3383">
        <w:rPr>
          <w:rFonts w:cs="TimesNewRomanPSMT"/>
        </w:rPr>
        <w:t xml:space="preserve"> och regeringen</w:t>
      </w:r>
      <w:r w:rsidR="003B2338">
        <w:rPr>
          <w:rFonts w:cs="TimesNewRomanPSMT"/>
        </w:rPr>
        <w:t xml:space="preserve"> gör</w:t>
      </w:r>
      <w:r w:rsidR="000B3383" w:rsidRPr="000B3383">
        <w:rPr>
          <w:rFonts w:cs="TimesNewRomanPSMT"/>
        </w:rPr>
        <w:t xml:space="preserve"> av Folkrepubliken Kina som</w:t>
      </w:r>
      <w:r w:rsidR="000B3383">
        <w:rPr>
          <w:rFonts w:cs="TimesNewRomanPSMT"/>
        </w:rPr>
        <w:t xml:space="preserve"> </w:t>
      </w:r>
      <w:r w:rsidR="000B3383" w:rsidRPr="000B3383">
        <w:rPr>
          <w:rFonts w:cs="TimesNewRomanPSMT"/>
        </w:rPr>
        <w:t>seriös och meningsfull avtalsslutande part när nu så tydligt och frankt den</w:t>
      </w:r>
      <w:r w:rsidR="000B3383">
        <w:rPr>
          <w:rFonts w:cs="TimesNewRomanPSMT"/>
        </w:rPr>
        <w:t xml:space="preserve"> </w:t>
      </w:r>
      <w:r w:rsidR="000B3383" w:rsidRPr="000B3383">
        <w:rPr>
          <w:rFonts w:cs="TimesNewRomanPSMT"/>
        </w:rPr>
        <w:t>tidigare överenskommelsen som ingåtts angående Hongkongs status ensidigt</w:t>
      </w:r>
      <w:r w:rsidR="003B2338">
        <w:rPr>
          <w:rFonts w:cs="TimesNewRomanPSMT"/>
        </w:rPr>
        <w:t xml:space="preserve"> </w:t>
      </w:r>
      <w:r w:rsidR="000B3383" w:rsidRPr="000B3383">
        <w:rPr>
          <w:rFonts w:cs="TimesNewRomanPSMT"/>
        </w:rPr>
        <w:t>och brutalt överges</w:t>
      </w:r>
      <w:r w:rsidR="003B2338">
        <w:rPr>
          <w:rFonts w:cs="TimesNewRomanPSMT"/>
        </w:rPr>
        <w:t xml:space="preserve">. Markus </w:t>
      </w:r>
      <w:proofErr w:type="spellStart"/>
      <w:r w:rsidR="003B2338">
        <w:rPr>
          <w:rFonts w:cs="TimesNewRomanPSMT"/>
        </w:rPr>
        <w:t>Wiechel</w:t>
      </w:r>
      <w:proofErr w:type="spellEnd"/>
      <w:r w:rsidR="003B2338">
        <w:rPr>
          <w:rFonts w:cs="TimesNewRomanPSMT"/>
        </w:rPr>
        <w:t xml:space="preserve"> har frågat mig om jag lyft det han redogör för i sin fråga med min kinesiska motsvarighet och vilka åtgärder det kan förväntas att jag vidtar i det internationella samfundet. Jag svarar på de två frågorna gemensamt.</w:t>
      </w:r>
    </w:p>
    <w:p w14:paraId="508869C3" w14:textId="7C5D9E44" w:rsidR="00673054" w:rsidRPr="003B2338" w:rsidRDefault="00673054" w:rsidP="00673054">
      <w:pPr>
        <w:pStyle w:val="Brdtext"/>
      </w:pPr>
      <w:r>
        <w:t xml:space="preserve">Jag har i tidigare svar till riksdagen redogjort </w:t>
      </w:r>
      <w:r w:rsidRPr="003B5E37">
        <w:t>för regeringens hållning och de åtgärder som regeringen och EU vidtagit med anledning av utvecklingen i Hongkong</w:t>
      </w:r>
      <w:r>
        <w:t>, bland annat i</w:t>
      </w:r>
      <w:r w:rsidRPr="003B5E37">
        <w:t xml:space="preserve"> mitt svar den 24 februari på fråga 2020/21:1832, Stöd för demokratirörelsen i Hongkong, samt </w:t>
      </w:r>
      <w:r>
        <w:t xml:space="preserve">i </w:t>
      </w:r>
      <w:r w:rsidRPr="003B5E37">
        <w:t xml:space="preserve">mitt svar den </w:t>
      </w:r>
      <w:r>
        <w:t>10</w:t>
      </w:r>
      <w:r w:rsidRPr="003B5E37">
        <w:t xml:space="preserve"> mars på fråga 2020/21:2036, Kinas förändringar av valsystemet i Hongkong.</w:t>
      </w:r>
    </w:p>
    <w:p w14:paraId="5FFDF353" w14:textId="0533714D" w:rsidR="00CE69B3" w:rsidRDefault="003B2338" w:rsidP="000D4AB1">
      <w:pPr>
        <w:pStyle w:val="Brdtext"/>
      </w:pPr>
      <w:r>
        <w:t>Som jag framhållit fäster regeringen</w:t>
      </w:r>
      <w:r w:rsidRPr="008C1DBA">
        <w:t xml:space="preserve"> stor uppmärksamhet vid situationen i Hongkong</w:t>
      </w:r>
      <w:r>
        <w:t>,</w:t>
      </w:r>
      <w:r w:rsidRPr="008C1DBA">
        <w:t xml:space="preserve"> och </w:t>
      </w:r>
      <w:r>
        <w:t xml:space="preserve">vi </w:t>
      </w:r>
      <w:r w:rsidRPr="008C1DBA">
        <w:t>ser med stort allvar på införandet av den nya säkerhetslagstiftningen, vilken bryter mot Kinas internationella åtaganden.</w:t>
      </w:r>
      <w:r w:rsidR="008D0674">
        <w:t xml:space="preserve"> </w:t>
      </w:r>
      <w:r w:rsidRPr="008C1DBA">
        <w:t xml:space="preserve">Sverige </w:t>
      </w:r>
      <w:r>
        <w:t xml:space="preserve">och EU </w:t>
      </w:r>
      <w:r w:rsidRPr="008C1DBA">
        <w:t>har vid flera tillfällen framfört vår syn till kinesiska myndigheter.</w:t>
      </w:r>
      <w:r>
        <w:t xml:space="preserve"> </w:t>
      </w:r>
      <w:r w:rsidR="002D5C35" w:rsidRPr="003B5E37">
        <w:t>Regeringen verkar för ett fortsatt tydligt EU-gemensamt agerande.</w:t>
      </w:r>
    </w:p>
    <w:p w14:paraId="73A540FE" w14:textId="60F802D0" w:rsidR="002B0C2C" w:rsidRDefault="002B0C2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9E833603BB44E418AB13F1FDC60B610"/>
          </w:placeholder>
          <w:dataBinding w:prefixMappings="xmlns:ns0='http://lp/documentinfo/RK' " w:xpath="/ns0:DocumentInfo[1]/ns0:BaseInfo[1]/ns0:HeaderDate[1]" w:storeItemID="{7FFDA42A-9EBE-4A0F-A385-F2E894BE8C69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0674">
            <w:t>24</w:t>
          </w:r>
          <w:r w:rsidR="003B2338">
            <w:t xml:space="preserve"> mars 2021</w:t>
          </w:r>
        </w:sdtContent>
      </w:sdt>
    </w:p>
    <w:p w14:paraId="25BB57E5" w14:textId="77777777" w:rsidR="002B0C2C" w:rsidRDefault="002B0C2C" w:rsidP="004E7A8F">
      <w:pPr>
        <w:pStyle w:val="Brdtextutanavstnd"/>
      </w:pPr>
    </w:p>
    <w:p w14:paraId="3609EFAC" w14:textId="2D80F71E" w:rsidR="00B62A9F" w:rsidRPr="00DB48AB" w:rsidRDefault="002B0C2C" w:rsidP="00DB48AB">
      <w:pPr>
        <w:pStyle w:val="Brdtext"/>
      </w:pPr>
      <w:r>
        <w:t>Ann Linde</w:t>
      </w:r>
    </w:p>
    <w:sectPr w:rsidR="00B62A9F" w:rsidRPr="00DB48AB" w:rsidSect="00615810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C554F" w14:textId="77777777" w:rsidR="002B0C2C" w:rsidRDefault="002B0C2C" w:rsidP="00A87A54">
      <w:pPr>
        <w:spacing w:after="0" w:line="240" w:lineRule="auto"/>
      </w:pPr>
      <w:r>
        <w:separator/>
      </w:r>
    </w:p>
  </w:endnote>
  <w:endnote w:type="continuationSeparator" w:id="0">
    <w:p w14:paraId="71634373" w14:textId="77777777" w:rsidR="002B0C2C" w:rsidRDefault="002B0C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9B8C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8A3EE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106D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6E50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3DAE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811C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B31D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499880" w14:textId="77777777" w:rsidTr="00C26068">
      <w:trPr>
        <w:trHeight w:val="227"/>
      </w:trPr>
      <w:tc>
        <w:tcPr>
          <w:tcW w:w="4074" w:type="dxa"/>
        </w:tcPr>
        <w:p w14:paraId="1E3B1D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EF10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6C45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EFB72" w14:textId="77777777" w:rsidR="002B0C2C" w:rsidRDefault="002B0C2C" w:rsidP="00A87A54">
      <w:pPr>
        <w:spacing w:after="0" w:line="240" w:lineRule="auto"/>
      </w:pPr>
      <w:r>
        <w:separator/>
      </w:r>
    </w:p>
  </w:footnote>
  <w:footnote w:type="continuationSeparator" w:id="0">
    <w:p w14:paraId="4D647B9B" w14:textId="77777777" w:rsidR="002B0C2C" w:rsidRDefault="002B0C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0C2C" w14:paraId="574D97BA" w14:textId="77777777" w:rsidTr="00C93EBA">
      <w:trPr>
        <w:trHeight w:val="227"/>
      </w:trPr>
      <w:tc>
        <w:tcPr>
          <w:tcW w:w="5534" w:type="dxa"/>
        </w:tcPr>
        <w:p w14:paraId="0AD374B3" w14:textId="77777777" w:rsidR="002B0C2C" w:rsidRPr="007D73AB" w:rsidRDefault="002B0C2C">
          <w:pPr>
            <w:pStyle w:val="Sidhuvud"/>
          </w:pPr>
        </w:p>
      </w:tc>
      <w:tc>
        <w:tcPr>
          <w:tcW w:w="3170" w:type="dxa"/>
          <w:vAlign w:val="bottom"/>
        </w:tcPr>
        <w:p w14:paraId="6D30BA9C" w14:textId="77777777" w:rsidR="002B0C2C" w:rsidRPr="007D73AB" w:rsidRDefault="002B0C2C" w:rsidP="00340DE0">
          <w:pPr>
            <w:pStyle w:val="Sidhuvud"/>
          </w:pPr>
        </w:p>
      </w:tc>
      <w:tc>
        <w:tcPr>
          <w:tcW w:w="1134" w:type="dxa"/>
        </w:tcPr>
        <w:p w14:paraId="0173ECBC" w14:textId="77777777" w:rsidR="002B0C2C" w:rsidRDefault="002B0C2C" w:rsidP="005A703A">
          <w:pPr>
            <w:pStyle w:val="Sidhuvud"/>
          </w:pPr>
        </w:p>
      </w:tc>
    </w:tr>
    <w:tr w:rsidR="002B0C2C" w14:paraId="23B5E697" w14:textId="77777777" w:rsidTr="00C93EBA">
      <w:trPr>
        <w:trHeight w:val="1928"/>
      </w:trPr>
      <w:tc>
        <w:tcPr>
          <w:tcW w:w="5534" w:type="dxa"/>
        </w:tcPr>
        <w:p w14:paraId="56C29396" w14:textId="77777777" w:rsidR="002B0C2C" w:rsidRPr="00340DE0" w:rsidRDefault="002B0C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F022B0" wp14:editId="2E6F5D15">
                <wp:extent cx="1748028" cy="505968"/>
                <wp:effectExtent l="0" t="0" r="5080" b="8890"/>
                <wp:docPr id="18" name="Bildobjekt 1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4BEB5" w14:textId="77777777" w:rsidR="002B0C2C" w:rsidRPr="00710A6C" w:rsidRDefault="002B0C2C" w:rsidP="00EE3C0F">
          <w:pPr>
            <w:pStyle w:val="Sidhuvud"/>
            <w:rPr>
              <w:b/>
            </w:rPr>
          </w:pPr>
        </w:p>
        <w:p w14:paraId="2834D7BC" w14:textId="77777777" w:rsidR="002B0C2C" w:rsidRDefault="002B0C2C" w:rsidP="00EE3C0F">
          <w:pPr>
            <w:pStyle w:val="Sidhuvud"/>
          </w:pPr>
        </w:p>
        <w:p w14:paraId="0E4500B2" w14:textId="77777777" w:rsidR="002B0C2C" w:rsidRDefault="002B0C2C" w:rsidP="00EE3C0F">
          <w:pPr>
            <w:pStyle w:val="Sidhuvud"/>
          </w:pPr>
        </w:p>
        <w:p w14:paraId="083870E4" w14:textId="77777777" w:rsidR="002B0C2C" w:rsidRDefault="002B0C2C" w:rsidP="00EE3C0F">
          <w:pPr>
            <w:pStyle w:val="Sidhuvud"/>
          </w:pPr>
        </w:p>
        <w:p w14:paraId="784F89D8" w14:textId="17A88356" w:rsidR="002B0C2C" w:rsidRDefault="00F82AEB" w:rsidP="00EE3C0F">
          <w:pPr>
            <w:pStyle w:val="Sidhuvud"/>
          </w:pPr>
          <w:r>
            <w:t>UD2021/03959</w:t>
          </w:r>
        </w:p>
        <w:p w14:paraId="36C33EE1" w14:textId="45753083" w:rsidR="00F82AEB" w:rsidRDefault="00F82AEB" w:rsidP="00EE3C0F">
          <w:pPr>
            <w:pStyle w:val="Sidhuvud"/>
          </w:pPr>
          <w:r>
            <w:t>UD2021/04034</w:t>
          </w:r>
        </w:p>
        <w:sdt>
          <w:sdtPr>
            <w:alias w:val="DocNumber"/>
            <w:tag w:val="DocNumber"/>
            <w:id w:val="1726028884"/>
            <w:placeholder>
              <w:docPart w:val="A85D83E1CF8242E094F6BB8C035A1D04"/>
            </w:placeholder>
            <w:showingPlcHdr/>
            <w:dataBinding w:prefixMappings="xmlns:ns0='http://lp/documentinfo/RK' " w:xpath="/ns0:DocumentInfo[1]/ns0:BaseInfo[1]/ns0:DocNumber[1]" w:storeItemID="{7FFDA42A-9EBE-4A0F-A385-F2E894BE8C69}"/>
            <w:text/>
          </w:sdtPr>
          <w:sdtEndPr/>
          <w:sdtContent>
            <w:p w14:paraId="1E680FB4" w14:textId="77777777" w:rsidR="002B0C2C" w:rsidRDefault="002B0C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2F41BD" w14:textId="77777777" w:rsidR="002B0C2C" w:rsidRDefault="002B0C2C" w:rsidP="00EE3C0F">
          <w:pPr>
            <w:pStyle w:val="Sidhuvud"/>
          </w:pPr>
        </w:p>
      </w:tc>
      <w:tc>
        <w:tcPr>
          <w:tcW w:w="1134" w:type="dxa"/>
        </w:tcPr>
        <w:p w14:paraId="44F99EDD" w14:textId="77777777" w:rsidR="002B0C2C" w:rsidRDefault="002B0C2C" w:rsidP="0094502D">
          <w:pPr>
            <w:pStyle w:val="Sidhuvud"/>
          </w:pPr>
        </w:p>
        <w:p w14:paraId="37506EC2" w14:textId="77777777" w:rsidR="002B0C2C" w:rsidRPr="0094502D" w:rsidRDefault="002B0C2C" w:rsidP="00EC71A6">
          <w:pPr>
            <w:pStyle w:val="Sidhuvud"/>
          </w:pPr>
        </w:p>
      </w:tc>
    </w:tr>
    <w:tr w:rsidR="002B0C2C" w14:paraId="7A509D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82DB4F9F6F4C82B7E9E7EF701B56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427BBE" w14:textId="77777777" w:rsidR="002B0C2C" w:rsidRPr="002B0C2C" w:rsidRDefault="002B0C2C" w:rsidP="00340DE0">
              <w:pPr>
                <w:pStyle w:val="Sidhuvud"/>
                <w:rPr>
                  <w:b/>
                </w:rPr>
              </w:pPr>
              <w:r w:rsidRPr="002B0C2C">
                <w:rPr>
                  <w:b/>
                </w:rPr>
                <w:t>Utrikesdepartementet</w:t>
              </w:r>
            </w:p>
            <w:p w14:paraId="688DE1D6" w14:textId="77777777" w:rsidR="004E3547" w:rsidRDefault="002B0C2C" w:rsidP="00340DE0">
              <w:pPr>
                <w:pStyle w:val="Sidhuvud"/>
              </w:pPr>
              <w:r w:rsidRPr="002B0C2C">
                <w:t>Utrikesministern</w:t>
              </w:r>
            </w:p>
            <w:p w14:paraId="5D4BD19B" w14:textId="77777777" w:rsidR="004E3547" w:rsidRDefault="004E3547" w:rsidP="00340DE0">
              <w:pPr>
                <w:pStyle w:val="Sidhuvud"/>
              </w:pPr>
            </w:p>
            <w:p w14:paraId="739FFF20" w14:textId="77777777" w:rsidR="004E3547" w:rsidRDefault="004E3547" w:rsidP="00340DE0">
              <w:pPr>
                <w:pStyle w:val="Sidhuvud"/>
                <w:rPr>
                  <w:lang w:eastAsia="sv-SE"/>
                </w:rPr>
              </w:pPr>
            </w:p>
            <w:p w14:paraId="145BE7BB" w14:textId="702A3DA3" w:rsidR="002B0C2C" w:rsidRPr="00340DE0" w:rsidRDefault="004E3547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BBF2C6CAEAB4C0493B44C429BE33B1A"/>
            </w:placeholder>
            <w:dataBinding w:prefixMappings="xmlns:ns0='http://lp/documentinfo/RK' " w:xpath="/ns0:DocumentInfo[1]/ns0:BaseInfo[1]/ns0:Recipient[1]" w:storeItemID="{7FFDA42A-9EBE-4A0F-A385-F2E894BE8C69}"/>
            <w:text w:multiLine="1"/>
          </w:sdtPr>
          <w:sdtEndPr/>
          <w:sdtContent>
            <w:p w14:paraId="24D59F3E" w14:textId="282FA0FB" w:rsidR="002B0C2C" w:rsidRDefault="002B0C2C" w:rsidP="00547B89">
              <w:pPr>
                <w:pStyle w:val="Sidhuvud"/>
              </w:pPr>
              <w:r>
                <w:t>Till riksdagen</w:t>
              </w:r>
              <w:r w:rsidR="004E3547">
                <w:br/>
              </w:r>
              <w:r w:rsidR="004E3547">
                <w:br/>
              </w:r>
            </w:p>
          </w:sdtContent>
        </w:sdt>
      </w:tc>
      <w:tc>
        <w:tcPr>
          <w:tcW w:w="1134" w:type="dxa"/>
        </w:tcPr>
        <w:p w14:paraId="324ACABE" w14:textId="77777777" w:rsidR="002B0C2C" w:rsidRDefault="002B0C2C" w:rsidP="003E6020">
          <w:pPr>
            <w:pStyle w:val="Sidhuvud"/>
          </w:pPr>
        </w:p>
      </w:tc>
    </w:tr>
  </w:tbl>
  <w:p w14:paraId="01C4DB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383"/>
    <w:rsid w:val="000B56A9"/>
    <w:rsid w:val="000C61D1"/>
    <w:rsid w:val="000D31A9"/>
    <w:rsid w:val="000D370F"/>
    <w:rsid w:val="000D4AB1"/>
    <w:rsid w:val="000D5449"/>
    <w:rsid w:val="000D6148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A19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E1D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C2C"/>
    <w:rsid w:val="002B6849"/>
    <w:rsid w:val="002C1D37"/>
    <w:rsid w:val="002C2A30"/>
    <w:rsid w:val="002C4348"/>
    <w:rsid w:val="002C476F"/>
    <w:rsid w:val="002C5B48"/>
    <w:rsid w:val="002D014F"/>
    <w:rsid w:val="002D2647"/>
    <w:rsid w:val="002D3646"/>
    <w:rsid w:val="002D4298"/>
    <w:rsid w:val="002D4829"/>
    <w:rsid w:val="002D5C35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338"/>
    <w:rsid w:val="003B5E3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38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547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87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454"/>
    <w:rsid w:val="00577C2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810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054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246"/>
    <w:rsid w:val="006F2588"/>
    <w:rsid w:val="0070173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9F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B6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418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262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674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1F7"/>
    <w:rsid w:val="00912158"/>
    <w:rsid w:val="00912945"/>
    <w:rsid w:val="009144EE"/>
    <w:rsid w:val="00915D4C"/>
    <w:rsid w:val="00924389"/>
    <w:rsid w:val="009279B2"/>
    <w:rsid w:val="00935814"/>
    <w:rsid w:val="0094502D"/>
    <w:rsid w:val="0094620E"/>
    <w:rsid w:val="00946561"/>
    <w:rsid w:val="00946B39"/>
    <w:rsid w:val="00947013"/>
    <w:rsid w:val="0095062C"/>
    <w:rsid w:val="00954896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57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66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A9F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81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71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9B3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15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A02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25A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9C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AEB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B388AEF"/>
  <w15:docId w15:val="{EA625A8E-B6D0-4E8A-A93D-59C53E07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5D83E1CF8242E094F6BB8C035A1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0E4EC-F78B-47F8-A893-42B76FD2950C}"/>
      </w:docPartPr>
      <w:docPartBody>
        <w:p w:rsidR="006A047C" w:rsidRDefault="00834E04" w:rsidP="00834E04">
          <w:pPr>
            <w:pStyle w:val="A85D83E1CF8242E094F6BB8C035A1D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82DB4F9F6F4C82B7E9E7EF701B5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6A66D-B424-4E50-A2D3-E263BD714172}"/>
      </w:docPartPr>
      <w:docPartBody>
        <w:p w:rsidR="006A047C" w:rsidRDefault="00834E04" w:rsidP="00834E04">
          <w:pPr>
            <w:pStyle w:val="BB82DB4F9F6F4C82B7E9E7EF701B56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F2C6CAEAB4C0493B44C429BE33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106C4-898C-41D5-A8F0-99D2728A6548}"/>
      </w:docPartPr>
      <w:docPartBody>
        <w:p w:rsidR="006A047C" w:rsidRDefault="00834E04" w:rsidP="00834E04">
          <w:pPr>
            <w:pStyle w:val="EBBF2C6CAEAB4C0493B44C429BE33B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E833603BB44E418AB13F1FDC60B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5A71D-91B7-4683-A83F-C4D169FD44BB}"/>
      </w:docPartPr>
      <w:docPartBody>
        <w:p w:rsidR="006A047C" w:rsidRDefault="00834E04" w:rsidP="00834E04">
          <w:pPr>
            <w:pStyle w:val="29E833603BB44E418AB13F1FDC60B6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04"/>
    <w:rsid w:val="006A047C"/>
    <w:rsid w:val="008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AC227830A5420FBA2D21AA00913EC2">
    <w:name w:val="6BAC227830A5420FBA2D21AA00913EC2"/>
    <w:rsid w:val="00834E04"/>
  </w:style>
  <w:style w:type="character" w:styleId="Platshllartext">
    <w:name w:val="Placeholder Text"/>
    <w:basedOn w:val="Standardstycketeckensnitt"/>
    <w:uiPriority w:val="99"/>
    <w:semiHidden/>
    <w:rsid w:val="00834E04"/>
    <w:rPr>
      <w:noProof w:val="0"/>
      <w:color w:val="808080"/>
    </w:rPr>
  </w:style>
  <w:style w:type="paragraph" w:customStyle="1" w:styleId="9C5E7D0170F5496A8238F6C2B151021A">
    <w:name w:val="9C5E7D0170F5496A8238F6C2B151021A"/>
    <w:rsid w:val="00834E04"/>
  </w:style>
  <w:style w:type="paragraph" w:customStyle="1" w:styleId="78277C39C39044F2A43C62E2867CB3F8">
    <w:name w:val="78277C39C39044F2A43C62E2867CB3F8"/>
    <w:rsid w:val="00834E04"/>
  </w:style>
  <w:style w:type="paragraph" w:customStyle="1" w:styleId="A68D8D024F394DB1B370433B4E938AB9">
    <w:name w:val="A68D8D024F394DB1B370433B4E938AB9"/>
    <w:rsid w:val="00834E04"/>
  </w:style>
  <w:style w:type="paragraph" w:customStyle="1" w:styleId="AE750F4CB79046A992D6D99CF3C74B49">
    <w:name w:val="AE750F4CB79046A992D6D99CF3C74B49"/>
    <w:rsid w:val="00834E04"/>
  </w:style>
  <w:style w:type="paragraph" w:customStyle="1" w:styleId="A85D83E1CF8242E094F6BB8C035A1D04">
    <w:name w:val="A85D83E1CF8242E094F6BB8C035A1D04"/>
    <w:rsid w:val="00834E04"/>
  </w:style>
  <w:style w:type="paragraph" w:customStyle="1" w:styleId="C186D6420A2E4EA59F58C38A89ED0B14">
    <w:name w:val="C186D6420A2E4EA59F58C38A89ED0B14"/>
    <w:rsid w:val="00834E04"/>
  </w:style>
  <w:style w:type="paragraph" w:customStyle="1" w:styleId="7153ACEFDAF54D479284D066663FE11E">
    <w:name w:val="7153ACEFDAF54D479284D066663FE11E"/>
    <w:rsid w:val="00834E04"/>
  </w:style>
  <w:style w:type="paragraph" w:customStyle="1" w:styleId="B2BF3DA29E0D404FB9B4E34BAFB26416">
    <w:name w:val="B2BF3DA29E0D404FB9B4E34BAFB26416"/>
    <w:rsid w:val="00834E04"/>
  </w:style>
  <w:style w:type="paragraph" w:customStyle="1" w:styleId="BB82DB4F9F6F4C82B7E9E7EF701B56F2">
    <w:name w:val="BB82DB4F9F6F4C82B7E9E7EF701B56F2"/>
    <w:rsid w:val="00834E04"/>
  </w:style>
  <w:style w:type="paragraph" w:customStyle="1" w:styleId="EBBF2C6CAEAB4C0493B44C429BE33B1A">
    <w:name w:val="EBBF2C6CAEAB4C0493B44C429BE33B1A"/>
    <w:rsid w:val="00834E04"/>
  </w:style>
  <w:style w:type="paragraph" w:customStyle="1" w:styleId="A85D83E1CF8242E094F6BB8C035A1D041">
    <w:name w:val="A85D83E1CF8242E094F6BB8C035A1D041"/>
    <w:rsid w:val="00834E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82DB4F9F6F4C82B7E9E7EF701B56F21">
    <w:name w:val="BB82DB4F9F6F4C82B7E9E7EF701B56F21"/>
    <w:rsid w:val="00834E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A4694592B14992BEFA5DA2F4EC0FF5">
    <w:name w:val="96A4694592B14992BEFA5DA2F4EC0FF5"/>
    <w:rsid w:val="00834E04"/>
  </w:style>
  <w:style w:type="paragraph" w:customStyle="1" w:styleId="CB672F7124FE4D37AD36831924021AF1">
    <w:name w:val="CB672F7124FE4D37AD36831924021AF1"/>
    <w:rsid w:val="00834E04"/>
  </w:style>
  <w:style w:type="paragraph" w:customStyle="1" w:styleId="66403D19AF8C48188B981A060F7ECB1A">
    <w:name w:val="66403D19AF8C48188B981A060F7ECB1A"/>
    <w:rsid w:val="00834E04"/>
  </w:style>
  <w:style w:type="paragraph" w:customStyle="1" w:styleId="1D719FF53740497BBDAD70AF7B8CA29D">
    <w:name w:val="1D719FF53740497BBDAD70AF7B8CA29D"/>
    <w:rsid w:val="00834E04"/>
  </w:style>
  <w:style w:type="paragraph" w:customStyle="1" w:styleId="BC4CB976FC714EF093CD8185B8A07920">
    <w:name w:val="BC4CB976FC714EF093CD8185B8A07920"/>
    <w:rsid w:val="00834E04"/>
  </w:style>
  <w:style w:type="paragraph" w:customStyle="1" w:styleId="29E833603BB44E418AB13F1FDC60B610">
    <w:name w:val="29E833603BB44E418AB13F1FDC60B610"/>
    <w:rsid w:val="00834E04"/>
  </w:style>
  <w:style w:type="paragraph" w:customStyle="1" w:styleId="5493EE034DB749E895665C3E971C839D">
    <w:name w:val="5493EE034DB749E895665C3E971C839D"/>
    <w:rsid w:val="00834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2021-03-24T00:00:00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e26ec668-62d7-4507-a39f-3782bd65e765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2021-03-24T00:00:00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2A71A-E1B3-4FC8-83BA-3DB01D1CBF47}"/>
</file>

<file path=customXml/itemProps2.xml><?xml version="1.0" encoding="utf-8"?>
<ds:datastoreItem xmlns:ds="http://schemas.openxmlformats.org/officeDocument/2006/customXml" ds:itemID="{7FFDA42A-9EBE-4A0F-A385-F2E894BE8C69}"/>
</file>

<file path=customXml/itemProps3.xml><?xml version="1.0" encoding="utf-8"?>
<ds:datastoreItem xmlns:ds="http://schemas.openxmlformats.org/officeDocument/2006/customXml" ds:itemID="{3FAA406C-4149-412D-99C5-67E74B5F3B66}"/>
</file>

<file path=customXml/itemProps4.xml><?xml version="1.0" encoding="utf-8"?>
<ds:datastoreItem xmlns:ds="http://schemas.openxmlformats.org/officeDocument/2006/customXml" ds:itemID="{6924486D-8D18-4A51-BE79-04AE2084C3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FDA42A-9EBE-4A0F-A385-F2E894BE8C6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AC370618-6049-4F10-BCB1-BD3624A1C8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 2167 Folkrepubliken Kina och Hongkong och fr 2176 Säkerhetslagen i Hongkong.docx</dc:title>
  <dc:subject/>
  <dc:creator>Sandra Alsén</dc:creator>
  <cp:keywords/>
  <dc:description/>
  <cp:lastModifiedBy>Eva-Lena Gustafsson</cp:lastModifiedBy>
  <cp:revision>2</cp:revision>
  <dcterms:created xsi:type="dcterms:W3CDTF">2021-03-24T07:13:00Z</dcterms:created>
  <dcterms:modified xsi:type="dcterms:W3CDTF">2021-03-24T07:13:00Z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e5e174ad-10c3-495d-8a86-5c52cb8c47c5</vt:lpwstr>
  </property>
</Properties>
</file>