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2878" w14:textId="37F58E6D" w:rsidR="00A1002B" w:rsidRDefault="00A1002B" w:rsidP="00DA0661">
      <w:pPr>
        <w:pStyle w:val="Rubrik"/>
      </w:pPr>
      <w:r>
        <w:t xml:space="preserve">Svar på fråga 2019/20:132 av Dennis </w:t>
      </w:r>
      <w:proofErr w:type="spellStart"/>
      <w:r>
        <w:t>Dioukarev</w:t>
      </w:r>
      <w:proofErr w:type="spellEnd"/>
      <w:r>
        <w:t xml:space="preserve"> (SD)</w:t>
      </w:r>
      <w:r>
        <w:br/>
        <w:t>Regeringens nya position om flytträtten</w:t>
      </w:r>
    </w:p>
    <w:p w14:paraId="0024B6B0" w14:textId="64268389" w:rsidR="00A1002B" w:rsidRDefault="00A1002B" w:rsidP="00C22369">
      <w:pPr>
        <w:pStyle w:val="Brdtext"/>
      </w:pPr>
      <w:r>
        <w:t xml:space="preserve">Dennis </w:t>
      </w:r>
      <w:proofErr w:type="spellStart"/>
      <w:r>
        <w:t>Dioukarev</w:t>
      </w:r>
      <w:proofErr w:type="spellEnd"/>
      <w:r>
        <w:t xml:space="preserve"> har frågat mig</w:t>
      </w:r>
      <w:r w:rsidR="00C22369">
        <w:t xml:space="preserve"> varför regeringen i propositionen </w:t>
      </w:r>
      <w:r w:rsidR="00AD2EE4">
        <w:t xml:space="preserve">om effektivare flytträtt </w:t>
      </w:r>
      <w:r w:rsidR="00C22369">
        <w:t xml:space="preserve">går emot sitt ursprungliga förslag i promemorian och Konkurrensverkets rekommendation om en tidsbegränsning på fem år från avtalets ingående när det gäller möjligheten </w:t>
      </w:r>
      <w:r w:rsidR="00FF1864">
        <w:t xml:space="preserve">för </w:t>
      </w:r>
      <w:r w:rsidR="00847FF2">
        <w:t>försäkrings</w:t>
      </w:r>
      <w:r w:rsidR="00FF1864">
        <w:t xml:space="preserve">företag </w:t>
      </w:r>
      <w:r w:rsidR="00C22369">
        <w:t>att ta ut avgift för kvarstående anskaffningskostnader.</w:t>
      </w:r>
    </w:p>
    <w:p w14:paraId="43014F0F" w14:textId="241DB2E4" w:rsidR="00117568" w:rsidRDefault="00BB3C79" w:rsidP="00943916">
      <w:pPr>
        <w:pStyle w:val="Brdtext"/>
      </w:pPr>
      <w:r w:rsidRPr="00BB3C79">
        <w:t xml:space="preserve">Syftet med remissförfarandet är just att fånga upp om det finns delar av ett förslag som behöver justeras. </w:t>
      </w:r>
      <w:r>
        <w:t xml:space="preserve">I detta fall betonade </w:t>
      </w:r>
      <w:r w:rsidR="005110EE">
        <w:t>Finansinspektionen och Svenska Aktuarieföreningen i sina remissvar att e</w:t>
      </w:r>
      <w:r w:rsidR="00943916">
        <w:t xml:space="preserve">n tidsbegränsning om </w:t>
      </w:r>
      <w:r w:rsidR="005110EE">
        <w:t xml:space="preserve">fem år är </w:t>
      </w:r>
      <w:r w:rsidR="008C49BF">
        <w:t>för</w:t>
      </w:r>
      <w:bookmarkStart w:id="0" w:name="_GoBack"/>
      <w:bookmarkEnd w:id="0"/>
      <w:r w:rsidR="005110EE">
        <w:t xml:space="preserve"> kort och oförenlig med de avräkningsmodeller som försäkrings</w:t>
      </w:r>
      <w:r w:rsidR="00BC19DA">
        <w:softHyphen/>
      </w:r>
      <w:r w:rsidR="005110EE">
        <w:t xml:space="preserve">företagen vanligen använder sig av. </w:t>
      </w:r>
      <w:r w:rsidR="00920C25">
        <w:t>Svenska Aktuarieföreningen påpekade bl.a. att det kan ta 10</w:t>
      </w:r>
      <w:r w:rsidR="00117568">
        <w:t>–</w:t>
      </w:r>
      <w:r w:rsidR="00920C25">
        <w:t>15 år innan ett förs</w:t>
      </w:r>
      <w:r w:rsidR="00117568">
        <w:t>ä</w:t>
      </w:r>
      <w:r w:rsidR="00920C25">
        <w:t>kringsavtal</w:t>
      </w:r>
      <w:r w:rsidR="00117568">
        <w:t xml:space="preserve"> kan räknas hem ekonomiskt</w:t>
      </w:r>
      <w:r>
        <w:t xml:space="preserve">. </w:t>
      </w:r>
    </w:p>
    <w:p w14:paraId="101202F7" w14:textId="0D752F5C" w:rsidR="00C22369" w:rsidRDefault="00847FF2" w:rsidP="006F3949">
      <w:pPr>
        <w:pStyle w:val="Brdtext"/>
      </w:pPr>
      <w:bookmarkStart w:id="1" w:name="Start"/>
      <w:bookmarkEnd w:id="1"/>
      <w:r w:rsidRPr="00847FF2">
        <w:t xml:space="preserve">Den bärande tanken med </w:t>
      </w:r>
      <w:r>
        <w:t>förslagen i propositionen</w:t>
      </w:r>
      <w:r w:rsidRPr="00847FF2">
        <w:t xml:space="preserve"> är att en försäkrings</w:t>
      </w:r>
      <w:r w:rsidR="00BB3C79">
        <w:softHyphen/>
      </w:r>
      <w:r w:rsidRPr="00847FF2">
        <w:t xml:space="preserve">tagare vid ett återköp eller en flytt ska få det belopp som han eller hon är berättigad till, dvs. de värden i försäkringsföretaget som försäkringen så långt gett upphov till med avdrag för rimliga kostnader som återköpet eller flytten faktiskt innebär för företaget och de övriga i försäkringstagarkollektivet. </w:t>
      </w:r>
      <w:r w:rsidR="00920C25">
        <w:t>Med e</w:t>
      </w:r>
      <w:r w:rsidR="00943916">
        <w:t>n</w:t>
      </w:r>
      <w:r w:rsidR="00C23B1A">
        <w:t xml:space="preserve"> </w:t>
      </w:r>
      <w:r w:rsidR="00B54A70">
        <w:t>allt</w:t>
      </w:r>
      <w:r w:rsidR="00C23B1A">
        <w:t xml:space="preserve">för kort </w:t>
      </w:r>
      <w:r w:rsidR="00943916">
        <w:t>tids</w:t>
      </w:r>
      <w:r w:rsidR="00920C25">
        <w:t>begränsnin</w:t>
      </w:r>
      <w:r w:rsidR="00943916">
        <w:t>g</w:t>
      </w:r>
      <w:r w:rsidR="00920C25">
        <w:t xml:space="preserve"> </w:t>
      </w:r>
      <w:r w:rsidR="00B54A70">
        <w:t xml:space="preserve">finns en påtaglig </w:t>
      </w:r>
      <w:r w:rsidR="00C23B1A">
        <w:t>risk</w:t>
      </w:r>
      <w:r w:rsidR="006F3949">
        <w:t xml:space="preserve"> att</w:t>
      </w:r>
      <w:r w:rsidR="00C23B1A">
        <w:t xml:space="preserve"> de kvarstående kostnaderna </w:t>
      </w:r>
      <w:r w:rsidR="006F3949">
        <w:t xml:space="preserve">kommer </w:t>
      </w:r>
      <w:r w:rsidR="00B54A70">
        <w:t xml:space="preserve">att övervältras </w:t>
      </w:r>
      <w:r w:rsidR="00C23B1A">
        <w:t xml:space="preserve">på </w:t>
      </w:r>
      <w:r w:rsidR="00943916">
        <w:t xml:space="preserve">de </w:t>
      </w:r>
      <w:r w:rsidR="00920C25">
        <w:t>kvarvarande försäkringstagarna</w:t>
      </w:r>
      <w:r w:rsidR="00B54A70">
        <w:t>.</w:t>
      </w:r>
    </w:p>
    <w:p w14:paraId="1B812EDE" w14:textId="61CA1D35" w:rsidR="00A1002B" w:rsidRDefault="00A1002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E693CA47DB445CD8EB728F3C94FB6B5"/>
          </w:placeholder>
          <w:dataBinding w:prefixMappings="xmlns:ns0='http://lp/documentinfo/RK' " w:xpath="/ns0:DocumentInfo[1]/ns0:BaseInfo[1]/ns0:HeaderDate[1]" w:storeItemID="{5FC88201-23F6-4298-83B7-B771EB036800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C705CE">
            <w:t>6</w:t>
          </w:r>
          <w:r>
            <w:t xml:space="preserve"> oktober 2019</w:t>
          </w:r>
        </w:sdtContent>
      </w:sdt>
    </w:p>
    <w:p w14:paraId="12B142F3" w14:textId="654339B7" w:rsidR="00A1002B" w:rsidRDefault="00A1002B" w:rsidP="004E7A8F">
      <w:pPr>
        <w:pStyle w:val="Brdtextutanavstnd"/>
      </w:pPr>
    </w:p>
    <w:p w14:paraId="66583193" w14:textId="400435BD" w:rsidR="00293285" w:rsidRDefault="00A1002B" w:rsidP="00E96532">
      <w:pPr>
        <w:pStyle w:val="Brdtext"/>
      </w:pPr>
      <w:r>
        <w:t>Per Bolund</w:t>
      </w:r>
    </w:p>
    <w:sectPr w:rsidR="00293285" w:rsidSect="0029328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7EB1" w14:textId="77777777" w:rsidR="001422D3" w:rsidRDefault="001422D3" w:rsidP="00A87A54">
      <w:pPr>
        <w:spacing w:after="0" w:line="240" w:lineRule="auto"/>
      </w:pPr>
      <w:r>
        <w:separator/>
      </w:r>
    </w:p>
  </w:endnote>
  <w:endnote w:type="continuationSeparator" w:id="0">
    <w:p w14:paraId="473FD3E6" w14:textId="77777777" w:rsidR="001422D3" w:rsidRDefault="001422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93285" w:rsidRPr="00347E11" w14:paraId="399AB9DB" w14:textId="77777777" w:rsidTr="008914BC">
      <w:trPr>
        <w:trHeight w:val="227"/>
        <w:jc w:val="right"/>
      </w:trPr>
      <w:tc>
        <w:tcPr>
          <w:tcW w:w="708" w:type="dxa"/>
          <w:vAlign w:val="bottom"/>
        </w:tcPr>
        <w:p w14:paraId="0C1C6D53" w14:textId="77777777" w:rsidR="00293285" w:rsidRPr="00B62610" w:rsidRDefault="00293285" w:rsidP="0029328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93285" w:rsidRPr="00347E11" w14:paraId="3E873654" w14:textId="77777777" w:rsidTr="008914BC">
      <w:trPr>
        <w:trHeight w:val="850"/>
        <w:jc w:val="right"/>
      </w:trPr>
      <w:tc>
        <w:tcPr>
          <w:tcW w:w="708" w:type="dxa"/>
          <w:vAlign w:val="bottom"/>
        </w:tcPr>
        <w:p w14:paraId="7FD8E2F1" w14:textId="77777777" w:rsidR="00293285" w:rsidRPr="00347E11" w:rsidRDefault="00293285" w:rsidP="00293285">
          <w:pPr>
            <w:pStyle w:val="Sidfot"/>
            <w:spacing w:line="276" w:lineRule="auto"/>
            <w:jc w:val="right"/>
          </w:pPr>
        </w:p>
      </w:tc>
    </w:tr>
  </w:tbl>
  <w:p w14:paraId="643C1B3E" w14:textId="77777777" w:rsidR="00293285" w:rsidRPr="005606BC" w:rsidRDefault="00293285" w:rsidP="0029328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B805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D01B6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98F247" w14:textId="77777777" w:rsidTr="00C26068">
      <w:trPr>
        <w:trHeight w:val="227"/>
      </w:trPr>
      <w:tc>
        <w:tcPr>
          <w:tcW w:w="4074" w:type="dxa"/>
        </w:tcPr>
        <w:p w14:paraId="76B8CD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C2EA0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9338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C4968" w14:textId="77777777" w:rsidR="001422D3" w:rsidRDefault="001422D3" w:rsidP="00A87A54">
      <w:pPr>
        <w:spacing w:after="0" w:line="240" w:lineRule="auto"/>
      </w:pPr>
      <w:r>
        <w:separator/>
      </w:r>
    </w:p>
  </w:footnote>
  <w:footnote w:type="continuationSeparator" w:id="0">
    <w:p w14:paraId="266A6FB7" w14:textId="77777777" w:rsidR="001422D3" w:rsidRDefault="001422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3285" w14:paraId="335850EC" w14:textId="77777777" w:rsidTr="00C93EBA">
      <w:trPr>
        <w:trHeight w:val="227"/>
      </w:trPr>
      <w:tc>
        <w:tcPr>
          <w:tcW w:w="5534" w:type="dxa"/>
        </w:tcPr>
        <w:p w14:paraId="73C92684" w14:textId="77777777" w:rsidR="00293285" w:rsidRPr="007D73AB" w:rsidRDefault="00293285">
          <w:pPr>
            <w:pStyle w:val="Sidhuvud"/>
          </w:pPr>
        </w:p>
      </w:tc>
      <w:tc>
        <w:tcPr>
          <w:tcW w:w="3170" w:type="dxa"/>
          <w:vAlign w:val="bottom"/>
        </w:tcPr>
        <w:p w14:paraId="06D77E55" w14:textId="77777777" w:rsidR="00293285" w:rsidRPr="007D73AB" w:rsidRDefault="00293285" w:rsidP="00340DE0">
          <w:pPr>
            <w:pStyle w:val="Sidhuvud"/>
          </w:pPr>
        </w:p>
      </w:tc>
      <w:tc>
        <w:tcPr>
          <w:tcW w:w="1134" w:type="dxa"/>
        </w:tcPr>
        <w:p w14:paraId="14163768" w14:textId="77777777" w:rsidR="00293285" w:rsidRDefault="00293285" w:rsidP="005A703A">
          <w:pPr>
            <w:pStyle w:val="Sidhuvud"/>
          </w:pPr>
        </w:p>
      </w:tc>
    </w:tr>
    <w:tr w:rsidR="00293285" w14:paraId="04327103" w14:textId="77777777" w:rsidTr="00C93EBA">
      <w:trPr>
        <w:trHeight w:val="1928"/>
      </w:trPr>
      <w:tc>
        <w:tcPr>
          <w:tcW w:w="5534" w:type="dxa"/>
        </w:tcPr>
        <w:p w14:paraId="5E2533CA" w14:textId="77777777" w:rsidR="00293285" w:rsidRPr="00340DE0" w:rsidRDefault="002932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D8816A" wp14:editId="08E98F7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40C637" w14:textId="77777777" w:rsidR="00293285" w:rsidRPr="00710A6C" w:rsidRDefault="00293285" w:rsidP="00EE3C0F">
          <w:pPr>
            <w:pStyle w:val="Sidhuvud"/>
            <w:rPr>
              <w:b/>
            </w:rPr>
          </w:pPr>
        </w:p>
        <w:p w14:paraId="54011328" w14:textId="77777777" w:rsidR="00293285" w:rsidRDefault="00293285" w:rsidP="00EE3C0F">
          <w:pPr>
            <w:pStyle w:val="Sidhuvud"/>
          </w:pPr>
        </w:p>
        <w:p w14:paraId="4848C3F1" w14:textId="77777777" w:rsidR="00293285" w:rsidRDefault="00293285" w:rsidP="00EE3C0F">
          <w:pPr>
            <w:pStyle w:val="Sidhuvud"/>
          </w:pPr>
        </w:p>
        <w:p w14:paraId="2A91C94C" w14:textId="77777777" w:rsidR="00293285" w:rsidRDefault="002932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B62AB1C015496FBC1FD35290A29DA3"/>
            </w:placeholder>
            <w:dataBinding w:prefixMappings="xmlns:ns0='http://lp/documentinfo/RK' " w:xpath="/ns0:DocumentInfo[1]/ns0:BaseInfo[1]/ns0:Dnr[1]" w:storeItemID="{5FC88201-23F6-4298-83B7-B771EB036800}"/>
            <w:text/>
          </w:sdtPr>
          <w:sdtEndPr/>
          <w:sdtContent>
            <w:p w14:paraId="35E42CCC" w14:textId="766480A2" w:rsidR="00293285" w:rsidRDefault="0019258D" w:rsidP="00EE3C0F">
              <w:pPr>
                <w:pStyle w:val="Sidhuvud"/>
              </w:pPr>
              <w:r>
                <w:t>Fi2019/03425/FPM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293982290C4D709B56B42B44CC36DA"/>
            </w:placeholder>
            <w:showingPlcHdr/>
            <w:dataBinding w:prefixMappings="xmlns:ns0='http://lp/documentinfo/RK' " w:xpath="/ns0:DocumentInfo[1]/ns0:BaseInfo[1]/ns0:DocNumber[1]" w:storeItemID="{5FC88201-23F6-4298-83B7-B771EB036800}"/>
            <w:text/>
          </w:sdtPr>
          <w:sdtEndPr/>
          <w:sdtContent>
            <w:p w14:paraId="0D974CD4" w14:textId="77777777" w:rsidR="00293285" w:rsidRDefault="002932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6B15C5" w14:textId="77777777" w:rsidR="00293285" w:rsidRDefault="00293285" w:rsidP="00EE3C0F">
          <w:pPr>
            <w:pStyle w:val="Sidhuvud"/>
          </w:pPr>
        </w:p>
      </w:tc>
      <w:tc>
        <w:tcPr>
          <w:tcW w:w="1134" w:type="dxa"/>
        </w:tcPr>
        <w:p w14:paraId="272ED540" w14:textId="77777777" w:rsidR="00293285" w:rsidRDefault="00293285" w:rsidP="0094502D">
          <w:pPr>
            <w:pStyle w:val="Sidhuvud"/>
          </w:pPr>
        </w:p>
        <w:p w14:paraId="4AB7B1F2" w14:textId="77777777" w:rsidR="00293285" w:rsidRPr="0094502D" w:rsidRDefault="00293285" w:rsidP="00EC71A6">
          <w:pPr>
            <w:pStyle w:val="Sidhuvud"/>
          </w:pPr>
        </w:p>
      </w:tc>
    </w:tr>
    <w:tr w:rsidR="00293285" w14:paraId="173913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4850E7A6384410939963CB30175A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264507" w14:textId="77777777" w:rsidR="00293285" w:rsidRPr="00293285" w:rsidRDefault="00293285" w:rsidP="00340DE0">
              <w:pPr>
                <w:pStyle w:val="Sidhuvud"/>
                <w:rPr>
                  <w:b/>
                </w:rPr>
              </w:pPr>
              <w:r w:rsidRPr="00293285">
                <w:rPr>
                  <w:b/>
                </w:rPr>
                <w:t>Finansdepartementet</w:t>
              </w:r>
            </w:p>
            <w:p w14:paraId="3D32D537" w14:textId="77777777" w:rsidR="00293285" w:rsidRPr="00293285" w:rsidRDefault="00293285" w:rsidP="00340DE0">
              <w:pPr>
                <w:pStyle w:val="Sidhuvud"/>
              </w:pPr>
              <w:r w:rsidRPr="00293285">
                <w:t>Finansmarknads- och bostadsministern</w:t>
              </w:r>
            </w:p>
            <w:p w14:paraId="622A773F" w14:textId="77777777" w:rsidR="00293285" w:rsidRPr="00340DE0" w:rsidRDefault="00293285" w:rsidP="00340DE0">
              <w:pPr>
                <w:pStyle w:val="Sidhuvud"/>
              </w:pPr>
              <w:r w:rsidRPr="00293285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37CA5B740D49A3B1C7A2729B21E927"/>
          </w:placeholder>
          <w:dataBinding w:prefixMappings="xmlns:ns0='http://lp/documentinfo/RK' " w:xpath="/ns0:DocumentInfo[1]/ns0:BaseInfo[1]/ns0:Recipient[1]" w:storeItemID="{5FC88201-23F6-4298-83B7-B771EB036800}"/>
          <w:text w:multiLine="1"/>
        </w:sdtPr>
        <w:sdtEndPr/>
        <w:sdtContent>
          <w:tc>
            <w:tcPr>
              <w:tcW w:w="3170" w:type="dxa"/>
            </w:tcPr>
            <w:p w14:paraId="122D84AE" w14:textId="77777777" w:rsidR="00293285" w:rsidRDefault="002932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47C40D" w14:textId="77777777" w:rsidR="00293285" w:rsidRDefault="00293285" w:rsidP="003E6020">
          <w:pPr>
            <w:pStyle w:val="Sidhuvud"/>
          </w:pPr>
        </w:p>
      </w:tc>
    </w:tr>
  </w:tbl>
  <w:p w14:paraId="03ABC57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8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17568"/>
    <w:rsid w:val="0012033A"/>
    <w:rsid w:val="00120C5E"/>
    <w:rsid w:val="00121002"/>
    <w:rsid w:val="00122D16"/>
    <w:rsid w:val="00125B5E"/>
    <w:rsid w:val="00126E6B"/>
    <w:rsid w:val="00130EC3"/>
    <w:rsid w:val="001331B1"/>
    <w:rsid w:val="00134837"/>
    <w:rsid w:val="00135111"/>
    <w:rsid w:val="001422D3"/>
    <w:rsid w:val="001428E2"/>
    <w:rsid w:val="00167FA8"/>
    <w:rsid w:val="00170CE4"/>
    <w:rsid w:val="0017300E"/>
    <w:rsid w:val="00173126"/>
    <w:rsid w:val="001763E1"/>
    <w:rsid w:val="00176A26"/>
    <w:rsid w:val="001813DF"/>
    <w:rsid w:val="0019051C"/>
    <w:rsid w:val="0019127B"/>
    <w:rsid w:val="00192350"/>
    <w:rsid w:val="0019258D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3285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AE4"/>
    <w:rsid w:val="004F6525"/>
    <w:rsid w:val="004F6FE2"/>
    <w:rsid w:val="00505905"/>
    <w:rsid w:val="005110EE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609D"/>
    <w:rsid w:val="006273E4"/>
    <w:rsid w:val="00630F0E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949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7612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FF2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9BF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0C25"/>
    <w:rsid w:val="009279B2"/>
    <w:rsid w:val="00935814"/>
    <w:rsid w:val="00943916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002B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EE4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A70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C79"/>
    <w:rsid w:val="00BB4AC0"/>
    <w:rsid w:val="00BB5683"/>
    <w:rsid w:val="00BC112B"/>
    <w:rsid w:val="00BC17DF"/>
    <w:rsid w:val="00BC19DA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369"/>
    <w:rsid w:val="00C23703"/>
    <w:rsid w:val="00C23B1A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05C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883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109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1864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CB720"/>
  <w15:docId w15:val="{4C427AA1-88AB-490A-858F-1C5D89BA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93285"/>
  </w:style>
  <w:style w:type="paragraph" w:styleId="Rubrik1">
    <w:name w:val="heading 1"/>
    <w:basedOn w:val="Brdtext"/>
    <w:next w:val="Brdtext"/>
    <w:link w:val="Rubrik1Char"/>
    <w:uiPriority w:val="1"/>
    <w:qFormat/>
    <w:rsid w:val="0029328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9328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9328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9328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9328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932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932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932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932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9328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93285"/>
  </w:style>
  <w:style w:type="paragraph" w:styleId="Brdtextmedindrag">
    <w:name w:val="Body Text Indent"/>
    <w:basedOn w:val="Normal"/>
    <w:link w:val="BrdtextmedindragChar"/>
    <w:qFormat/>
    <w:rsid w:val="0029328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93285"/>
  </w:style>
  <w:style w:type="character" w:customStyle="1" w:styleId="Rubrik1Char">
    <w:name w:val="Rubrik 1 Char"/>
    <w:basedOn w:val="Standardstycketeckensnitt"/>
    <w:link w:val="Rubrik1"/>
    <w:uiPriority w:val="1"/>
    <w:rsid w:val="0029328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9328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9328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9328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9328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9328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9328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9328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9328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9328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9328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9328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93285"/>
  </w:style>
  <w:style w:type="paragraph" w:styleId="Beskrivning">
    <w:name w:val="caption"/>
    <w:basedOn w:val="Bildtext"/>
    <w:next w:val="Normal"/>
    <w:uiPriority w:val="35"/>
    <w:semiHidden/>
    <w:qFormat/>
    <w:rsid w:val="0029328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9328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9328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93285"/>
  </w:style>
  <w:style w:type="paragraph" w:styleId="Sidhuvud">
    <w:name w:val="header"/>
    <w:basedOn w:val="Normal"/>
    <w:link w:val="SidhuvudChar"/>
    <w:uiPriority w:val="99"/>
    <w:rsid w:val="0029328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9328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9328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9328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293285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9328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29328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9328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9328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9328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9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9328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9328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9328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9328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9328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9328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9328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9328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93285"/>
    <w:pPr>
      <w:numPr>
        <w:numId w:val="34"/>
      </w:numPr>
    </w:pPr>
  </w:style>
  <w:style w:type="numbering" w:customStyle="1" w:styleId="RKPunktlista">
    <w:name w:val="RK Punktlista"/>
    <w:uiPriority w:val="99"/>
    <w:rsid w:val="0029328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93285"/>
    <w:pPr>
      <w:numPr>
        <w:ilvl w:val="1"/>
      </w:numPr>
    </w:pPr>
  </w:style>
  <w:style w:type="numbering" w:customStyle="1" w:styleId="Strecklistan">
    <w:name w:val="Strecklistan"/>
    <w:uiPriority w:val="99"/>
    <w:rsid w:val="0029328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9328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9328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9328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9328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932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9328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9328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9328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9328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9328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93285"/>
  </w:style>
  <w:style w:type="character" w:styleId="AnvndHyperlnk">
    <w:name w:val="FollowedHyperlink"/>
    <w:basedOn w:val="Standardstycketeckensnitt"/>
    <w:uiPriority w:val="99"/>
    <w:semiHidden/>
    <w:unhideWhenUsed/>
    <w:rsid w:val="0029328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9328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93285"/>
  </w:style>
  <w:style w:type="paragraph" w:styleId="Avsndaradress-brev">
    <w:name w:val="envelope return"/>
    <w:basedOn w:val="Normal"/>
    <w:uiPriority w:val="99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328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9328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9328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9328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93285"/>
  </w:style>
  <w:style w:type="paragraph" w:styleId="Brdtext3">
    <w:name w:val="Body Text 3"/>
    <w:basedOn w:val="Normal"/>
    <w:link w:val="Brdtext3Char"/>
    <w:uiPriority w:val="99"/>
    <w:semiHidden/>
    <w:unhideWhenUsed/>
    <w:rsid w:val="0029328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9328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9328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9328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9328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9328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9328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9328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9328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9328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932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9328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9328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932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93285"/>
  </w:style>
  <w:style w:type="character" w:customStyle="1" w:styleId="DatumChar">
    <w:name w:val="Datum Char"/>
    <w:basedOn w:val="Standardstycketeckensnitt"/>
    <w:link w:val="Datum"/>
    <w:uiPriority w:val="99"/>
    <w:semiHidden/>
    <w:rsid w:val="00293285"/>
  </w:style>
  <w:style w:type="character" w:styleId="Diskretbetoning">
    <w:name w:val="Subtle Emphasis"/>
    <w:basedOn w:val="Standardstycketeckensnitt"/>
    <w:uiPriority w:val="19"/>
    <w:semiHidden/>
    <w:qFormat/>
    <w:rsid w:val="0029328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9328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9328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9328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9328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9328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9328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9328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932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9328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93285"/>
  </w:style>
  <w:style w:type="paragraph" w:styleId="Figurfrteckning">
    <w:name w:val="table of figures"/>
    <w:basedOn w:val="Normal"/>
    <w:next w:val="Normal"/>
    <w:uiPriority w:val="99"/>
    <w:semiHidden/>
    <w:unhideWhenUsed/>
    <w:rsid w:val="0029328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9328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9328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9328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9328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9328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9328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9328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9328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9328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9328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932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9328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9328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9328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9328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9328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328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9328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9328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9328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9328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3285"/>
  </w:style>
  <w:style w:type="paragraph" w:styleId="Innehll4">
    <w:name w:val="toc 4"/>
    <w:basedOn w:val="Normal"/>
    <w:next w:val="Normal"/>
    <w:autoRedefine/>
    <w:uiPriority w:val="39"/>
    <w:semiHidden/>
    <w:unhideWhenUsed/>
    <w:rsid w:val="0029328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9328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9328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9328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9328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9328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9328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328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9328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328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328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9328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9328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9328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9328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9328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9328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9328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9328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9328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9328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9328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93285"/>
  </w:style>
  <w:style w:type="table" w:styleId="Ljuslista">
    <w:name w:val="Light List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932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932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9328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932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932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932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932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328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932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9328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9328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9328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9328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9328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932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32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328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9328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9328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9328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9328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328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328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32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32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9328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932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932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9328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9328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9328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9328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9328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9328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9328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93285"/>
  </w:style>
  <w:style w:type="character" w:styleId="Slutnotsreferens">
    <w:name w:val="endnote reference"/>
    <w:basedOn w:val="Standardstycketeckensnitt"/>
    <w:uiPriority w:val="99"/>
    <w:semiHidden/>
    <w:unhideWhenUsed/>
    <w:rsid w:val="0029328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9328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9328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9328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932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932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932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9328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9328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9328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9328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9328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9328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9328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9328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9328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9328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9328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9328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9328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9328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9328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9328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932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9328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9328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9328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9328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9328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9328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9328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9328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932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9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9328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9328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9328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932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9328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62AB1C015496FBC1FD35290A29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FC2FC-F544-4563-B82D-44DDA8FC80F9}"/>
      </w:docPartPr>
      <w:docPartBody>
        <w:p w:rsidR="005E408D" w:rsidRDefault="00E829B6" w:rsidP="00E829B6">
          <w:pPr>
            <w:pStyle w:val="B3B62AB1C015496FBC1FD35290A29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3982290C4D709B56B42B44CC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2BD3A-3DC0-4055-B7FB-795C92AC9911}"/>
      </w:docPartPr>
      <w:docPartBody>
        <w:p w:rsidR="005E408D" w:rsidRDefault="00E829B6" w:rsidP="00E829B6">
          <w:pPr>
            <w:pStyle w:val="32293982290C4D709B56B42B44CC36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4850E7A6384410939963CB30175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43C21-F394-43C2-81C6-26DAF7A9C2D9}"/>
      </w:docPartPr>
      <w:docPartBody>
        <w:p w:rsidR="005E408D" w:rsidRDefault="00E829B6" w:rsidP="00E829B6">
          <w:pPr>
            <w:pStyle w:val="554850E7A6384410939963CB30175A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37CA5B740D49A3B1C7A2729B21E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9349D-D7A1-4936-978E-CE9EE012E981}"/>
      </w:docPartPr>
      <w:docPartBody>
        <w:p w:rsidR="005E408D" w:rsidRDefault="00E829B6" w:rsidP="00E829B6">
          <w:pPr>
            <w:pStyle w:val="BF37CA5B740D49A3B1C7A2729B21E9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693CA47DB445CD8EB728F3C94FB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03130-E181-409C-AAC7-E46C632A1B79}"/>
      </w:docPartPr>
      <w:docPartBody>
        <w:p w:rsidR="005E408D" w:rsidRDefault="00E829B6" w:rsidP="00E829B6">
          <w:pPr>
            <w:pStyle w:val="8E693CA47DB445CD8EB728F3C94FB6B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B6"/>
    <w:rsid w:val="005E408D"/>
    <w:rsid w:val="00B07ED0"/>
    <w:rsid w:val="00E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B161B675574FB0B0B4A02A42D0A707">
    <w:name w:val="2DB161B675574FB0B0B4A02A42D0A707"/>
    <w:rsid w:val="00E829B6"/>
  </w:style>
  <w:style w:type="character" w:styleId="Platshllartext">
    <w:name w:val="Placeholder Text"/>
    <w:basedOn w:val="Standardstycketeckensnitt"/>
    <w:uiPriority w:val="99"/>
    <w:semiHidden/>
    <w:rsid w:val="00E829B6"/>
    <w:rPr>
      <w:noProof w:val="0"/>
      <w:color w:val="808080"/>
    </w:rPr>
  </w:style>
  <w:style w:type="paragraph" w:customStyle="1" w:styleId="A5DB5912431E49B0A8A48515283ED82E">
    <w:name w:val="A5DB5912431E49B0A8A48515283ED82E"/>
    <w:rsid w:val="00E829B6"/>
  </w:style>
  <w:style w:type="paragraph" w:customStyle="1" w:styleId="A88C88669F9643C6B308CA651F871FED">
    <w:name w:val="A88C88669F9643C6B308CA651F871FED"/>
    <w:rsid w:val="00E829B6"/>
  </w:style>
  <w:style w:type="paragraph" w:customStyle="1" w:styleId="6F6DA84E47014BD9B127AAD6CDC6B653">
    <w:name w:val="6F6DA84E47014BD9B127AAD6CDC6B653"/>
    <w:rsid w:val="00E829B6"/>
  </w:style>
  <w:style w:type="paragraph" w:customStyle="1" w:styleId="B3B62AB1C015496FBC1FD35290A29DA3">
    <w:name w:val="B3B62AB1C015496FBC1FD35290A29DA3"/>
    <w:rsid w:val="00E829B6"/>
  </w:style>
  <w:style w:type="paragraph" w:customStyle="1" w:styleId="32293982290C4D709B56B42B44CC36DA">
    <w:name w:val="32293982290C4D709B56B42B44CC36DA"/>
    <w:rsid w:val="00E829B6"/>
  </w:style>
  <w:style w:type="paragraph" w:customStyle="1" w:styleId="C491FAC5BF1E4FA281C6D96DC3ACEA6D">
    <w:name w:val="C491FAC5BF1E4FA281C6D96DC3ACEA6D"/>
    <w:rsid w:val="00E829B6"/>
  </w:style>
  <w:style w:type="paragraph" w:customStyle="1" w:styleId="F53D182B813B4B9DBBD03FBBE4CB20C9">
    <w:name w:val="F53D182B813B4B9DBBD03FBBE4CB20C9"/>
    <w:rsid w:val="00E829B6"/>
  </w:style>
  <w:style w:type="paragraph" w:customStyle="1" w:styleId="A2693EFE4AE44FF5ADA6086805FB6872">
    <w:name w:val="A2693EFE4AE44FF5ADA6086805FB6872"/>
    <w:rsid w:val="00E829B6"/>
  </w:style>
  <w:style w:type="paragraph" w:customStyle="1" w:styleId="554850E7A6384410939963CB30175A05">
    <w:name w:val="554850E7A6384410939963CB30175A05"/>
    <w:rsid w:val="00E829B6"/>
  </w:style>
  <w:style w:type="paragraph" w:customStyle="1" w:styleId="BF37CA5B740D49A3B1C7A2729B21E927">
    <w:name w:val="BF37CA5B740D49A3B1C7A2729B21E927"/>
    <w:rsid w:val="00E829B6"/>
  </w:style>
  <w:style w:type="paragraph" w:customStyle="1" w:styleId="8F0F2A96886541F086685D70B08BB975">
    <w:name w:val="8F0F2A96886541F086685D70B08BB975"/>
    <w:rsid w:val="00E829B6"/>
  </w:style>
  <w:style w:type="paragraph" w:customStyle="1" w:styleId="A90CFE1383364603BECD975A45F11F1D">
    <w:name w:val="A90CFE1383364603BECD975A45F11F1D"/>
    <w:rsid w:val="00E829B6"/>
  </w:style>
  <w:style w:type="paragraph" w:customStyle="1" w:styleId="D350C410199048788393E0E8E7627757">
    <w:name w:val="D350C410199048788393E0E8E7627757"/>
    <w:rsid w:val="00E829B6"/>
  </w:style>
  <w:style w:type="paragraph" w:customStyle="1" w:styleId="EC55CD4CAB0F409B9577B21ED7EBEC9C">
    <w:name w:val="EC55CD4CAB0F409B9577B21ED7EBEC9C"/>
    <w:rsid w:val="00E829B6"/>
  </w:style>
  <w:style w:type="paragraph" w:customStyle="1" w:styleId="873D316E3FBE4E32B44F3A956C5879A4">
    <w:name w:val="873D316E3FBE4E32B44F3A956C5879A4"/>
    <w:rsid w:val="00E829B6"/>
  </w:style>
  <w:style w:type="paragraph" w:customStyle="1" w:styleId="8E693CA47DB445CD8EB728F3C94FB6B5">
    <w:name w:val="8E693CA47DB445CD8EB728F3C94FB6B5"/>
    <w:rsid w:val="00E829B6"/>
  </w:style>
  <w:style w:type="paragraph" w:customStyle="1" w:styleId="354771453ABF40DB91F3F417F7262A65">
    <w:name w:val="354771453ABF40DB91F3F417F7262A65"/>
    <w:rsid w:val="00E82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46a8291f-115a-4b30-bf4f-114ffda9a9a3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2019-10-16T00:00:00</HeaderDate>
    <Office/>
    <Dnr>Fi2019/03425/FPM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04D407925B35347BD9D6B1DF3FF4B22" ma:contentTypeVersion="12" ma:contentTypeDescription="Skapa nytt dokument med möjlighet att välja RK-mall" ma:contentTypeScope="" ma:versionID="a0b6e46b54183002f87c7e6a14d2638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398b51e1-350b-47c9-b561-4c6b34d05dd3" targetNamespace="http://schemas.microsoft.com/office/2006/metadata/properties" ma:root="true" ma:fieldsID="353ad31bea256dd1e2194d603f7e5cd6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57HTPHXQ3WRV-265337602-4136</_dlc_DocId>
    <_dlc_DocIdUrl xmlns="398b51e1-350b-47c9-b561-4c6b34d05dd3">
      <Url>https://dhs.sp.regeringskansliet.se/yta/fi-fma/FPM/_layouts/15/DocIdRedir.aspx?ID=57HTPHXQ3WRV-265337602-4136</Url>
      <Description>57HTPHXQ3WRV-265337602-4136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79A8-FF50-4B37-8F7E-914F9C2944CB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5FC88201-23F6-4298-83B7-B771EB036800}"/>
</file>

<file path=customXml/itemProps4.xml><?xml version="1.0" encoding="utf-8"?>
<ds:datastoreItem xmlns:ds="http://schemas.openxmlformats.org/officeDocument/2006/customXml" ds:itemID="{7D8AF3A4-9082-416E-AF89-0F1E9B338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98b51e1-350b-47c9-b561-4c6b34d0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98b51e1-350b-47c9-b561-4c6b34d05dd3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EAC5EDDB-E142-4338-883B-D0B684D672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132.docx</dc:title>
  <dc:subject/>
  <dc:creator>Nina Gomez Rico</dc:creator>
  <cp:keywords/>
  <dc:description/>
  <cp:lastModifiedBy>Erik Cernjul</cp:lastModifiedBy>
  <cp:revision>22</cp:revision>
  <cp:lastPrinted>2019-10-16T07:32:00Z</cp:lastPrinted>
  <dcterms:created xsi:type="dcterms:W3CDTF">2019-10-10T14:12:00Z</dcterms:created>
  <dcterms:modified xsi:type="dcterms:W3CDTF">2019-10-16T07:30:00Z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3e518063-d2a2-41a9-bd6c-061d0a6b950c</vt:lpwstr>
  </property>
</Properties>
</file>