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E69" w:rsidRPr="00097E69" w:rsidRDefault="00097E69">
      <w:pPr>
        <w:pStyle w:val="Hemstlrubrik"/>
        <w:shd w:val="clear" w:color="000000" w:fill="auto"/>
      </w:pPr>
      <w:r w:rsidRPr="00097E69">
        <w:t>Förslag till riksdagsbeslut</w:t>
      </w:r>
    </w:p>
    <w:p w:rsidR="00097E69" w:rsidRPr="00097E69" w:rsidRDefault="00097E69">
      <w:pPr>
        <w:pStyle w:val="Hemstlatt"/>
        <w:shd w:val="clear" w:color="000000" w:fill="auto"/>
        <w:ind w:left="0"/>
      </w:pPr>
      <w:r w:rsidRPr="00097E69">
        <w:t>Riksdagen tillkännager för regeringen som sin mening vad som anförs i motionen om att benämna terrordåd vid deras rätta namn och arbeta för att detta sprider sig.</w:t>
      </w:r>
    </w:p>
    <w:p w:rsidR="00097E69" w:rsidRPr="00097E69" w:rsidRDefault="00097E69">
      <w:pPr>
        <w:pStyle w:val="Rubrik1"/>
        <w:shd w:val="clear" w:color="000000" w:fill="auto"/>
      </w:pPr>
      <w:r w:rsidRPr="00097E69">
        <w:t>Motivering</w:t>
      </w:r>
    </w:p>
    <w:p w:rsidR="00097E69" w:rsidRPr="00097E69" w:rsidRDefault="00097E69">
      <w:pPr>
        <w:shd w:val="clear" w:color="000000" w:fill="auto"/>
        <w:autoSpaceDE w:val="0"/>
        <w:autoSpaceDN w:val="0"/>
        <w:adjustRightInd w:val="0"/>
      </w:pPr>
      <w:r w:rsidRPr="00097E69">
        <w:t>Ordet ”självmordsbombare” används nu regelmässigt för att beteckna öve</w:t>
      </w:r>
      <w:r w:rsidRPr="00097E69">
        <w:t>r</w:t>
      </w:r>
      <w:r w:rsidRPr="00097E69">
        <w:t>lagda massmord på vanliga, civila, oskyldiga människor i allt fler länder. Terroristerna uppsöker och attackerar barn, kvinnor och män i så stora sa</w:t>
      </w:r>
      <w:r w:rsidRPr="00097E69">
        <w:t>m</w:t>
      </w:r>
      <w:r w:rsidRPr="00097E69">
        <w:t>lingar som möjligt. Det är från alla synpunkter fullständigt förkastligt att attackera civilbefolkning var det än sker, med död och lemlästning av osky</w:t>
      </w:r>
      <w:r w:rsidRPr="00097E69">
        <w:t>l</w:t>
      </w:r>
      <w:r w:rsidRPr="00097E69">
        <w:t>diga som följd. Det finns inget försvar för detta.</w:t>
      </w:r>
    </w:p>
    <w:p w:rsidR="00097E69" w:rsidRPr="00097E69" w:rsidRDefault="00097E69">
      <w:pPr>
        <w:pStyle w:val="Normaltindrag"/>
        <w:shd w:val="clear" w:color="000000" w:fill="auto"/>
      </w:pPr>
      <w:r w:rsidRPr="00097E69">
        <w:t>Ordet ”självmordsbombare” lyfter framför allt fram det faktum att de</w:t>
      </w:r>
      <w:r w:rsidRPr="00097E69">
        <w:t>n</w:t>
      </w:r>
      <w:r w:rsidRPr="00097E69">
        <w:t>ne/denna ”offrar” sitt eget liv. Den fruktansvärda terrorattacken den 11 se</w:t>
      </w:r>
      <w:r w:rsidRPr="00097E69">
        <w:t>p</w:t>
      </w:r>
      <w:r w:rsidRPr="00097E69">
        <w:t>tember kan med samma terminologi betecknas som en ”självmords</w:t>
      </w:r>
      <w:r w:rsidRPr="00097E69">
        <w:softHyphen/>
        <w:t>bombning”. En parallell vore om ordet ”våldtäktsman” skulle ersättas med ”lustangripare”, d.v.s. om fokus sattes på angriparens motiv istället för på offrets skändning.</w:t>
      </w:r>
    </w:p>
    <w:p w:rsidR="00097E69" w:rsidRPr="00097E69" w:rsidRDefault="00097E69">
      <w:pPr>
        <w:pStyle w:val="Normaltindrag"/>
        <w:shd w:val="clear" w:color="000000" w:fill="auto"/>
        <w:rPr>
          <w:color w:val="000000"/>
        </w:rPr>
      </w:pPr>
      <w:r w:rsidRPr="00097E69">
        <w:rPr>
          <w:color w:val="000000"/>
        </w:rPr>
        <w:t>Detta ger självfallet inte rätt fokus, utan fokus borde vara på de fruktan</w:t>
      </w:r>
      <w:r w:rsidRPr="00097E69">
        <w:rPr>
          <w:color w:val="000000"/>
        </w:rPr>
        <w:t>s</w:t>
      </w:r>
      <w:r w:rsidRPr="00097E69">
        <w:rPr>
          <w:color w:val="000000"/>
        </w:rPr>
        <w:t>värda dåden och alla de oskyldiga människor som får sätta livet till. Därför skulle ”massmördare” eller ”massmordsterrorist” vara en mer korrekt benä</w:t>
      </w:r>
      <w:r w:rsidRPr="00097E69">
        <w:rPr>
          <w:color w:val="000000"/>
        </w:rPr>
        <w:t>m</w:t>
      </w:r>
      <w:r w:rsidRPr="00097E69">
        <w:rPr>
          <w:color w:val="000000"/>
        </w:rPr>
        <w:t>ning. Rubriker i fet stil och val av ord sänder signaler till oss alla, och jag anser att ordet ”självmordsbombare” sänder helt fel signaler, vilket gagnar dem som vill glorifiera de terrormord som sker, och riskerar att förleda dem som kan tänkas handla så. Istället borde det oerhört brutala mördandet av så många oskyldiga människor som möjligt, vilket ju är</w:t>
      </w:r>
      <w:r w:rsidRPr="00097E69">
        <w:rPr>
          <w:color w:val="000000"/>
        </w:rPr>
        <w:t xml:space="preserve"> syftet, vara det som samlingsordet betecknar. Ett mer passande ord vore ”massmordsterrorist”.</w:t>
      </w:r>
    </w:p>
    <w:p w:rsidR="00097E69" w:rsidRPr="00097E69" w:rsidRDefault="00097E69">
      <w:pPr>
        <w:pStyle w:val="Normaltindrag"/>
        <w:shd w:val="clear" w:color="000000" w:fill="auto"/>
      </w:pPr>
      <w:r w:rsidRPr="00097E69">
        <w:lastRenderedPageBreak/>
        <w:t>En liknande motion behandlades för några år sedan utan bifall. Massmö</w:t>
      </w:r>
      <w:r w:rsidRPr="00097E69">
        <w:t>r</w:t>
      </w:r>
      <w:r w:rsidRPr="00097E69">
        <w:t>dandet av oskyldiga blir bara värre. Att vara tydlig i beteckningen av fru</w:t>
      </w:r>
      <w:r w:rsidRPr="00097E69">
        <w:t>k</w:t>
      </w:r>
      <w:r w:rsidRPr="00097E69">
        <w:t>tansvärda massmord är ett litet men riktigt steg som nu bör tas.</w:t>
      </w:r>
    </w:p>
    <w:p w:rsidR="00097E69" w:rsidRPr="00097E69" w:rsidRDefault="00097E69">
      <w:pPr>
        <w:pStyle w:val="Normaltindrag"/>
        <w:shd w:val="clear" w:color="000000" w:fill="auto"/>
      </w:pPr>
      <w:r w:rsidRPr="00097E69">
        <w:t>Det är oerhört viktigt för rättssamhället att fördöma grymma brott och ka</w:t>
      </w:r>
      <w:r w:rsidRPr="00097E69">
        <w:t>l</w:t>
      </w:r>
      <w:r w:rsidRPr="00097E69">
        <w:t>la dem vid deras rätta namn, och därför bör både riksdag och regering vin</w:t>
      </w:r>
      <w:r w:rsidRPr="00097E69">
        <w:t>n</w:t>
      </w:r>
      <w:r w:rsidRPr="00097E69">
        <w:t>lägga sig om detta i sina egna ordval samt arbeta för att detta sprider sig. Jag anser att regering, riksdag och myndigheter bör vinnlägga sig om att i tilläm</w:t>
      </w:r>
      <w:r w:rsidRPr="00097E69">
        <w:t>p</w:t>
      </w:r>
      <w:r w:rsidRPr="00097E69">
        <w:t>liga sammanhang använda ordet ”massmordsterrorist”.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7E69">
        <w:trPr>
          <w:cantSplit/>
        </w:trPr>
        <w:tc>
          <w:tcPr>
            <w:tcW w:w="3046" w:type="dxa"/>
          </w:tcPr>
          <w:p w:rsidR="00097E69" w:rsidRPr="00097E69" w:rsidRDefault="00097E69">
            <w:pPr>
              <w:pStyle w:val="UnderskriftDatum"/>
              <w:shd w:val="clear" w:color="000000" w:fill="auto"/>
              <w:spacing w:before="240"/>
            </w:pPr>
            <w:r w:rsidRPr="00097E69">
              <w:t>Stockholm den 1 oktober 2008</w:t>
            </w:r>
          </w:p>
        </w:tc>
        <w:tc>
          <w:tcPr>
            <w:tcW w:w="3047" w:type="dxa"/>
          </w:tcPr>
          <w:p w:rsidR="00097E69" w:rsidRPr="00097E69" w:rsidRDefault="00097E69">
            <w:pPr>
              <w:pStyle w:val="Underskrifter"/>
              <w:shd w:val="clear" w:color="000000" w:fill="auto"/>
              <w:spacing w:before="240"/>
            </w:pPr>
          </w:p>
        </w:tc>
      </w:tr>
      <w:tr w:rsidR="00000000" w:rsidRPr="00097E69">
        <w:trPr>
          <w:cantSplit/>
        </w:trPr>
        <w:tc>
          <w:tcPr>
            <w:tcW w:w="3046" w:type="dxa"/>
          </w:tcPr>
          <w:p w:rsidR="00097E69" w:rsidRPr="00097E69" w:rsidRDefault="00097E69">
            <w:pPr>
              <w:pStyle w:val="Underskrifter"/>
              <w:shd w:val="clear" w:color="000000" w:fill="auto"/>
            </w:pPr>
            <w:r w:rsidRPr="00097E69">
              <w:t>Staffan Danielsson (c)</w:t>
            </w:r>
          </w:p>
        </w:tc>
        <w:tc>
          <w:tcPr>
            <w:tcW w:w="3046" w:type="dxa"/>
          </w:tcPr>
          <w:p w:rsidR="00097E69" w:rsidRPr="00097E69" w:rsidRDefault="00097E69">
            <w:pPr>
              <w:pStyle w:val="Underskrifter"/>
              <w:shd w:val="clear" w:color="000000" w:fill="auto"/>
            </w:pPr>
          </w:p>
        </w:tc>
      </w:tr>
    </w:tbl>
    <w:p w:rsidR="00097E69" w:rsidRPr="00097E69" w:rsidRDefault="00097E69">
      <w:pPr>
        <w:pStyle w:val="Normaltindrag"/>
        <w:shd w:val="clear" w:color="000000" w:fill="auto"/>
      </w:pPr>
    </w:p>
    <w:sectPr w:rsidR="00000000" w:rsidRPr="00097E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E69" w:rsidRPr="00097E69" w:rsidRDefault="00097E69">
      <w:r w:rsidRPr="00097E69">
        <w:separator/>
      </w:r>
    </w:p>
  </w:endnote>
  <w:endnote w:type="continuationSeparator" w:id="0">
    <w:p w:rsidR="00097E69" w:rsidRPr="00097E69" w:rsidRDefault="00097E69">
      <w:r w:rsidRPr="00097E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E69" w:rsidRPr="00097E69" w:rsidRDefault="00097E69">
    <w:pPr>
      <w:pStyle w:val="Sidfot"/>
    </w:pPr>
    <w:r w:rsidRPr="00097E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68521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E69" w:rsidRDefault="00097E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7E69" w:rsidRDefault="00097E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E69" w:rsidRPr="00097E69" w:rsidRDefault="00097E69">
    <w:pPr>
      <w:pStyle w:val="Sidfot"/>
    </w:pPr>
    <w:r w:rsidRPr="00097E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2582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E69" w:rsidRDefault="00097E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7E69" w:rsidRDefault="00097E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E69" w:rsidRPr="00097E69" w:rsidRDefault="00097E69">
    <w:pPr>
      <w:pStyle w:val="Sidfot"/>
    </w:pPr>
    <w:r w:rsidRPr="00097E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4819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E69" w:rsidRDefault="00097E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7E69" w:rsidRDefault="00097E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E69" w:rsidRPr="00097E69" w:rsidRDefault="00097E69">
      <w:r w:rsidRPr="00097E69">
        <w:separator/>
      </w:r>
    </w:p>
  </w:footnote>
  <w:footnote w:type="continuationSeparator" w:id="0">
    <w:p w:rsidR="00097E69" w:rsidRPr="00097E69" w:rsidRDefault="00097E69">
      <w:r w:rsidRPr="00097E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E69" w:rsidRPr="00097E69" w:rsidRDefault="00097E69">
    <w:pPr>
      <w:pStyle w:val="Sidhuvud"/>
    </w:pPr>
    <w:r w:rsidRPr="00097E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6373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E69" w:rsidRDefault="00097E6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7E69" w:rsidRDefault="00097E6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E69" w:rsidRPr="00097E69" w:rsidRDefault="00097E69">
    <w:pPr>
      <w:pStyle w:val="Sidhuvud"/>
    </w:pPr>
    <w:r w:rsidRPr="00097E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8173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E69" w:rsidRDefault="00097E6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7E69" w:rsidRDefault="00097E6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E69" w:rsidRPr="00097E69" w:rsidRDefault="00097E69">
    <w:pPr>
      <w:pStyle w:val="FSHNormal"/>
      <w:tabs>
        <w:tab w:val="right" w:pos="5840"/>
      </w:tabs>
    </w:pPr>
    <w:r w:rsidRPr="00097E69">
      <w:br/>
    </w:r>
    <w:r w:rsidRPr="00097E69">
      <w:fldChar w:fldCharType="begin" w:fldLock="1"/>
    </w:r>
    <w:r w:rsidRPr="00097E69">
      <w:instrText xml:space="preserve"> DOCPROPERTY</w:instrText>
    </w:r>
    <w:r w:rsidRPr="00097E69">
      <w:rPr>
        <w:sz w:val="18"/>
      </w:rPr>
      <w:instrText xml:space="preserve"> "YearUser" *\charformat </w:instrText>
    </w:r>
    <w:r w:rsidRPr="00097E69">
      <w:fldChar w:fldCharType="separate"/>
    </w:r>
    <w:r w:rsidRPr="00097E69">
      <w:t>2008/09</w:t>
    </w:r>
    <w:r w:rsidRPr="00097E69">
      <w:fldChar w:fldCharType="end"/>
    </w:r>
    <w:r w:rsidRPr="00097E69">
      <w:t xml:space="preserve"> </w:t>
    </w:r>
    <w:r w:rsidRPr="00097E69">
      <w:tab/>
      <w:t xml:space="preserve">mnr: </w:t>
    </w:r>
    <w:r w:rsidRPr="00097E69">
      <w:fldChar w:fldCharType="begin" w:fldLock="1"/>
    </w:r>
    <w:r w:rsidRPr="00097E69">
      <w:instrText xml:space="preserve"> DOCPROPERTY</w:instrText>
    </w:r>
    <w:r w:rsidRPr="00097E69">
      <w:rPr>
        <w:sz w:val="18"/>
      </w:rPr>
      <w:instrText xml:space="preserve"> "Motionsnummer" *\charformat </w:instrText>
    </w:r>
    <w:r w:rsidRPr="00097E69">
      <w:fldChar w:fldCharType="separate"/>
    </w:r>
    <w:r w:rsidRPr="00097E69">
      <w:t>U283</w:t>
    </w:r>
    <w:r w:rsidRPr="00097E69">
      <w:fldChar w:fldCharType="end"/>
    </w:r>
    <w:r w:rsidRPr="00097E69">
      <w:br/>
    </w:r>
    <w:r w:rsidRPr="00097E69">
      <w:fldChar w:fldCharType="begin" w:fldLock="1"/>
    </w:r>
    <w:r w:rsidRPr="00097E69">
      <w:instrText xml:space="preserve"> DOCPROPERTY</w:instrText>
    </w:r>
    <w:r w:rsidRPr="00097E69">
      <w:rPr>
        <w:sz w:val="18"/>
      </w:rPr>
      <w:instrText xml:space="preserve"> "Samling" *\charformat </w:instrText>
    </w:r>
    <w:r w:rsidRPr="00097E69">
      <w:fldChar w:fldCharType="end"/>
    </w:r>
    <w:r w:rsidRPr="00097E69">
      <w:tab/>
      <w:t xml:space="preserve">pnr: </w:t>
    </w:r>
    <w:r w:rsidRPr="00097E69">
      <w:fldChar w:fldCharType="begin" w:fldLock="1"/>
    </w:r>
    <w:r w:rsidRPr="00097E69">
      <w:instrText xml:space="preserve"> DOCPROPERTY</w:instrText>
    </w:r>
    <w:r w:rsidRPr="00097E69">
      <w:rPr>
        <w:sz w:val="18"/>
      </w:rPr>
      <w:instrText xml:space="preserve"> "Partinummer" *\charformat </w:instrText>
    </w:r>
    <w:r w:rsidRPr="00097E69">
      <w:fldChar w:fldCharType="separate"/>
    </w:r>
    <w:r w:rsidRPr="00097E69">
      <w:t>c446</w:t>
    </w:r>
    <w:r w:rsidRPr="00097E69">
      <w:fldChar w:fldCharType="end"/>
    </w:r>
  </w:p>
  <w:p w:rsidR="00097E69" w:rsidRPr="00097E69" w:rsidRDefault="00097E69">
    <w:pPr>
      <w:pStyle w:val="FSHRub1"/>
    </w:pPr>
    <w:r w:rsidRPr="00097E69">
      <w:t>Motion till riksdagen</w:t>
    </w:r>
    <w:r w:rsidRPr="00097E69">
      <w:br/>
    </w:r>
    <w:r w:rsidRPr="00097E69">
      <w:fldChar w:fldCharType="begin" w:fldLock="1"/>
    </w:r>
    <w:r w:rsidRPr="00097E69">
      <w:instrText xml:space="preserve"> DOCPROPERTY "YearUser" *\charformat </w:instrText>
    </w:r>
    <w:r w:rsidRPr="00097E69">
      <w:fldChar w:fldCharType="separate"/>
    </w:r>
    <w:r w:rsidRPr="00097E69">
      <w:t>2008/09</w:t>
    </w:r>
    <w:r w:rsidRPr="00097E69">
      <w:fldChar w:fldCharType="end"/>
    </w:r>
    <w:r w:rsidRPr="00097E69">
      <w:t>:</w:t>
    </w:r>
    <w:r w:rsidRPr="00097E69">
      <w:fldChar w:fldCharType="begin" w:fldLock="1"/>
    </w:r>
    <w:r w:rsidRPr="00097E69">
      <w:instrText xml:space="preserve"> DOCPROPERTY "Motionsnummer" *\charformat </w:instrText>
    </w:r>
    <w:r w:rsidRPr="00097E69">
      <w:fldChar w:fldCharType="separate"/>
    </w:r>
    <w:r w:rsidRPr="00097E69">
      <w:t>U283</w:t>
    </w:r>
    <w:r w:rsidRPr="00097E69">
      <w:fldChar w:fldCharType="end"/>
    </w:r>
  </w:p>
  <w:p w:rsidR="00097E69" w:rsidRPr="00097E69" w:rsidRDefault="00097E69">
    <w:pPr>
      <w:pStyle w:val="FSHNormalS5"/>
    </w:pPr>
    <w:r w:rsidRPr="00097E69">
      <w:fldChar w:fldCharType="begin" w:fldLock="1"/>
    </w:r>
    <w:r w:rsidRPr="00097E69">
      <w:instrText xml:space="preserve"> DOCPROPERTY "MotionarText" *\charformat </w:instrText>
    </w:r>
    <w:r w:rsidRPr="00097E69">
      <w:fldChar w:fldCharType="separate"/>
    </w:r>
    <w:r w:rsidRPr="00097E69">
      <w:t>av Staffan Danielsson (c)</w:t>
    </w:r>
    <w:r w:rsidRPr="00097E69">
      <w:fldChar w:fldCharType="end"/>
    </w:r>
    <w:r w:rsidRPr="00097E69">
      <w:br/>
    </w:r>
    <w:r w:rsidRPr="00097E69">
      <w:fldChar w:fldCharType="begin" w:fldLock="1"/>
    </w:r>
    <w:r w:rsidRPr="00097E69">
      <w:instrText xml:space="preserve"> DOCPROPERTY "SvarFrasKort" *\charformat </w:instrText>
    </w:r>
    <w:r w:rsidRPr="00097E69">
      <w:fldChar w:fldCharType="end"/>
    </w:r>
  </w:p>
  <w:p w:rsidR="00097E69" w:rsidRPr="00097E69" w:rsidRDefault="00097E69">
    <w:pPr>
      <w:pStyle w:val="FSHTitel"/>
    </w:pPr>
    <w:r w:rsidRPr="00097E69">
      <w:fldChar w:fldCharType="begin" w:fldLock="1"/>
    </w:r>
    <w:r w:rsidRPr="00097E69">
      <w:instrText xml:space="preserve"> DOCPROPERTY</w:instrText>
    </w:r>
    <w:r w:rsidRPr="00097E69">
      <w:rPr>
        <w:sz w:val="18"/>
      </w:rPr>
      <w:instrText xml:space="preserve"> "RubrikSvar" *\charformat </w:instrText>
    </w:r>
    <w:r w:rsidRPr="00097E69">
      <w:fldChar w:fldCharType="separate"/>
    </w:r>
    <w:r w:rsidRPr="00097E69">
      <w:t>Terrordåd</w:t>
    </w:r>
    <w:r w:rsidRPr="00097E69">
      <w:fldChar w:fldCharType="end"/>
    </w:r>
  </w:p>
  <w:p w:rsidR="00097E69" w:rsidRPr="00097E69" w:rsidRDefault="00097E69">
    <w:pPr>
      <w:pStyle w:val="Normal00"/>
    </w:pPr>
  </w:p>
  <w:p w:rsidR="00097E69" w:rsidRPr="00097E69" w:rsidRDefault="00097E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5666375">
    <w:abstractNumId w:val="8"/>
  </w:num>
  <w:num w:numId="2" w16cid:durableId="731584327">
    <w:abstractNumId w:val="9"/>
  </w:num>
  <w:num w:numId="3" w16cid:durableId="1091201442">
    <w:abstractNumId w:val="8"/>
  </w:num>
  <w:num w:numId="4" w16cid:durableId="745566924">
    <w:abstractNumId w:val="9"/>
  </w:num>
  <w:num w:numId="5" w16cid:durableId="1460878893">
    <w:abstractNumId w:val="13"/>
  </w:num>
  <w:num w:numId="6" w16cid:durableId="1924294871">
    <w:abstractNumId w:val="10"/>
  </w:num>
  <w:num w:numId="7" w16cid:durableId="1479305536">
    <w:abstractNumId w:val="11"/>
  </w:num>
  <w:num w:numId="8" w16cid:durableId="132452143">
    <w:abstractNumId w:val="12"/>
  </w:num>
  <w:num w:numId="9" w16cid:durableId="681475367">
    <w:abstractNumId w:val="8"/>
  </w:num>
  <w:num w:numId="10" w16cid:durableId="238949965">
    <w:abstractNumId w:val="3"/>
  </w:num>
  <w:num w:numId="11" w16cid:durableId="1272737622">
    <w:abstractNumId w:val="2"/>
  </w:num>
  <w:num w:numId="12" w16cid:durableId="253590197">
    <w:abstractNumId w:val="1"/>
  </w:num>
  <w:num w:numId="13" w16cid:durableId="1328904636">
    <w:abstractNumId w:val="0"/>
  </w:num>
  <w:num w:numId="14" w16cid:durableId="97456797">
    <w:abstractNumId w:val="9"/>
  </w:num>
  <w:num w:numId="15" w16cid:durableId="1170412578">
    <w:abstractNumId w:val="7"/>
  </w:num>
  <w:num w:numId="16" w16cid:durableId="270938730">
    <w:abstractNumId w:val="6"/>
  </w:num>
  <w:num w:numId="17" w16cid:durableId="1524400105">
    <w:abstractNumId w:val="5"/>
  </w:num>
  <w:num w:numId="18" w16cid:durableId="1384013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A20657EE-46E1-40E4-A0AF-762B51729735}"/>
  </w:docVars>
  <w:rsids>
    <w:rsidRoot w:val="006827CB"/>
    <w:rsid w:val="00097E69"/>
    <w:rsid w:val="006827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CC5BAC3-72ED-400D-BCD1-B839434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4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1961</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c446</vt:lpstr>
    </vt:vector>
  </TitlesOfParts>
  <Company>Riksdagen</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c446</dc:title>
  <dc:subject>c446</dc:subject>
  <dc:creator>Riksdagen</dc:creator>
  <cp:keywords>Riksdagen</cp:keywords>
  <dc:description>TKG-ktrl, MSMQ4mb, PersReg-Distribution mm b-&gt;ny fplogga c-&gt;nygamla s-rosen</dc:description>
  <cp:lastModifiedBy>Lars Brink</cp:lastModifiedBy>
  <cp:revision>2</cp:revision>
  <cp:lastPrinted>2009-02-23T09:37:00Z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Terrordåd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Terrordåd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20082009000000000099000004460069</vt:lpwstr>
  </property>
  <property fmtid="{D5CDD505-2E9C-101B-9397-08002B2CF9AE}" pid="47" name="datum">
    <vt:lpwstr>081001</vt:lpwstr>
  </property>
  <property fmtid="{D5CDD505-2E9C-101B-9397-08002B2CF9AE}" pid="48" name="avsändar-e-post">
    <vt:lpwstr>elisabeth.borelius@riksdagen.se</vt:lpwstr>
  </property>
  <property fmtid="{D5CDD505-2E9C-101B-9397-08002B2CF9AE}" pid="49" name="id">
    <vt:lpwstr>20082009000000000099000004460069</vt:lpwstr>
  </property>
  <property fmtid="{D5CDD505-2E9C-101B-9397-08002B2CF9AE}" pid="50" name="nummer">
    <vt:lpwstr>283</vt:lpwstr>
  </property>
  <property fmtid="{D5CDD505-2E9C-101B-9397-08002B2CF9AE}" pid="51" name="utskottsbeteckning">
    <vt:lpwstr>U</vt:lpwstr>
  </property>
  <property fmtid="{D5CDD505-2E9C-101B-9397-08002B2CF9AE}" pid="52" name="GlobalUID">
    <vt:lpwstr>{B27DAC75-BB0D-449F-8C3B-3026FB9020B0}</vt:lpwstr>
  </property>
  <property fmtid="{D5CDD505-2E9C-101B-9397-08002B2CF9AE}" pid="53" name="Överföringar">
    <vt:i4>0</vt:i4>
  </property>
  <property fmtid="{D5CDD505-2E9C-101B-9397-08002B2CF9AE}" pid="54" name="Checksum">
    <vt:lpwstr>*1011809817729*</vt:lpwstr>
  </property>
  <property fmtid="{D5CDD505-2E9C-101B-9397-08002B2CF9AE}" pid="55" name="skuggnummer">
    <vt:lpwstr>2006</vt:lpwstr>
  </property>
  <property fmtid="{D5CDD505-2E9C-101B-9397-08002B2CF9AE}" pid="56" name="urixVersion">
    <vt:lpwstr>3.2.0.8</vt:lpwstr>
  </property>
  <property fmtid="{D5CDD505-2E9C-101B-9397-08002B2CF9AE}" pid="57" name="urixOrigin">
    <vt:lpwstr>090402 14:30:24.825</vt:lpwstr>
  </property>
  <property fmtid="{D5CDD505-2E9C-101B-9397-08002B2CF9AE}" pid="58" name="urixGuid">
    <vt:lpwstr>{9E2382F2-4870-43CE-94EE-95511790E761}</vt:lpwstr>
  </property>
</Properties>
</file>