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97FC1" w:rsidP="00DA0661">
      <w:pPr>
        <w:pStyle w:val="Title"/>
      </w:pPr>
      <w:bookmarkStart w:id="0" w:name="Start"/>
      <w:bookmarkEnd w:id="0"/>
      <w:r>
        <w:t xml:space="preserve">Svar på fråga 2021/22:292 av Ann-Christine From </w:t>
      </w:r>
      <w:r>
        <w:t>Utterstedt</w:t>
      </w:r>
      <w:r>
        <w:t xml:space="preserve"> (SD)</w:t>
      </w:r>
      <w:r>
        <w:br/>
        <w:t xml:space="preserve">Genusteori, informell kvotering och </w:t>
      </w:r>
      <w:r>
        <w:t>könslöshet</w:t>
      </w:r>
    </w:p>
    <w:p w:rsidR="007877AE" w:rsidP="002749F7">
      <w:pPr>
        <w:pStyle w:val="BodyText"/>
      </w:pPr>
      <w:sdt>
        <w:sdtPr>
          <w:alias w:val="Frågeställare"/>
          <w:tag w:val="delete"/>
          <w:id w:val="-1635256365"/>
          <w:placeholder>
            <w:docPart w:val="B5E3AB76D6444EBD81C0DD6083AC68E6"/>
          </w:placeholder>
          <w:dataBinding w:xpath="/ns0:DocumentInfo[1]/ns0:BaseInfo[1]/ns0:Extra3[1]" w:storeItemID="{A73BBF02-B8ED-45CC-8261-8D5FEF98F9B7}" w:prefixMappings="xmlns:ns0='http://lp/documentinfo/RK' "/>
          <w:text/>
        </w:sdtPr>
        <w:sdtContent>
          <w:r w:rsidR="00297FC1">
            <w:t xml:space="preserve">Ann-Christine From </w:t>
          </w:r>
          <w:r w:rsidR="00297FC1">
            <w:t>Utterstedt</w:t>
          </w:r>
        </w:sdtContent>
      </w:sdt>
      <w:r w:rsidR="00297FC1">
        <w:t xml:space="preserve"> har frågat mig om jag avser att utreda eller offentliggöra vilka samhälleliga och individuella konsekvenser implementeringen av genusteorier, informell kvotering och tanken om att individer ska anses könlösa har medfört.</w:t>
      </w:r>
      <w:r w:rsidRPr="007877AE">
        <w:t xml:space="preserve"> </w:t>
      </w:r>
    </w:p>
    <w:p w:rsidR="007877AE" w:rsidP="002749F7">
      <w:pPr>
        <w:pStyle w:val="BodyText"/>
      </w:pPr>
      <w:r w:rsidRPr="007877AE">
        <w:t>Sverige har en feministisk regering. Det innebär att jämställdhet är avgörande för regeringens prioriteringar i beslut och tilldelning av resurser.</w:t>
      </w:r>
      <w:r w:rsidR="0046050F">
        <w:t xml:space="preserve"> </w:t>
      </w:r>
      <w:r w:rsidRPr="007877AE" w:rsidR="0046050F">
        <w:t>Regeringen arbetar aktivt för att skapa ett samhälle där</w:t>
      </w:r>
      <w:r w:rsidR="0019635F">
        <w:t xml:space="preserve"> alla</w:t>
      </w:r>
      <w:r w:rsidRPr="007877AE" w:rsidR="0046050F">
        <w:t xml:space="preserve"> kvinnor och män, flickor och pojkar </w:t>
      </w:r>
      <w:r w:rsidR="005B58D1">
        <w:t xml:space="preserve">och </w:t>
      </w:r>
      <w:r w:rsidR="0019635F">
        <w:t>personer som identifierar sig på annat</w:t>
      </w:r>
      <w:r w:rsidR="00C85187">
        <w:t xml:space="preserve"> sätt</w:t>
      </w:r>
      <w:r w:rsidR="0019635F">
        <w:t xml:space="preserve"> har</w:t>
      </w:r>
      <w:r w:rsidRPr="007877AE" w:rsidR="0046050F">
        <w:t xml:space="preserve"> samma </w:t>
      </w:r>
      <w:r w:rsidR="005B58D1">
        <w:t xml:space="preserve">rättigheter och </w:t>
      </w:r>
      <w:r w:rsidRPr="007877AE" w:rsidR="0046050F">
        <w:t>möjligheter till liv och utveckling. I det samhället ska inte makt, ekonomi eller livschanser begränsas av ditt kön.</w:t>
      </w:r>
    </w:p>
    <w:p w:rsidR="0046050F" w:rsidP="00643815">
      <w:pPr>
        <w:pStyle w:val="BodyText"/>
      </w:pPr>
      <w:r w:rsidRPr="007877AE">
        <w:t xml:space="preserve">Jämställdhetsintegrering </w:t>
      </w:r>
      <w:r>
        <w:t>är regeringens</w:t>
      </w:r>
      <w:r w:rsidRPr="007877AE">
        <w:t xml:space="preserve"> huvudsakliga strategi för att uppnå de jämställdhetspolitiska målen. Jämställdhetsintegrering </w:t>
      </w:r>
      <w:r w:rsidRPr="0046050F">
        <w:t>innebär att ett jämställdhetsperspektiv ska beaktas i all politik som påverkar människors villkor, så att alla kvinnor och män, flickor och pojkar kan leva jämställda liv.</w:t>
      </w:r>
      <w:r>
        <w:t xml:space="preserve"> </w:t>
      </w:r>
      <w:r w:rsidR="00E504F6">
        <w:t>I budget</w:t>
      </w:r>
      <w:r w:rsidR="00896121">
        <w:t xml:space="preserve">propositionen för 2022 förstärker regeringen arbetet med jämställdhetsintegrering. Totalt föreslår regeringen att avsätta 72 miljoner kronor per år 2022–2024 till ett jämställdhetslyft i syfte att stärka och fokusera arbetet för att nå de jämställdhetspolitiska målen. </w:t>
      </w:r>
    </w:p>
    <w:p w:rsidR="00BC04C9" w:rsidP="00643815">
      <w:pPr>
        <w:pStyle w:val="BodyText"/>
      </w:pPr>
      <w:r w:rsidRPr="00BC04C9">
        <w:t xml:space="preserve">Skolan har ett demokratiskt uppdrag och värdegrunden rymmer också jämställdhet (1 kap. 4–5 §§, skollagen 2020:800). </w:t>
      </w:r>
      <w:r w:rsidR="00D7002D">
        <w:t xml:space="preserve">Regeringen har beslutat om </w:t>
      </w:r>
      <w:r w:rsidRPr="00BC04C9">
        <w:t xml:space="preserve">förändringar i läroplanerna </w:t>
      </w:r>
      <w:r w:rsidR="00D7002D">
        <w:t xml:space="preserve">som </w:t>
      </w:r>
      <w:r w:rsidRPr="00BC04C9">
        <w:t xml:space="preserve">syftar till att stärka skolväsendets arbete för jämställdhet med målet att kvinnor och män, flickor och pojkar ska ha </w:t>
      </w:r>
      <w:r w:rsidRPr="00BC04C9">
        <w:t xml:space="preserve">samma möjligheter och villkor när det gäller utbildning, studieval och personlig utveckling. Skolan har enligt läroplanerna bl.a. ett ansvar för att synliggöra och motverka könsmönster som begränsar elevernas lärande, val och utveckling. </w:t>
      </w:r>
      <w:r w:rsidRPr="00BE2052" w:rsidR="00FF3B89">
        <w:t>Även i förskolans läroplan har det förtydligats att förskolan har ett ansvar för att motverka könsmönster som begränsar barnens utveckling, val och lärande.</w:t>
      </w:r>
      <w:r w:rsidRPr="00235B55" w:rsidR="00235B55">
        <w:t xml:space="preserve"> </w:t>
      </w:r>
    </w:p>
    <w:p w:rsidR="00643815" w:rsidP="00643815">
      <w:pPr>
        <w:pStyle w:val="BodyText"/>
      </w:pPr>
      <w:r>
        <w:t>När det gäller jämställdhet i högskolan regleras det i högskolelagen</w:t>
      </w:r>
      <w:r w:rsidR="00B87DBB">
        <w:t xml:space="preserve"> </w:t>
      </w:r>
      <w:r w:rsidR="005C6D9A">
        <w:t>(</w:t>
      </w:r>
      <w:r w:rsidRPr="005C6D9A" w:rsidR="005C6D9A">
        <w:t>1992:1434</w:t>
      </w:r>
      <w:r w:rsidR="005C6D9A">
        <w:t xml:space="preserve">) </w:t>
      </w:r>
      <w:r w:rsidR="00AF083B">
        <w:t>att u</w:t>
      </w:r>
      <w:r>
        <w:t>niversitet och högskolor i sin verksamhet</w:t>
      </w:r>
      <w:r w:rsidR="00AF083B">
        <w:t xml:space="preserve"> ska</w:t>
      </w:r>
      <w:r>
        <w:t xml:space="preserve"> iaktta och främja jämställdhet mellan kvinnor och män. Universitet och högskolor har i uppdrag att arbet</w:t>
      </w:r>
      <w:r w:rsidR="00AF083B">
        <w:t>a</w:t>
      </w:r>
      <w:r>
        <w:t xml:space="preserve"> med jämställdhetsintegrering</w:t>
      </w:r>
      <w:r w:rsidR="00AF083B">
        <w:t xml:space="preserve"> och</w:t>
      </w:r>
      <w:r>
        <w:t xml:space="preserve"> Jämställdhetsmyndigheten</w:t>
      </w:r>
      <w:r w:rsidR="00495DB0">
        <w:t xml:space="preserve"> </w:t>
      </w:r>
      <w:r w:rsidR="00AF083B">
        <w:t>ger stöd till</w:t>
      </w:r>
      <w:r w:rsidR="00495DB0">
        <w:t xml:space="preserve"> universitet och högskolor i det arbetet</w:t>
      </w:r>
      <w:r>
        <w:t>. Regeringen har också beslutat om nya rekryteringsmål för att Sverige 2030 ska ha en jämställd rekrytering av professorer.</w:t>
      </w:r>
      <w:r w:rsidRPr="00AF083B" w:rsidR="00AF083B">
        <w:t xml:space="preserve"> Att män och kvinnor ges samma förutsättningar är viktigt, inte bara ur ett jämställdhetsperspektiv utan även för att kompetensen hos högskolans personal ska användas optimalt.</w:t>
      </w:r>
    </w:p>
    <w:p w:rsidR="00FC052E" w:rsidP="006A12F1">
      <w:pPr>
        <w:pStyle w:val="BodyText"/>
      </w:pPr>
      <w:r>
        <w:t xml:space="preserve">Sverige är i dag ett av världens mest jämställda länder – men det kan vi aldrig ta för givet. </w:t>
      </w:r>
      <w:r w:rsidR="00002BD4">
        <w:t xml:space="preserve">Det </w:t>
      </w:r>
      <w:r>
        <w:t>kommer att krävas</w:t>
      </w:r>
      <w:r w:rsidR="00002BD4">
        <w:t xml:space="preserve"> ett långsiktigt arbete inom alla politikområden och i hela samhället f</w:t>
      </w:r>
      <w:r w:rsidR="00896121">
        <w:t>ör att</w:t>
      </w:r>
      <w:r w:rsidR="008D16CC">
        <w:t xml:space="preserve"> </w:t>
      </w:r>
      <w:r w:rsidR="005B58D1">
        <w:t xml:space="preserve">alla </w:t>
      </w:r>
      <w:r w:rsidR="008D16CC">
        <w:t>kvinnor och män,</w:t>
      </w:r>
      <w:r w:rsidR="00896121">
        <w:t xml:space="preserve"> </w:t>
      </w:r>
      <w:r w:rsidR="008D16CC">
        <w:t xml:space="preserve">flickor och pojkar </w:t>
      </w:r>
      <w:r w:rsidR="005B58D1">
        <w:t xml:space="preserve">och personer som identifierar sig på annat sätt </w:t>
      </w:r>
      <w:r w:rsidR="00C02E9F">
        <w:t>ska</w:t>
      </w:r>
      <w:r w:rsidR="008D16CC">
        <w:t xml:space="preserve"> få samma förutsättningar utan att</w:t>
      </w:r>
      <w:r w:rsidR="00896121">
        <w:t xml:space="preserve"> begränsas av</w:t>
      </w:r>
      <w:r>
        <w:t xml:space="preserve"> strukturer, fördomar eller stereotypa föreställningar utifrån kön</w:t>
      </w:r>
      <w:r w:rsidR="008D16CC">
        <w:t>.</w:t>
      </w:r>
    </w:p>
    <w:p w:rsidR="00297FC1" w:rsidP="006A12F1">
      <w:pPr>
        <w:pStyle w:val="BodyText"/>
      </w:pPr>
      <w:r>
        <w:t xml:space="preserve">Stockholm den </w:t>
      </w:r>
      <w:sdt>
        <w:sdtPr>
          <w:id w:val="-1225218591"/>
          <w:placeholder>
            <w:docPart w:val="DD2E682B192641FDA4B9EC47AE7681AF"/>
          </w:placeholder>
          <w:dataBinding w:xpath="/ns0:DocumentInfo[1]/ns0:BaseInfo[1]/ns0:HeaderDate[1]" w:storeItemID="{A73BBF02-B8ED-45CC-8261-8D5FEF98F9B7}" w:prefixMappings="xmlns:ns0='http://lp/documentinfo/RK' "/>
          <w:date w:fullDate="2021-11-03T00:00:00Z">
            <w:dateFormat w:val="d MMMM yyyy"/>
            <w:lid w:val="sv-SE"/>
            <w:storeMappedDataAs w:val="dateTime"/>
            <w:calendar w:val="gregorian"/>
          </w:date>
        </w:sdtPr>
        <w:sdtContent>
          <w:r>
            <w:t>3 november 2021</w:t>
          </w:r>
        </w:sdtContent>
      </w:sdt>
    </w:p>
    <w:p w:rsidR="00297FC1" w:rsidP="004E7A8F">
      <w:pPr>
        <w:pStyle w:val="Brdtextutanavstnd"/>
      </w:pPr>
    </w:p>
    <w:p w:rsidR="00297FC1" w:rsidP="004E7A8F">
      <w:pPr>
        <w:pStyle w:val="Brdtextutanavstnd"/>
      </w:pPr>
    </w:p>
    <w:p w:rsidR="00297FC1" w:rsidP="004E7A8F">
      <w:pPr>
        <w:pStyle w:val="Brdtextutanavstnd"/>
      </w:pPr>
    </w:p>
    <w:sdt>
      <w:sdtPr>
        <w:alias w:val="Klicka på listpilen"/>
        <w:tag w:val="run-loadAllMinistersFromDep_delete"/>
        <w:id w:val="-122627287"/>
        <w:placeholder>
          <w:docPart w:val="8F0676E8050D49E9B3345E5DAB9A2396"/>
        </w:placeholder>
        <w:dataBinding w:xpath="/ns0:DocumentInfo[1]/ns0:BaseInfo[1]/ns0:TopSender[1]" w:storeItemID="{A73BBF02-B8ED-45CC-8261-8D5FEF98F9B7}" w:prefixMappings="xmlns:ns0='http://lp/documentinfo/RK' "/>
        <w:comboBox w:lastValue="Jämställdhets- och bostadsminister med ansvar för stadsutveckling och arbetet mot segregation och diskriminering">
          <w:listItem w:value="Arbetsmarknadsministern" w:displayText="Eva Nordmark"/>
          <w:listItem w:value="Jämställdhets- och bostadsminister med ansvar för stadsutveckling och arbetet mot segregation och diskriminering" w:displayText="Märta Stenevi"/>
        </w:comboBox>
      </w:sdtPr>
      <w:sdtContent>
        <w:p w:rsidR="00297FC1" w:rsidP="00422A41">
          <w:pPr>
            <w:pStyle w:val="BodyText"/>
          </w:pPr>
          <w:r>
            <w:rPr>
              <w:rStyle w:val="DefaultParagraphFont"/>
            </w:rPr>
            <w:t>Märta Stenevi</w:t>
          </w:r>
        </w:p>
      </w:sdtContent>
    </w:sdt>
    <w:p w:rsidR="00297FC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97FC1" w:rsidRPr="007D73AB">
          <w:pPr>
            <w:pStyle w:val="Header"/>
          </w:pPr>
        </w:p>
      </w:tc>
      <w:tc>
        <w:tcPr>
          <w:tcW w:w="3170" w:type="dxa"/>
          <w:vAlign w:val="bottom"/>
        </w:tcPr>
        <w:p w:rsidR="00297FC1" w:rsidRPr="007D73AB" w:rsidP="00340DE0">
          <w:pPr>
            <w:pStyle w:val="Header"/>
          </w:pPr>
        </w:p>
      </w:tc>
      <w:tc>
        <w:tcPr>
          <w:tcW w:w="1134" w:type="dxa"/>
        </w:tcPr>
        <w:p w:rsidR="00297FC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97FC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97FC1" w:rsidRPr="00710A6C" w:rsidP="00EE3C0F">
          <w:pPr>
            <w:pStyle w:val="Header"/>
            <w:rPr>
              <w:b/>
            </w:rPr>
          </w:pPr>
        </w:p>
        <w:p w:rsidR="00297FC1" w:rsidP="00EE3C0F">
          <w:pPr>
            <w:pStyle w:val="Header"/>
          </w:pPr>
        </w:p>
        <w:p w:rsidR="00297FC1" w:rsidP="00EE3C0F">
          <w:pPr>
            <w:pStyle w:val="Header"/>
          </w:pPr>
        </w:p>
        <w:p w:rsidR="00297FC1" w:rsidP="00EE3C0F">
          <w:pPr>
            <w:pStyle w:val="Header"/>
          </w:pPr>
        </w:p>
        <w:sdt>
          <w:sdtPr>
            <w:alias w:val="Dnr"/>
            <w:tag w:val="ccRKShow_Dnr"/>
            <w:id w:val="-829283628"/>
            <w:placeholder>
              <w:docPart w:val="4146800E3B7C43A9B40B3F217A2223B1"/>
            </w:placeholder>
            <w:dataBinding w:xpath="/ns0:DocumentInfo[1]/ns0:BaseInfo[1]/ns0:Dnr[1]" w:storeItemID="{A73BBF02-B8ED-45CC-8261-8D5FEF98F9B7}" w:prefixMappings="xmlns:ns0='http://lp/documentinfo/RK' "/>
            <w:text/>
          </w:sdtPr>
          <w:sdtContent>
            <w:p w:rsidR="00297FC1" w:rsidP="00EE3C0F">
              <w:pPr>
                <w:pStyle w:val="Header"/>
              </w:pPr>
              <w:r>
                <w:t>A2021/02035</w:t>
              </w:r>
            </w:p>
          </w:sdtContent>
        </w:sdt>
        <w:sdt>
          <w:sdtPr>
            <w:alias w:val="DocNumber"/>
            <w:tag w:val="DocNumber"/>
            <w:id w:val="1726028884"/>
            <w:placeholder>
              <w:docPart w:val="188E7D0DA94A4E319FF1F04A48F911FB"/>
            </w:placeholder>
            <w:showingPlcHdr/>
            <w:dataBinding w:xpath="/ns0:DocumentInfo[1]/ns0:BaseInfo[1]/ns0:DocNumber[1]" w:storeItemID="{A73BBF02-B8ED-45CC-8261-8D5FEF98F9B7}" w:prefixMappings="xmlns:ns0='http://lp/documentinfo/RK' "/>
            <w:text/>
          </w:sdtPr>
          <w:sdtContent>
            <w:p w:rsidR="00297FC1" w:rsidP="00EE3C0F">
              <w:pPr>
                <w:pStyle w:val="Header"/>
              </w:pPr>
              <w:r>
                <w:rPr>
                  <w:rStyle w:val="PlaceholderText"/>
                </w:rPr>
                <w:t xml:space="preserve"> </w:t>
              </w:r>
            </w:p>
          </w:sdtContent>
        </w:sdt>
        <w:p w:rsidR="00297FC1" w:rsidP="00EE3C0F">
          <w:pPr>
            <w:pStyle w:val="Header"/>
          </w:pPr>
        </w:p>
      </w:tc>
      <w:tc>
        <w:tcPr>
          <w:tcW w:w="1134" w:type="dxa"/>
        </w:tcPr>
        <w:p w:rsidR="00297FC1" w:rsidP="0094502D">
          <w:pPr>
            <w:pStyle w:val="Header"/>
          </w:pPr>
        </w:p>
        <w:p w:rsidR="00297FC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1161F2A86734D9D9DCA6DFDCAB6C5CE"/>
          </w:placeholder>
          <w:richText/>
        </w:sdtPr>
        <w:sdtEndPr>
          <w:rPr>
            <w:b w:val="0"/>
          </w:rPr>
        </w:sdtEndPr>
        <w:sdtContent>
          <w:tc>
            <w:tcPr>
              <w:tcW w:w="5534" w:type="dxa"/>
              <w:tcMar>
                <w:right w:w="1134" w:type="dxa"/>
              </w:tcMar>
            </w:tcPr>
            <w:p w:rsidR="00297FC1" w:rsidRPr="00297FC1" w:rsidP="00340DE0">
              <w:pPr>
                <w:pStyle w:val="Header"/>
                <w:rPr>
                  <w:b/>
                </w:rPr>
              </w:pPr>
              <w:r w:rsidRPr="00297FC1">
                <w:rPr>
                  <w:b/>
                </w:rPr>
                <w:t>Arbetsmarknadsdepartementet</w:t>
              </w:r>
            </w:p>
            <w:p w:rsidR="004A6D44" w:rsidP="00340DE0">
              <w:pPr>
                <w:pStyle w:val="Header"/>
              </w:pPr>
              <w:r w:rsidRPr="00297FC1">
                <w:t>Jämställdhets- och bostadsminister med ansvar för stadsutveckling och arbetet mot segregation och diskriminering</w:t>
              </w:r>
            </w:p>
            <w:p w:rsidR="004A6D44" w:rsidP="00340DE0">
              <w:pPr>
                <w:pStyle w:val="Header"/>
              </w:pPr>
            </w:p>
            <w:p w:rsidR="00297FC1" w:rsidRPr="00340DE0" w:rsidP="00340DE0">
              <w:pPr>
                <w:pStyle w:val="Header"/>
              </w:pPr>
            </w:p>
          </w:tc>
        </w:sdtContent>
      </w:sdt>
      <w:sdt>
        <w:sdtPr>
          <w:alias w:val="Recipient"/>
          <w:tag w:val="ccRKShow_Recipient"/>
          <w:id w:val="-28344517"/>
          <w:placeholder>
            <w:docPart w:val="7DA32A04A41B459887D06554CFD46E3A"/>
          </w:placeholder>
          <w:dataBinding w:xpath="/ns0:DocumentInfo[1]/ns0:BaseInfo[1]/ns0:Recipient[1]" w:storeItemID="{A73BBF02-B8ED-45CC-8261-8D5FEF98F9B7}" w:prefixMappings="xmlns:ns0='http://lp/documentinfo/RK' "/>
          <w:text w:multiLine="1"/>
        </w:sdtPr>
        <w:sdtContent>
          <w:tc>
            <w:tcPr>
              <w:tcW w:w="3170" w:type="dxa"/>
            </w:tcPr>
            <w:p w:rsidR="00297FC1" w:rsidP="00547B89">
              <w:pPr>
                <w:pStyle w:val="Header"/>
              </w:pPr>
              <w:r>
                <w:t>Till riksdagen</w:t>
              </w:r>
            </w:p>
          </w:tc>
        </w:sdtContent>
      </w:sdt>
      <w:tc>
        <w:tcPr>
          <w:tcW w:w="1134" w:type="dxa"/>
        </w:tcPr>
        <w:p w:rsidR="00297FC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146800E3B7C43A9B40B3F217A2223B1"/>
        <w:category>
          <w:name w:val="Allmänt"/>
          <w:gallery w:val="placeholder"/>
        </w:category>
        <w:types>
          <w:type w:val="bbPlcHdr"/>
        </w:types>
        <w:behaviors>
          <w:behavior w:val="content"/>
        </w:behaviors>
        <w:guid w:val="{DA8FB156-0CF4-44BC-9A21-B0B00D4D3424}"/>
      </w:docPartPr>
      <w:docPartBody>
        <w:p w:rsidR="004B75F3" w:rsidP="002F7ED3">
          <w:pPr>
            <w:pStyle w:val="4146800E3B7C43A9B40B3F217A2223B1"/>
          </w:pPr>
          <w:r>
            <w:rPr>
              <w:rStyle w:val="PlaceholderText"/>
            </w:rPr>
            <w:t xml:space="preserve"> </w:t>
          </w:r>
        </w:p>
      </w:docPartBody>
    </w:docPart>
    <w:docPart>
      <w:docPartPr>
        <w:name w:val="188E7D0DA94A4E319FF1F04A48F911FB"/>
        <w:category>
          <w:name w:val="Allmänt"/>
          <w:gallery w:val="placeholder"/>
        </w:category>
        <w:types>
          <w:type w:val="bbPlcHdr"/>
        </w:types>
        <w:behaviors>
          <w:behavior w:val="content"/>
        </w:behaviors>
        <w:guid w:val="{6435BE26-1583-4752-AFCC-32E1506A1E1D}"/>
      </w:docPartPr>
      <w:docPartBody>
        <w:p w:rsidR="004B75F3" w:rsidP="002F7ED3">
          <w:pPr>
            <w:pStyle w:val="188E7D0DA94A4E319FF1F04A48F911FB1"/>
          </w:pPr>
          <w:r>
            <w:rPr>
              <w:rStyle w:val="PlaceholderText"/>
            </w:rPr>
            <w:t xml:space="preserve"> </w:t>
          </w:r>
        </w:p>
      </w:docPartBody>
    </w:docPart>
    <w:docPart>
      <w:docPartPr>
        <w:name w:val="01161F2A86734D9D9DCA6DFDCAB6C5CE"/>
        <w:category>
          <w:name w:val="Allmänt"/>
          <w:gallery w:val="placeholder"/>
        </w:category>
        <w:types>
          <w:type w:val="bbPlcHdr"/>
        </w:types>
        <w:behaviors>
          <w:behavior w:val="content"/>
        </w:behaviors>
        <w:guid w:val="{9F633648-7A5A-4768-A718-885F523F0247}"/>
      </w:docPartPr>
      <w:docPartBody>
        <w:p w:rsidR="004B75F3" w:rsidP="002F7ED3">
          <w:pPr>
            <w:pStyle w:val="01161F2A86734D9D9DCA6DFDCAB6C5CE1"/>
          </w:pPr>
          <w:r>
            <w:rPr>
              <w:rStyle w:val="PlaceholderText"/>
            </w:rPr>
            <w:t xml:space="preserve"> </w:t>
          </w:r>
        </w:p>
      </w:docPartBody>
    </w:docPart>
    <w:docPart>
      <w:docPartPr>
        <w:name w:val="7DA32A04A41B459887D06554CFD46E3A"/>
        <w:category>
          <w:name w:val="Allmänt"/>
          <w:gallery w:val="placeholder"/>
        </w:category>
        <w:types>
          <w:type w:val="bbPlcHdr"/>
        </w:types>
        <w:behaviors>
          <w:behavior w:val="content"/>
        </w:behaviors>
        <w:guid w:val="{43729757-E904-4F9E-9E7A-680634391E77}"/>
      </w:docPartPr>
      <w:docPartBody>
        <w:p w:rsidR="004B75F3" w:rsidP="002F7ED3">
          <w:pPr>
            <w:pStyle w:val="7DA32A04A41B459887D06554CFD46E3A"/>
          </w:pPr>
          <w:r>
            <w:rPr>
              <w:rStyle w:val="PlaceholderText"/>
            </w:rPr>
            <w:t xml:space="preserve"> </w:t>
          </w:r>
        </w:p>
      </w:docPartBody>
    </w:docPart>
    <w:docPart>
      <w:docPartPr>
        <w:name w:val="B5E3AB76D6444EBD81C0DD6083AC68E6"/>
        <w:category>
          <w:name w:val="Allmänt"/>
          <w:gallery w:val="placeholder"/>
        </w:category>
        <w:types>
          <w:type w:val="bbPlcHdr"/>
        </w:types>
        <w:behaviors>
          <w:behavior w:val="content"/>
        </w:behaviors>
        <w:guid w:val="{71F4F7FE-5E1C-41A7-86AD-79F6B5ED79DE}"/>
      </w:docPartPr>
      <w:docPartBody>
        <w:p w:rsidR="004B75F3" w:rsidP="002F7ED3">
          <w:pPr>
            <w:pStyle w:val="B5E3AB76D6444EBD81C0DD6083AC68E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D2E682B192641FDA4B9EC47AE7681AF"/>
        <w:category>
          <w:name w:val="Allmänt"/>
          <w:gallery w:val="placeholder"/>
        </w:category>
        <w:types>
          <w:type w:val="bbPlcHdr"/>
        </w:types>
        <w:behaviors>
          <w:behavior w:val="content"/>
        </w:behaviors>
        <w:guid w:val="{9F9A8C10-A27A-4CB8-999F-855B343958B0}"/>
      </w:docPartPr>
      <w:docPartBody>
        <w:p w:rsidR="004B75F3" w:rsidP="002F7ED3">
          <w:pPr>
            <w:pStyle w:val="DD2E682B192641FDA4B9EC47AE7681AF"/>
          </w:pPr>
          <w:r>
            <w:rPr>
              <w:rStyle w:val="PlaceholderText"/>
            </w:rPr>
            <w:t>Klicka här för att ange datum.</w:t>
          </w:r>
        </w:p>
      </w:docPartBody>
    </w:docPart>
    <w:docPart>
      <w:docPartPr>
        <w:name w:val="8F0676E8050D49E9B3345E5DAB9A2396"/>
        <w:category>
          <w:name w:val="Allmänt"/>
          <w:gallery w:val="placeholder"/>
        </w:category>
        <w:types>
          <w:type w:val="bbPlcHdr"/>
        </w:types>
        <w:behaviors>
          <w:behavior w:val="content"/>
        </w:behaviors>
        <w:guid w:val="{7A1F8C26-2BFC-4223-8DA6-6B814A2C2ADF}"/>
      </w:docPartPr>
      <w:docPartBody>
        <w:p w:rsidR="004B75F3" w:rsidP="002F7ED3">
          <w:pPr>
            <w:pStyle w:val="8F0676E8050D49E9B3345E5DAB9A239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88627D8B9B4DB982B51AFE4E13A446">
    <w:name w:val="7588627D8B9B4DB982B51AFE4E13A446"/>
    <w:rsid w:val="002F7ED3"/>
  </w:style>
  <w:style w:type="character" w:styleId="PlaceholderText">
    <w:name w:val="Placeholder Text"/>
    <w:basedOn w:val="DefaultParagraphFont"/>
    <w:uiPriority w:val="99"/>
    <w:semiHidden/>
    <w:rsid w:val="002F7ED3"/>
    <w:rPr>
      <w:noProof w:val="0"/>
      <w:color w:val="808080"/>
    </w:rPr>
  </w:style>
  <w:style w:type="paragraph" w:customStyle="1" w:styleId="14E9892F15194E98BF2FFB16837EE5A1">
    <w:name w:val="14E9892F15194E98BF2FFB16837EE5A1"/>
    <w:rsid w:val="002F7ED3"/>
  </w:style>
  <w:style w:type="paragraph" w:customStyle="1" w:styleId="7E0C966765F444FFB4F1A9F2CBE5E8C2">
    <w:name w:val="7E0C966765F444FFB4F1A9F2CBE5E8C2"/>
    <w:rsid w:val="002F7ED3"/>
  </w:style>
  <w:style w:type="paragraph" w:customStyle="1" w:styleId="F2EED76C69A34AFE9BB01EAA4DDA5116">
    <w:name w:val="F2EED76C69A34AFE9BB01EAA4DDA5116"/>
    <w:rsid w:val="002F7ED3"/>
  </w:style>
  <w:style w:type="paragraph" w:customStyle="1" w:styleId="4146800E3B7C43A9B40B3F217A2223B1">
    <w:name w:val="4146800E3B7C43A9B40B3F217A2223B1"/>
    <w:rsid w:val="002F7ED3"/>
  </w:style>
  <w:style w:type="paragraph" w:customStyle="1" w:styleId="188E7D0DA94A4E319FF1F04A48F911FB">
    <w:name w:val="188E7D0DA94A4E319FF1F04A48F911FB"/>
    <w:rsid w:val="002F7ED3"/>
  </w:style>
  <w:style w:type="paragraph" w:customStyle="1" w:styleId="C6F5697170574D9E9DAF1B9A3F685B13">
    <w:name w:val="C6F5697170574D9E9DAF1B9A3F685B13"/>
    <w:rsid w:val="002F7ED3"/>
  </w:style>
  <w:style w:type="paragraph" w:customStyle="1" w:styleId="B72E8CAEB9514908829A6ED4D8D81691">
    <w:name w:val="B72E8CAEB9514908829A6ED4D8D81691"/>
    <w:rsid w:val="002F7ED3"/>
  </w:style>
  <w:style w:type="paragraph" w:customStyle="1" w:styleId="D93D7585A463474FAB029CBCBF4D670E">
    <w:name w:val="D93D7585A463474FAB029CBCBF4D670E"/>
    <w:rsid w:val="002F7ED3"/>
  </w:style>
  <w:style w:type="paragraph" w:customStyle="1" w:styleId="01161F2A86734D9D9DCA6DFDCAB6C5CE">
    <w:name w:val="01161F2A86734D9D9DCA6DFDCAB6C5CE"/>
    <w:rsid w:val="002F7ED3"/>
  </w:style>
  <w:style w:type="paragraph" w:customStyle="1" w:styleId="7DA32A04A41B459887D06554CFD46E3A">
    <w:name w:val="7DA32A04A41B459887D06554CFD46E3A"/>
    <w:rsid w:val="002F7ED3"/>
  </w:style>
  <w:style w:type="paragraph" w:customStyle="1" w:styleId="188E7D0DA94A4E319FF1F04A48F911FB1">
    <w:name w:val="188E7D0DA94A4E319FF1F04A48F911FB1"/>
    <w:rsid w:val="002F7E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161F2A86734D9D9DCA6DFDCAB6C5CE1">
    <w:name w:val="01161F2A86734D9D9DCA6DFDCAB6C5CE1"/>
    <w:rsid w:val="002F7E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B95BE9300F40168F3D082319FD3020">
    <w:name w:val="BFB95BE9300F40168F3D082319FD3020"/>
    <w:rsid w:val="002F7ED3"/>
  </w:style>
  <w:style w:type="paragraph" w:customStyle="1" w:styleId="3FFBE8ED896046389A439A4FC6870271">
    <w:name w:val="3FFBE8ED896046389A439A4FC6870271"/>
    <w:rsid w:val="002F7ED3"/>
  </w:style>
  <w:style w:type="paragraph" w:customStyle="1" w:styleId="550B033CAC82423487ED7BD6C44D671F">
    <w:name w:val="550B033CAC82423487ED7BD6C44D671F"/>
    <w:rsid w:val="002F7ED3"/>
  </w:style>
  <w:style w:type="paragraph" w:customStyle="1" w:styleId="7FE7A41A9F084532A0637923557F5A0F">
    <w:name w:val="7FE7A41A9F084532A0637923557F5A0F"/>
    <w:rsid w:val="002F7ED3"/>
  </w:style>
  <w:style w:type="paragraph" w:customStyle="1" w:styleId="B5E3AB76D6444EBD81C0DD6083AC68E6">
    <w:name w:val="B5E3AB76D6444EBD81C0DD6083AC68E6"/>
    <w:rsid w:val="002F7ED3"/>
  </w:style>
  <w:style w:type="paragraph" w:customStyle="1" w:styleId="DD2E682B192641FDA4B9EC47AE7681AF">
    <w:name w:val="DD2E682B192641FDA4B9EC47AE7681AF"/>
    <w:rsid w:val="002F7ED3"/>
  </w:style>
  <w:style w:type="paragraph" w:customStyle="1" w:styleId="8F0676E8050D49E9B3345E5DAB9A2396">
    <w:name w:val="8F0676E8050D49E9B3345E5DAB9A2396"/>
    <w:rsid w:val="002F7ED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2021-11-03T00:00:00</HeaderDate>
    <Office/>
    <Dnr>A2021/02035</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9c225c38-01b1-419a-a614-3ea76b5aa15d</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2F087-13D3-4C4F-AC83-2602704C22B0}"/>
</file>

<file path=customXml/itemProps2.xml><?xml version="1.0" encoding="utf-8"?>
<ds:datastoreItem xmlns:ds="http://schemas.openxmlformats.org/officeDocument/2006/customXml" ds:itemID="{A73BBF02-B8ED-45CC-8261-8D5FEF98F9B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7F3BDC6-5262-4F02-8B0C-F7B820C0C376}"/>
</file>

<file path=customXml/itemProps5.xml><?xml version="1.0" encoding="utf-8"?>
<ds:datastoreItem xmlns:ds="http://schemas.openxmlformats.org/officeDocument/2006/customXml" ds:itemID="{E3918BEE-6EBB-4EA3-9A9D-7D7117D700F1}"/>
</file>

<file path=docProps/app.xml><?xml version="1.0" encoding="utf-8"?>
<Properties xmlns="http://schemas.openxmlformats.org/officeDocument/2006/extended-properties" xmlns:vt="http://schemas.openxmlformats.org/officeDocument/2006/docPropsVTypes">
  <Template>RK Basmall</Template>
  <TotalTime>0</TotalTime>
  <Pages>2</Pages>
  <Words>504</Words>
  <Characters>2672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2021.22.292-Svar-Genusteorier informell kvotering och könlöshet av Ann-Christine From Utterstedt (SD).docx</dc:title>
  <cp:revision>4</cp:revision>
  <dcterms:created xsi:type="dcterms:W3CDTF">2021-11-02T07:31:00Z</dcterms:created>
  <dcterms:modified xsi:type="dcterms:W3CDTF">2021-11-02T07:40:00Z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9b878c1f-5a30-4787-87a2-1d8b307d261b</vt:lpwstr>
  </property>
</Properties>
</file>