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985A" w14:textId="77777777" w:rsidR="00856EA4" w:rsidRDefault="00856EA4" w:rsidP="00856EA4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</w:t>
      </w:r>
      <w:r w:rsidR="007E128A">
        <w:t>474</w:t>
      </w:r>
      <w:r>
        <w:t xml:space="preserve"> av </w:t>
      </w:r>
      <w:r w:rsidR="002F7BC3">
        <w:t>Lina Nordquist (L</w:t>
      </w:r>
      <w:r>
        <w:t xml:space="preserve">) </w:t>
      </w:r>
      <w:r w:rsidR="002F7BC3">
        <w:t>En rättssäker asylprocess</w:t>
      </w:r>
    </w:p>
    <w:p w14:paraId="65D8B472" w14:textId="77777777" w:rsidR="00D21091" w:rsidRDefault="00EB49B1" w:rsidP="003005EA">
      <w:pPr>
        <w:pStyle w:val="Brdtext"/>
      </w:pPr>
      <w:r>
        <w:t>Lina Nordquist</w:t>
      </w:r>
      <w:r w:rsidR="003005EA">
        <w:t xml:space="preserve"> har frågat mig </w:t>
      </w:r>
      <w:r w:rsidR="00D21091">
        <w:t>h</w:t>
      </w:r>
      <w:r w:rsidR="003005EA">
        <w:t xml:space="preserve">ur jag och regeringen </w:t>
      </w:r>
      <w:r w:rsidR="00D21091">
        <w:t>säkerställer att Migrationsverket i varje enskilt fall kan fatta rättssäkra beslut om avvisning eller uppehållstillstånd, där principen om barnets bästa sätts i förgrunden, även utan opinion, protester från allmänheten och tidningsreportage.</w:t>
      </w:r>
    </w:p>
    <w:p w14:paraId="458F6E14" w14:textId="77777777" w:rsidR="00B57173" w:rsidRPr="00E602AB" w:rsidRDefault="00D21091" w:rsidP="003005EA">
      <w:pPr>
        <w:pStyle w:val="Brdtext"/>
      </w:pPr>
      <w:r>
        <w:t xml:space="preserve">Inledningsvis vill jag klargöra att </w:t>
      </w:r>
      <w:r w:rsidR="00302852">
        <w:t xml:space="preserve">jag inte kan </w:t>
      </w:r>
      <w:r>
        <w:t>kommentera eller ingripa i de ärende</w:t>
      </w:r>
      <w:r w:rsidR="00012911">
        <w:t>n</w:t>
      </w:r>
      <w:r>
        <w:t xml:space="preserve"> som </w:t>
      </w:r>
      <w:r w:rsidR="00E602AB">
        <w:t>berörs</w:t>
      </w:r>
      <w:r>
        <w:t xml:space="preserve"> i </w:t>
      </w:r>
      <w:r w:rsidR="00012911">
        <w:t>riksdagsfrågan</w:t>
      </w:r>
      <w:r w:rsidR="00302852">
        <w:t>.</w:t>
      </w:r>
    </w:p>
    <w:p w14:paraId="2A7EC7FD" w14:textId="7A4D3882" w:rsidR="00331E31" w:rsidRPr="0010637E" w:rsidRDefault="00302852" w:rsidP="00302852">
      <w:pPr>
        <w:pStyle w:val="Brdtext"/>
        <w:rPr>
          <w:rFonts w:cs="Arial"/>
          <w:color w:val="000000"/>
        </w:rPr>
      </w:pPr>
      <w:r>
        <w:rPr>
          <w:rFonts w:cs="Arial"/>
          <w:color w:val="000000"/>
        </w:rPr>
        <w:t>Av</w:t>
      </w:r>
      <w:r w:rsidR="00326E1C">
        <w:rPr>
          <w:rFonts w:cs="Arial"/>
          <w:color w:val="000000"/>
        </w:rPr>
        <w:t xml:space="preserve"> </w:t>
      </w:r>
      <w:r w:rsidR="003C7E26">
        <w:rPr>
          <w:rFonts w:cs="Arial"/>
          <w:color w:val="000000"/>
        </w:rPr>
        <w:t xml:space="preserve">1 kap. 9 § </w:t>
      </w:r>
      <w:r w:rsidR="00326E1C">
        <w:rPr>
          <w:rFonts w:cs="Arial"/>
          <w:color w:val="000000"/>
        </w:rPr>
        <w:t>r</w:t>
      </w:r>
      <w:r w:rsidR="00B57173">
        <w:rPr>
          <w:rFonts w:cs="Arial"/>
          <w:color w:val="000000"/>
        </w:rPr>
        <w:t>egeringsformen</w:t>
      </w:r>
      <w:r w:rsidR="00326E1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följer </w:t>
      </w:r>
      <w:r w:rsidR="00326E1C">
        <w:rPr>
          <w:rFonts w:cs="Arial"/>
          <w:color w:val="000000"/>
        </w:rPr>
        <w:t>att d</w:t>
      </w:r>
      <w:r w:rsidR="00326E1C" w:rsidRPr="00326E1C">
        <w:rPr>
          <w:rFonts w:cs="Arial"/>
          <w:color w:val="000000"/>
        </w:rPr>
        <w:t>omstolar</w:t>
      </w:r>
      <w:r w:rsidR="003C7E26">
        <w:rPr>
          <w:rFonts w:cs="Arial"/>
          <w:color w:val="000000"/>
        </w:rPr>
        <w:t>,</w:t>
      </w:r>
      <w:r w:rsidR="00326E1C" w:rsidRPr="00326E1C">
        <w:rPr>
          <w:rFonts w:cs="Arial"/>
          <w:color w:val="000000"/>
        </w:rPr>
        <w:t xml:space="preserve"> förvaltnings</w:t>
      </w:r>
      <w:r w:rsidR="00326E1C">
        <w:rPr>
          <w:rFonts w:cs="Arial"/>
          <w:color w:val="000000"/>
        </w:rPr>
        <w:softHyphen/>
      </w:r>
      <w:r w:rsidR="00326E1C" w:rsidRPr="00326E1C">
        <w:rPr>
          <w:rFonts w:cs="Arial"/>
          <w:color w:val="000000"/>
        </w:rPr>
        <w:t xml:space="preserve">myndigheter och andra som fullgör offentliga förvaltningsuppgifter </w:t>
      </w:r>
      <w:r w:rsidR="00E602AB" w:rsidRPr="00326E1C">
        <w:rPr>
          <w:rFonts w:cs="Arial"/>
          <w:color w:val="000000"/>
        </w:rPr>
        <w:t xml:space="preserve">i sin verksamhet </w:t>
      </w:r>
      <w:r w:rsidR="00326E1C" w:rsidRPr="00326E1C">
        <w:rPr>
          <w:rFonts w:cs="Arial"/>
          <w:color w:val="000000"/>
        </w:rPr>
        <w:t>ska beakta allas likhet inför lagen samt iaktta saklighet och opartiskhet.</w:t>
      </w:r>
      <w:r w:rsidR="0074646E">
        <w:rPr>
          <w:rFonts w:cs="Arial"/>
          <w:color w:val="000000"/>
        </w:rPr>
        <w:t xml:space="preserve"> Av </w:t>
      </w:r>
      <w:r w:rsidR="007F5495">
        <w:rPr>
          <w:rFonts w:cs="Arial"/>
          <w:color w:val="000000"/>
        </w:rPr>
        <w:t xml:space="preserve">        </w:t>
      </w:r>
      <w:r w:rsidR="0074646E">
        <w:rPr>
          <w:rFonts w:cs="Arial"/>
          <w:color w:val="000000"/>
        </w:rPr>
        <w:t>1 kap</w:t>
      </w:r>
      <w:r w:rsidR="007F5495">
        <w:rPr>
          <w:rFonts w:cs="Arial"/>
          <w:color w:val="000000"/>
        </w:rPr>
        <w:t>.</w:t>
      </w:r>
      <w:r w:rsidR="0074646E">
        <w:rPr>
          <w:rFonts w:cs="Arial"/>
          <w:color w:val="000000"/>
        </w:rPr>
        <w:t xml:space="preserve"> 2 § följer att det allmänna ska verka för att alla människor ska kunna uppnå delaktighet och jämlikhet </w:t>
      </w:r>
      <w:r w:rsidR="007F5495">
        <w:rPr>
          <w:rFonts w:cs="Arial"/>
          <w:color w:val="000000"/>
        </w:rPr>
        <w:t xml:space="preserve">i samhället </w:t>
      </w:r>
      <w:r w:rsidR="0074646E">
        <w:rPr>
          <w:rFonts w:cs="Arial"/>
          <w:color w:val="000000"/>
        </w:rPr>
        <w:t>och för att barns rätt tas till vara.</w:t>
      </w:r>
      <w:r w:rsidR="005F5EB8">
        <w:rPr>
          <w:rFonts w:cs="Arial"/>
          <w:color w:val="000000"/>
        </w:rPr>
        <w:t xml:space="preserve"> </w:t>
      </w:r>
      <w:r w:rsidR="007F5495">
        <w:rPr>
          <w:rFonts w:cs="Arial"/>
          <w:color w:val="000000"/>
        </w:rPr>
        <w:t xml:space="preserve">Enligt </w:t>
      </w:r>
      <w:r>
        <w:rPr>
          <w:rFonts w:cs="Arial"/>
          <w:color w:val="000000"/>
        </w:rPr>
        <w:t xml:space="preserve">1 kap. </w:t>
      </w:r>
      <w:bookmarkStart w:id="2" w:name="K1P10"/>
      <w:r w:rsidRPr="0010637E">
        <w:rPr>
          <w:rFonts w:cs="Arial"/>
          <w:bCs/>
          <w:color w:val="333333"/>
        </w:rPr>
        <w:t>10 §</w:t>
      </w:r>
      <w:bookmarkEnd w:id="2"/>
      <w:r>
        <w:rPr>
          <w:rFonts w:cs="Arial"/>
          <w:color w:val="000000"/>
        </w:rPr>
        <w:t xml:space="preserve"> utlänningslagen ska i</w:t>
      </w:r>
      <w:r w:rsidRPr="0010637E">
        <w:rPr>
          <w:rFonts w:cs="Arial"/>
          <w:color w:val="000000"/>
        </w:rPr>
        <w:t xml:space="preserve"> fall</w:t>
      </w:r>
      <w:r>
        <w:rPr>
          <w:rFonts w:cs="Arial"/>
          <w:color w:val="000000"/>
        </w:rPr>
        <w:t xml:space="preserve"> som rör ett barn </w:t>
      </w:r>
      <w:r w:rsidRPr="0010637E">
        <w:rPr>
          <w:rFonts w:cs="Arial"/>
          <w:color w:val="000000"/>
        </w:rPr>
        <w:t>särskilt beaktas vad hänsynen till barnets hälsa och utveckling samt barnets bästa i övrigt kräver.</w:t>
      </w:r>
      <w:r>
        <w:rPr>
          <w:rFonts w:cs="Arial"/>
          <w:color w:val="000000"/>
        </w:rPr>
        <w:t xml:space="preserve"> </w:t>
      </w:r>
      <w:r w:rsidR="0074646E">
        <w:rPr>
          <w:rFonts w:cs="Arial"/>
          <w:color w:val="000000"/>
        </w:rPr>
        <w:t>Av 1 kap</w:t>
      </w:r>
      <w:r w:rsidR="007F5495">
        <w:rPr>
          <w:rFonts w:cs="Arial"/>
          <w:color w:val="000000"/>
        </w:rPr>
        <w:t>.</w:t>
      </w:r>
      <w:r w:rsidR="0074646E">
        <w:rPr>
          <w:rFonts w:cs="Arial"/>
          <w:color w:val="000000"/>
        </w:rPr>
        <w:t xml:space="preserve"> 11 § samma lag framgår att </w:t>
      </w:r>
      <w:r w:rsidR="00357A99">
        <w:rPr>
          <w:rFonts w:cs="Arial"/>
          <w:color w:val="000000"/>
        </w:rPr>
        <w:t xml:space="preserve">när frågor om tillstånd enligt lagen ska bedömas och </w:t>
      </w:r>
      <w:r w:rsidR="009349A1">
        <w:rPr>
          <w:rFonts w:cs="Arial"/>
          <w:color w:val="000000"/>
        </w:rPr>
        <w:t xml:space="preserve">ett </w:t>
      </w:r>
      <w:r w:rsidR="0074646E">
        <w:rPr>
          <w:rFonts w:cs="Arial"/>
          <w:color w:val="000000"/>
        </w:rPr>
        <w:t xml:space="preserve">barn berörs av ett beslut </w:t>
      </w:r>
      <w:r w:rsidR="009349A1">
        <w:rPr>
          <w:rFonts w:cs="Arial"/>
          <w:color w:val="000000"/>
        </w:rPr>
        <w:t>i ärendet</w:t>
      </w:r>
      <w:r w:rsidR="0074646E">
        <w:rPr>
          <w:rFonts w:cs="Arial"/>
          <w:color w:val="000000"/>
        </w:rPr>
        <w:t xml:space="preserve"> </w:t>
      </w:r>
      <w:r w:rsidR="00357A99">
        <w:rPr>
          <w:rFonts w:cs="Arial"/>
          <w:color w:val="000000"/>
        </w:rPr>
        <w:t xml:space="preserve">ska barnet höras, </w:t>
      </w:r>
      <w:r w:rsidR="0074646E">
        <w:rPr>
          <w:rFonts w:cs="Arial"/>
          <w:color w:val="000000"/>
        </w:rPr>
        <w:t xml:space="preserve">om det inte </w:t>
      </w:r>
      <w:r w:rsidR="009349A1">
        <w:rPr>
          <w:rFonts w:cs="Arial"/>
          <w:color w:val="000000"/>
        </w:rPr>
        <w:t>är</w:t>
      </w:r>
      <w:r w:rsidR="0074646E">
        <w:rPr>
          <w:rFonts w:cs="Arial"/>
          <w:color w:val="000000"/>
        </w:rPr>
        <w:t xml:space="preserve"> olämpligt. </w:t>
      </w:r>
      <w:r w:rsidR="00331E31" w:rsidRPr="00BD2876">
        <w:rPr>
          <w:rFonts w:cs="Arial"/>
          <w:color w:val="000000"/>
        </w:rPr>
        <w:t xml:space="preserve">Enligt </w:t>
      </w:r>
      <w:r w:rsidR="007F5495">
        <w:rPr>
          <w:rFonts w:cs="Arial"/>
          <w:color w:val="000000"/>
        </w:rPr>
        <w:t xml:space="preserve">1 b § förordning med instruktion för </w:t>
      </w:r>
      <w:r w:rsidR="00331E31" w:rsidRPr="00BD2876">
        <w:rPr>
          <w:rFonts w:cs="Arial"/>
          <w:color w:val="000000"/>
        </w:rPr>
        <w:t xml:space="preserve">Migrationsverket ska myndigheten ha ett förutsebart och enhetligt beslutsfattande med hög rättslig kvalitet </w:t>
      </w:r>
      <w:r w:rsidR="00BD2876">
        <w:rPr>
          <w:rFonts w:cs="Arial"/>
          <w:color w:val="000000"/>
        </w:rPr>
        <w:t xml:space="preserve">och </w:t>
      </w:r>
      <w:r w:rsidR="007F5495">
        <w:rPr>
          <w:rFonts w:cs="Arial"/>
          <w:color w:val="000000"/>
        </w:rPr>
        <w:t xml:space="preserve">enligt 2 § samma förordning ska </w:t>
      </w:r>
      <w:r w:rsidR="00A3460A">
        <w:rPr>
          <w:rFonts w:cs="Arial"/>
          <w:color w:val="000000"/>
        </w:rPr>
        <w:t xml:space="preserve">verket </w:t>
      </w:r>
      <w:r w:rsidR="00331E31" w:rsidRPr="00BD2876">
        <w:rPr>
          <w:rFonts w:cs="Arial"/>
          <w:color w:val="000000"/>
        </w:rPr>
        <w:t>analysera konsekvenserna för barn inför beslut eller andra åtgärder som kan röra barn.</w:t>
      </w:r>
      <w:r w:rsidR="005F5EB8">
        <w:rPr>
          <w:rFonts w:cs="Arial"/>
          <w:color w:val="000000"/>
        </w:rPr>
        <w:t xml:space="preserve"> </w:t>
      </w:r>
    </w:p>
    <w:p w14:paraId="7DB75F44" w14:textId="77777777" w:rsidR="00B90D95" w:rsidRDefault="00070621" w:rsidP="003005EA">
      <w:pPr>
        <w:pStyle w:val="Brdtext"/>
      </w:pPr>
      <w:r>
        <w:t xml:space="preserve">Den 1 januari 2020 blir FN:s konvention om barnets rättigheter (barnkonventionen) svensk lag. Inkorporeringen innebär ett förtydligande av </w:t>
      </w:r>
      <w:r>
        <w:lastRenderedPageBreak/>
        <w:t>att rättstillämparna ska beakta de rättigheter som följer av konventionen vi</w:t>
      </w:r>
      <w:r w:rsidR="00591615">
        <w:t>d avvägningar och bedömningar i ärenden som rör barn</w:t>
      </w:r>
      <w:r w:rsidR="00423123">
        <w:t>.</w:t>
      </w:r>
    </w:p>
    <w:p w14:paraId="724FCC75" w14:textId="60B43DE5" w:rsidR="00BD2876" w:rsidRDefault="0010637E" w:rsidP="003005EA">
      <w:pPr>
        <w:pStyle w:val="Brdtext"/>
      </w:pPr>
      <w:r w:rsidRPr="000711BE">
        <w:t xml:space="preserve">Under 2017–2019 har Barnombudsmannen i uppdrag av regeringen att </w:t>
      </w:r>
      <w:r w:rsidRPr="00A641FD">
        <w:t>stödja arbetet med att säkerställa tillämpningen av barnets rättigheter i statliga myndigheters verksamhet</w:t>
      </w:r>
      <w:r>
        <w:t xml:space="preserve">. Migrationsverket är en av de myndigheter som ingår i detta arbete och har ett återrapporteringskrav att </w:t>
      </w:r>
      <w:r w:rsidRPr="00A641FD">
        <w:t xml:space="preserve">i samband med årsredovisningen redovisa hur erfarenheterna från </w:t>
      </w:r>
      <w:r w:rsidR="00302852">
        <w:t xml:space="preserve">det s.k. </w:t>
      </w:r>
      <w:r w:rsidRPr="00A641FD">
        <w:t>kunskapslyftet om barnets rättigheter omhändertas och vilka åtgärder som har vidtagits för att kunskapslyftet ska få genomslag inom myndighetens verksamhet.</w:t>
      </w:r>
      <w:r>
        <w:t xml:space="preserve"> I Migrationsverkets regleringsbrev för 2019 finns även ett återrapporterings</w:t>
      </w:r>
      <w:r w:rsidR="00E602AB">
        <w:softHyphen/>
      </w:r>
      <w:r>
        <w:t>krav avseende att m</w:t>
      </w:r>
      <w:r w:rsidRPr="000711BE">
        <w:t>yndigheten ska redovisa</w:t>
      </w:r>
      <w:r>
        <w:t xml:space="preserve"> </w:t>
      </w:r>
      <w:r w:rsidRPr="000711BE">
        <w:t xml:space="preserve">hur myndigheten säkerställer att barns egna asylskäl utreds, </w:t>
      </w:r>
      <w:r>
        <w:t>bedöms och redovisas i besluten.</w:t>
      </w:r>
    </w:p>
    <w:p w14:paraId="7A639BDD" w14:textId="44E2CECE" w:rsidR="00EE669D" w:rsidRDefault="00093EE9" w:rsidP="002749F7">
      <w:pPr>
        <w:pStyle w:val="Brdtext"/>
      </w:pPr>
      <w:r>
        <w:t>Det finns således både regelverk och särskilda regeringsuppdrag på plats för att säkerställa att Migrationsverket kan fatta rättssäkra beslut om avvisning eller uppehållstillstånd, där principen om</w:t>
      </w:r>
      <w:r w:rsidR="00070621">
        <w:t xml:space="preserve"> </w:t>
      </w:r>
      <w:r>
        <w:t xml:space="preserve">barnets bästa </w:t>
      </w:r>
      <w:r w:rsidR="009349A1">
        <w:t>särskilt ska</w:t>
      </w:r>
      <w:r w:rsidR="00070621">
        <w:t xml:space="preserve"> beaktas.</w:t>
      </w:r>
    </w:p>
    <w:p w14:paraId="5A5F54C3" w14:textId="77777777" w:rsidR="008061E5" w:rsidRDefault="008061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A2814F24D94EA3A3E10D0FB079018C"/>
          </w:placeholder>
          <w:dataBinding w:prefixMappings="xmlns:ns0='http://lp/documentinfo/RK' " w:xpath="/ns0:DocumentInfo[1]/ns0:BaseInfo[1]/ns0:HeaderDate[1]" w:storeItemID="{C0BFF1F8-51D0-4756-B42E-5E8C38D52592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1091">
            <w:t>10 april</w:t>
          </w:r>
          <w:r w:rsidR="009B14E9">
            <w:t xml:space="preserve"> 2019</w:t>
          </w:r>
        </w:sdtContent>
      </w:sdt>
    </w:p>
    <w:p w14:paraId="164390D6" w14:textId="77777777" w:rsidR="008061E5" w:rsidRDefault="008061E5" w:rsidP="004E7A8F">
      <w:pPr>
        <w:pStyle w:val="Brdtextutanavstnd"/>
      </w:pPr>
    </w:p>
    <w:p w14:paraId="39182CF9" w14:textId="77777777" w:rsidR="008061E5" w:rsidRDefault="008061E5" w:rsidP="004E7A8F">
      <w:pPr>
        <w:pStyle w:val="Brdtextutanavstnd"/>
      </w:pPr>
    </w:p>
    <w:p w14:paraId="6F820E04" w14:textId="77777777" w:rsidR="008061E5" w:rsidRPr="00DB48AB" w:rsidRDefault="008061E5" w:rsidP="00DB48AB">
      <w:pPr>
        <w:pStyle w:val="Brdtext"/>
      </w:pPr>
      <w:r>
        <w:t>Morgan Johansson</w:t>
      </w:r>
    </w:p>
    <w:sectPr w:rsidR="008061E5" w:rsidRPr="00DB48AB" w:rsidSect="008061E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020A9" w14:textId="77777777" w:rsidR="002B6C75" w:rsidRDefault="002B6C75" w:rsidP="00A87A54">
      <w:pPr>
        <w:spacing w:after="0" w:line="240" w:lineRule="auto"/>
      </w:pPr>
      <w:r>
        <w:separator/>
      </w:r>
    </w:p>
  </w:endnote>
  <w:endnote w:type="continuationSeparator" w:id="0">
    <w:p w14:paraId="329B4438" w14:textId="77777777" w:rsidR="002B6C75" w:rsidRDefault="002B6C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8952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9CA596" w14:textId="2CD1535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53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53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2C5E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3548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24C2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94C9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2C0A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FA7A7E" w14:textId="77777777" w:rsidTr="00C26068">
      <w:trPr>
        <w:trHeight w:val="227"/>
      </w:trPr>
      <w:tc>
        <w:tcPr>
          <w:tcW w:w="4074" w:type="dxa"/>
        </w:tcPr>
        <w:p w14:paraId="1806DC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3E81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3A04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7BAA9" w14:textId="77777777" w:rsidR="002B6C75" w:rsidRDefault="002B6C75" w:rsidP="00A87A54">
      <w:pPr>
        <w:spacing w:after="0" w:line="240" w:lineRule="auto"/>
      </w:pPr>
      <w:r>
        <w:separator/>
      </w:r>
    </w:p>
  </w:footnote>
  <w:footnote w:type="continuationSeparator" w:id="0">
    <w:p w14:paraId="2F4D8137" w14:textId="77777777" w:rsidR="002B6C75" w:rsidRDefault="002B6C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9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67"/>
      <w:gridCol w:w="3189"/>
      <w:gridCol w:w="1140"/>
    </w:tblGrid>
    <w:tr w:rsidR="008061E5" w14:paraId="5596AFFE" w14:textId="77777777" w:rsidTr="00B645E6">
      <w:trPr>
        <w:trHeight w:val="152"/>
      </w:trPr>
      <w:tc>
        <w:tcPr>
          <w:tcW w:w="5567" w:type="dxa"/>
        </w:tcPr>
        <w:p w14:paraId="023C161F" w14:textId="77777777" w:rsidR="008061E5" w:rsidRPr="007D73AB" w:rsidRDefault="008061E5">
          <w:pPr>
            <w:pStyle w:val="Sidhuvud"/>
          </w:pPr>
        </w:p>
      </w:tc>
      <w:tc>
        <w:tcPr>
          <w:tcW w:w="3189" w:type="dxa"/>
          <w:vAlign w:val="bottom"/>
        </w:tcPr>
        <w:p w14:paraId="562958FC" w14:textId="77777777" w:rsidR="008061E5" w:rsidRPr="007D73AB" w:rsidRDefault="008061E5" w:rsidP="00340DE0">
          <w:pPr>
            <w:pStyle w:val="Sidhuvud"/>
          </w:pPr>
        </w:p>
      </w:tc>
      <w:tc>
        <w:tcPr>
          <w:tcW w:w="1140" w:type="dxa"/>
        </w:tcPr>
        <w:p w14:paraId="0B479E75" w14:textId="77777777" w:rsidR="008061E5" w:rsidRDefault="008061E5" w:rsidP="005A703A">
          <w:pPr>
            <w:pStyle w:val="Sidhuvud"/>
          </w:pPr>
        </w:p>
      </w:tc>
    </w:tr>
    <w:tr w:rsidR="008061E5" w14:paraId="1DD1A43D" w14:textId="77777777" w:rsidTr="00B645E6">
      <w:trPr>
        <w:trHeight w:val="1292"/>
      </w:trPr>
      <w:tc>
        <w:tcPr>
          <w:tcW w:w="5567" w:type="dxa"/>
        </w:tcPr>
        <w:p w14:paraId="10EA73AD" w14:textId="77777777" w:rsidR="008061E5" w:rsidRPr="00340DE0" w:rsidRDefault="008061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DFDF8A" wp14:editId="168F7A0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</w:tcPr>
        <w:p w14:paraId="0D646381" w14:textId="77777777" w:rsidR="008061E5" w:rsidRPr="00710A6C" w:rsidRDefault="008061E5" w:rsidP="00EE3C0F">
          <w:pPr>
            <w:pStyle w:val="Sidhuvud"/>
            <w:rPr>
              <w:b/>
            </w:rPr>
          </w:pPr>
        </w:p>
        <w:p w14:paraId="5F4A136B" w14:textId="77777777" w:rsidR="008061E5" w:rsidRDefault="008061E5" w:rsidP="00EE3C0F">
          <w:pPr>
            <w:pStyle w:val="Sidhuvud"/>
          </w:pPr>
        </w:p>
        <w:p w14:paraId="37D7DB9E" w14:textId="77777777" w:rsidR="008061E5" w:rsidRDefault="008061E5" w:rsidP="00EE3C0F">
          <w:pPr>
            <w:pStyle w:val="Sidhuvud"/>
          </w:pPr>
        </w:p>
        <w:p w14:paraId="6F111DE1" w14:textId="77777777" w:rsidR="008061E5" w:rsidRDefault="008061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2A9B26389449C8968F85E4D2783584"/>
            </w:placeholder>
            <w:dataBinding w:prefixMappings="xmlns:ns0='http://lp/documentinfo/RK' " w:xpath="/ns0:DocumentInfo[1]/ns0:BaseInfo[1]/ns0:Dnr[1]" w:storeItemID="{C0BFF1F8-51D0-4756-B42E-5E8C38D52592}"/>
            <w:text/>
          </w:sdtPr>
          <w:sdtEndPr/>
          <w:sdtContent>
            <w:p w14:paraId="7EB426A3" w14:textId="77777777" w:rsidR="008061E5" w:rsidRDefault="003C2270" w:rsidP="00EE3C0F">
              <w:pPr>
                <w:pStyle w:val="Sidhuvud"/>
              </w:pPr>
              <w:r>
                <w:t>Ju2019/0</w:t>
              </w:r>
              <w:r w:rsidR="007E128A">
                <w:t>1327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363CCF33F246028EA35DF7E6DEE1E5"/>
            </w:placeholder>
            <w:showingPlcHdr/>
            <w:dataBinding w:prefixMappings="xmlns:ns0='http://lp/documentinfo/RK' " w:xpath="/ns0:DocumentInfo[1]/ns0:BaseInfo[1]/ns0:DocNumber[1]" w:storeItemID="{C0BFF1F8-51D0-4756-B42E-5E8C38D52592}"/>
            <w:text/>
          </w:sdtPr>
          <w:sdtEndPr/>
          <w:sdtContent>
            <w:p w14:paraId="603B3C9D" w14:textId="77777777" w:rsidR="008061E5" w:rsidRDefault="007E12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91478C" w14:textId="77777777" w:rsidR="008061E5" w:rsidRDefault="008061E5" w:rsidP="00EE3C0F">
          <w:pPr>
            <w:pStyle w:val="Sidhuvud"/>
          </w:pPr>
        </w:p>
      </w:tc>
      <w:tc>
        <w:tcPr>
          <w:tcW w:w="1140" w:type="dxa"/>
        </w:tcPr>
        <w:p w14:paraId="6F72B101" w14:textId="77777777" w:rsidR="008061E5" w:rsidRDefault="008061E5" w:rsidP="0094502D">
          <w:pPr>
            <w:pStyle w:val="Sidhuvud"/>
          </w:pPr>
        </w:p>
        <w:p w14:paraId="1DFD69D4" w14:textId="77777777" w:rsidR="008061E5" w:rsidRPr="0094502D" w:rsidRDefault="008061E5" w:rsidP="00EC71A6">
          <w:pPr>
            <w:pStyle w:val="Sidhuvud"/>
          </w:pPr>
        </w:p>
      </w:tc>
    </w:tr>
    <w:tr w:rsidR="008061E5" w14:paraId="65AAD03B" w14:textId="77777777" w:rsidTr="00B645E6">
      <w:trPr>
        <w:trHeight w:val="151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8A8BFC0DC84A74B025077400142005"/>
          </w:placeholder>
        </w:sdtPr>
        <w:sdtEndPr>
          <w:rPr>
            <w:b w:val="0"/>
          </w:rPr>
        </w:sdtEndPr>
        <w:sdtContent>
          <w:tc>
            <w:tcPr>
              <w:tcW w:w="5567" w:type="dxa"/>
              <w:tcMar>
                <w:right w:w="1134" w:type="dxa"/>
              </w:tcMar>
            </w:tcPr>
            <w:p w14:paraId="0E9670CF" w14:textId="77777777" w:rsidR="008061E5" w:rsidRPr="008061E5" w:rsidRDefault="008061E5" w:rsidP="00340DE0">
              <w:pPr>
                <w:pStyle w:val="Sidhuvud"/>
                <w:rPr>
                  <w:b/>
                </w:rPr>
              </w:pPr>
              <w:r w:rsidRPr="008061E5">
                <w:rPr>
                  <w:b/>
                </w:rPr>
                <w:t>Justitiedepartementet</w:t>
              </w:r>
            </w:p>
            <w:p w14:paraId="3C7274F7" w14:textId="77777777" w:rsidR="008061E5" w:rsidRPr="00340DE0" w:rsidRDefault="008061E5" w:rsidP="00340DE0">
              <w:pPr>
                <w:pStyle w:val="Sidhuvud"/>
              </w:pPr>
              <w:r w:rsidRPr="008061E5">
                <w:t xml:space="preserve">Justitie- och </w:t>
              </w:r>
              <w:r>
                <w:t>migrations</w:t>
              </w:r>
              <w:r w:rsidRPr="008061E5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216EF8CA394AD49136B866096A0310"/>
          </w:placeholder>
          <w:dataBinding w:prefixMappings="xmlns:ns0='http://lp/documentinfo/RK' " w:xpath="/ns0:DocumentInfo[1]/ns0:BaseInfo[1]/ns0:Recipient[1]" w:storeItemID="{C0BFF1F8-51D0-4756-B42E-5E8C38D52592}"/>
          <w:text w:multiLine="1"/>
        </w:sdtPr>
        <w:sdtEndPr/>
        <w:sdtContent>
          <w:tc>
            <w:tcPr>
              <w:tcW w:w="3189" w:type="dxa"/>
            </w:tcPr>
            <w:p w14:paraId="0DFDF150" w14:textId="77777777" w:rsidR="008061E5" w:rsidRDefault="008061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0" w:type="dxa"/>
        </w:tcPr>
        <w:p w14:paraId="621F4BC6" w14:textId="77777777" w:rsidR="008061E5" w:rsidRDefault="008061E5" w:rsidP="003E6020">
          <w:pPr>
            <w:pStyle w:val="Sidhuvud"/>
          </w:pPr>
        </w:p>
      </w:tc>
    </w:tr>
  </w:tbl>
  <w:tbl>
    <w:tblPr>
      <w:tblW w:w="0" w:type="auto"/>
      <w:tblInd w:w="-1418" w:type="dxa"/>
      <w:tblLayout w:type="fixed"/>
      <w:tblLook w:val="0000" w:firstRow="0" w:lastRow="0" w:firstColumn="0" w:lastColumn="0" w:noHBand="0" w:noVBand="0"/>
    </w:tblPr>
    <w:tblGrid>
      <w:gridCol w:w="4911"/>
    </w:tblGrid>
    <w:tr w:rsidR="009974C7" w:rsidRPr="00BF1B9D" w14:paraId="1F20271E" w14:textId="77777777" w:rsidTr="00B645E6">
      <w:trPr>
        <w:trHeight w:val="284"/>
      </w:trPr>
      <w:tc>
        <w:tcPr>
          <w:tcW w:w="4911" w:type="dxa"/>
        </w:tcPr>
        <w:p w14:paraId="6CF8C811" w14:textId="77777777" w:rsidR="009974C7" w:rsidRPr="003319E3" w:rsidRDefault="009974C7" w:rsidP="009974C7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  <w:lang w:val="de-DE"/>
            </w:rPr>
          </w:pPr>
        </w:p>
      </w:tc>
    </w:tr>
    <w:tr w:rsidR="009974C7" w14:paraId="505FE87C" w14:textId="77777777" w:rsidTr="00B645E6">
      <w:trPr>
        <w:trHeight w:val="284"/>
      </w:trPr>
      <w:tc>
        <w:tcPr>
          <w:tcW w:w="4911" w:type="dxa"/>
        </w:tcPr>
        <w:p w14:paraId="079DEB7E" w14:textId="58CAA58B" w:rsidR="009974C7" w:rsidRDefault="009974C7" w:rsidP="009974C7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</w:tr>
  </w:tbl>
  <w:p w14:paraId="0A66C13B" w14:textId="77777777" w:rsidR="008D4508" w:rsidRDefault="008D4508">
    <w:pPr>
      <w:pStyle w:val="Sidhuvud"/>
    </w:pPr>
  </w:p>
  <w:p w14:paraId="230FA24B" w14:textId="77777777" w:rsidR="009974C7" w:rsidRDefault="009974C7">
    <w:pPr>
      <w:pStyle w:val="Sidhuvud"/>
    </w:pPr>
  </w:p>
  <w:p w14:paraId="29D1D104" w14:textId="77777777" w:rsidR="009974C7" w:rsidRDefault="009974C7">
    <w:pPr>
      <w:pStyle w:val="Sidhuvud"/>
    </w:pPr>
  </w:p>
  <w:p w14:paraId="714C6203" w14:textId="77777777" w:rsidR="009974C7" w:rsidRDefault="009974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E5"/>
    <w:rsid w:val="00000290"/>
    <w:rsid w:val="0000412C"/>
    <w:rsid w:val="00004D5C"/>
    <w:rsid w:val="00005F68"/>
    <w:rsid w:val="00006CA7"/>
    <w:rsid w:val="00012911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778"/>
    <w:rsid w:val="00066BC9"/>
    <w:rsid w:val="0007033C"/>
    <w:rsid w:val="00070621"/>
    <w:rsid w:val="000707E9"/>
    <w:rsid w:val="000720A7"/>
    <w:rsid w:val="00072C86"/>
    <w:rsid w:val="00072FFC"/>
    <w:rsid w:val="00073B75"/>
    <w:rsid w:val="000757FC"/>
    <w:rsid w:val="00076667"/>
    <w:rsid w:val="00080631"/>
    <w:rsid w:val="00085CA0"/>
    <w:rsid w:val="000862E0"/>
    <w:rsid w:val="000873C3"/>
    <w:rsid w:val="00093408"/>
    <w:rsid w:val="00093BBF"/>
    <w:rsid w:val="00093EE9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5B0F"/>
    <w:rsid w:val="000E638A"/>
    <w:rsid w:val="000E6472"/>
    <w:rsid w:val="000F00B8"/>
    <w:rsid w:val="000F1EA7"/>
    <w:rsid w:val="000F2084"/>
    <w:rsid w:val="000F32F7"/>
    <w:rsid w:val="000F6462"/>
    <w:rsid w:val="0010637E"/>
    <w:rsid w:val="00106F29"/>
    <w:rsid w:val="00113168"/>
    <w:rsid w:val="0011413E"/>
    <w:rsid w:val="00114B8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BD7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837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F3A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1BF9"/>
    <w:rsid w:val="00282263"/>
    <w:rsid w:val="00282417"/>
    <w:rsid w:val="00282D27"/>
    <w:rsid w:val="00287F0D"/>
    <w:rsid w:val="00292420"/>
    <w:rsid w:val="00296B7A"/>
    <w:rsid w:val="002A39EF"/>
    <w:rsid w:val="002A6820"/>
    <w:rsid w:val="002B2F04"/>
    <w:rsid w:val="002B6849"/>
    <w:rsid w:val="002B6C75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BC3"/>
    <w:rsid w:val="00300342"/>
    <w:rsid w:val="003005EA"/>
    <w:rsid w:val="0030285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E1C"/>
    <w:rsid w:val="00327474"/>
    <w:rsid w:val="003277B5"/>
    <w:rsid w:val="00331E31"/>
    <w:rsid w:val="00340DE0"/>
    <w:rsid w:val="00341F47"/>
    <w:rsid w:val="00342327"/>
    <w:rsid w:val="0034750A"/>
    <w:rsid w:val="00347E11"/>
    <w:rsid w:val="003503DD"/>
    <w:rsid w:val="00350696"/>
    <w:rsid w:val="00350B40"/>
    <w:rsid w:val="00350C92"/>
    <w:rsid w:val="003542C5"/>
    <w:rsid w:val="00357A99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270"/>
    <w:rsid w:val="003C7BE0"/>
    <w:rsid w:val="003C7E26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59C9"/>
    <w:rsid w:val="003F6B92"/>
    <w:rsid w:val="003F74D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3123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8B5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0E0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4F01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688B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615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D4F"/>
    <w:rsid w:val="005D07C2"/>
    <w:rsid w:val="005E2F29"/>
    <w:rsid w:val="005E400D"/>
    <w:rsid w:val="005E4E79"/>
    <w:rsid w:val="005E5CE7"/>
    <w:rsid w:val="005E790C"/>
    <w:rsid w:val="005F08C5"/>
    <w:rsid w:val="005F5EB8"/>
    <w:rsid w:val="00605718"/>
    <w:rsid w:val="00605C66"/>
    <w:rsid w:val="00607814"/>
    <w:rsid w:val="006175D7"/>
    <w:rsid w:val="006208E5"/>
    <w:rsid w:val="006273E4"/>
    <w:rsid w:val="0063187B"/>
    <w:rsid w:val="00631F82"/>
    <w:rsid w:val="00633B59"/>
    <w:rsid w:val="00634EF4"/>
    <w:rsid w:val="006358C8"/>
    <w:rsid w:val="0064133A"/>
    <w:rsid w:val="00647A9F"/>
    <w:rsid w:val="00647FD7"/>
    <w:rsid w:val="00650080"/>
    <w:rsid w:val="00651F17"/>
    <w:rsid w:val="0065382D"/>
    <w:rsid w:val="00654B4D"/>
    <w:rsid w:val="00654EF0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79"/>
    <w:rsid w:val="006962CA"/>
    <w:rsid w:val="00696A95"/>
    <w:rsid w:val="006A09DA"/>
    <w:rsid w:val="006A1835"/>
    <w:rsid w:val="006A2625"/>
    <w:rsid w:val="006A559E"/>
    <w:rsid w:val="006A78BF"/>
    <w:rsid w:val="006B4A30"/>
    <w:rsid w:val="006B7569"/>
    <w:rsid w:val="006C28EE"/>
    <w:rsid w:val="006C64AA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660"/>
    <w:rsid w:val="00732599"/>
    <w:rsid w:val="00743E09"/>
    <w:rsid w:val="00744FCC"/>
    <w:rsid w:val="0074646E"/>
    <w:rsid w:val="00750C93"/>
    <w:rsid w:val="00754E24"/>
    <w:rsid w:val="00757B3B"/>
    <w:rsid w:val="00764FA6"/>
    <w:rsid w:val="00773075"/>
    <w:rsid w:val="00773F36"/>
    <w:rsid w:val="007753CD"/>
    <w:rsid w:val="00776254"/>
    <w:rsid w:val="007769FC"/>
    <w:rsid w:val="00777CFF"/>
    <w:rsid w:val="007815BC"/>
    <w:rsid w:val="00782B3F"/>
    <w:rsid w:val="00782E3C"/>
    <w:rsid w:val="007858CF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28A"/>
    <w:rsid w:val="007E2712"/>
    <w:rsid w:val="007E4A9C"/>
    <w:rsid w:val="007E5516"/>
    <w:rsid w:val="007E7EE2"/>
    <w:rsid w:val="007F06CA"/>
    <w:rsid w:val="007F5495"/>
    <w:rsid w:val="0080228F"/>
    <w:rsid w:val="00804C1B"/>
    <w:rsid w:val="0080595A"/>
    <w:rsid w:val="008061E5"/>
    <w:rsid w:val="008150A6"/>
    <w:rsid w:val="008178E6"/>
    <w:rsid w:val="0082249C"/>
    <w:rsid w:val="00824CCE"/>
    <w:rsid w:val="00830B7B"/>
    <w:rsid w:val="00832661"/>
    <w:rsid w:val="008349AA"/>
    <w:rsid w:val="008375D5"/>
    <w:rsid w:val="00840AF2"/>
    <w:rsid w:val="00841486"/>
    <w:rsid w:val="00842BC9"/>
    <w:rsid w:val="008431AF"/>
    <w:rsid w:val="0084476E"/>
    <w:rsid w:val="008504F6"/>
    <w:rsid w:val="00856EA4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49A1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974C7"/>
    <w:rsid w:val="009A0866"/>
    <w:rsid w:val="009A4D0A"/>
    <w:rsid w:val="009B14E9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305F"/>
    <w:rsid w:val="00A2019A"/>
    <w:rsid w:val="00A23493"/>
    <w:rsid w:val="00A2416A"/>
    <w:rsid w:val="00A3270B"/>
    <w:rsid w:val="00A3460A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2F47"/>
    <w:rsid w:val="00AA5231"/>
    <w:rsid w:val="00AB5033"/>
    <w:rsid w:val="00AB5298"/>
    <w:rsid w:val="00AB5519"/>
    <w:rsid w:val="00AB6313"/>
    <w:rsid w:val="00AB71DD"/>
    <w:rsid w:val="00AC15C5"/>
    <w:rsid w:val="00AC328D"/>
    <w:rsid w:val="00AC6C77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2534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173"/>
    <w:rsid w:val="00B60238"/>
    <w:rsid w:val="00B640A8"/>
    <w:rsid w:val="00B645E6"/>
    <w:rsid w:val="00B64962"/>
    <w:rsid w:val="00B66AC0"/>
    <w:rsid w:val="00B71634"/>
    <w:rsid w:val="00B72A0C"/>
    <w:rsid w:val="00B73091"/>
    <w:rsid w:val="00B75139"/>
    <w:rsid w:val="00B80840"/>
    <w:rsid w:val="00B815FC"/>
    <w:rsid w:val="00B82A05"/>
    <w:rsid w:val="00B84409"/>
    <w:rsid w:val="00B84E2D"/>
    <w:rsid w:val="00B90D95"/>
    <w:rsid w:val="00B927C9"/>
    <w:rsid w:val="00B96EFA"/>
    <w:rsid w:val="00B97756"/>
    <w:rsid w:val="00BB17B0"/>
    <w:rsid w:val="00BB28BF"/>
    <w:rsid w:val="00BB2F42"/>
    <w:rsid w:val="00BB4AC0"/>
    <w:rsid w:val="00BB5683"/>
    <w:rsid w:val="00BC112B"/>
    <w:rsid w:val="00BC17DF"/>
    <w:rsid w:val="00BC5115"/>
    <w:rsid w:val="00BC6832"/>
    <w:rsid w:val="00BD0826"/>
    <w:rsid w:val="00BD15AB"/>
    <w:rsid w:val="00BD181D"/>
    <w:rsid w:val="00BD2876"/>
    <w:rsid w:val="00BD3D44"/>
    <w:rsid w:val="00BE0567"/>
    <w:rsid w:val="00BE302F"/>
    <w:rsid w:val="00BE3210"/>
    <w:rsid w:val="00BE350E"/>
    <w:rsid w:val="00BE3E56"/>
    <w:rsid w:val="00BE4BF7"/>
    <w:rsid w:val="00BE62F6"/>
    <w:rsid w:val="00BE638E"/>
    <w:rsid w:val="00BF1B9D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B05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84B"/>
    <w:rsid w:val="00D20DA7"/>
    <w:rsid w:val="00D21091"/>
    <w:rsid w:val="00D249A5"/>
    <w:rsid w:val="00D279D8"/>
    <w:rsid w:val="00D27C8E"/>
    <w:rsid w:val="00D3026A"/>
    <w:rsid w:val="00D32D62"/>
    <w:rsid w:val="00D36AE5"/>
    <w:rsid w:val="00D36E44"/>
    <w:rsid w:val="00D40C72"/>
    <w:rsid w:val="00D4141B"/>
    <w:rsid w:val="00D4145D"/>
    <w:rsid w:val="00D458F0"/>
    <w:rsid w:val="00D50B3B"/>
    <w:rsid w:val="00D5467F"/>
    <w:rsid w:val="00D55837"/>
    <w:rsid w:val="00D55B05"/>
    <w:rsid w:val="00D56A9F"/>
    <w:rsid w:val="00D60F51"/>
    <w:rsid w:val="00D65CA6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7200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966"/>
    <w:rsid w:val="00DC1025"/>
    <w:rsid w:val="00DC10F6"/>
    <w:rsid w:val="00DC3E45"/>
    <w:rsid w:val="00DC4598"/>
    <w:rsid w:val="00DD0722"/>
    <w:rsid w:val="00DD212F"/>
    <w:rsid w:val="00DD47FF"/>
    <w:rsid w:val="00DE0592"/>
    <w:rsid w:val="00DE18F5"/>
    <w:rsid w:val="00DF5BFB"/>
    <w:rsid w:val="00DF5CD6"/>
    <w:rsid w:val="00E022DA"/>
    <w:rsid w:val="00E03BCB"/>
    <w:rsid w:val="00E124DC"/>
    <w:rsid w:val="00E25358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2AB"/>
    <w:rsid w:val="00E6641E"/>
    <w:rsid w:val="00E66F18"/>
    <w:rsid w:val="00E70856"/>
    <w:rsid w:val="00E727DE"/>
    <w:rsid w:val="00E74A30"/>
    <w:rsid w:val="00E77778"/>
    <w:rsid w:val="00E77B7E"/>
    <w:rsid w:val="00E82DF1"/>
    <w:rsid w:val="00E84B47"/>
    <w:rsid w:val="00E90CAA"/>
    <w:rsid w:val="00E93339"/>
    <w:rsid w:val="00E96532"/>
    <w:rsid w:val="00E973A0"/>
    <w:rsid w:val="00EA1688"/>
    <w:rsid w:val="00EA1AFC"/>
    <w:rsid w:val="00EA4C83"/>
    <w:rsid w:val="00EB49B1"/>
    <w:rsid w:val="00EC0A92"/>
    <w:rsid w:val="00EC1DA0"/>
    <w:rsid w:val="00EC329B"/>
    <w:rsid w:val="00EC5B5F"/>
    <w:rsid w:val="00EC5EB9"/>
    <w:rsid w:val="00EC6006"/>
    <w:rsid w:val="00EC71A6"/>
    <w:rsid w:val="00EC73EB"/>
    <w:rsid w:val="00ED592E"/>
    <w:rsid w:val="00ED6ABD"/>
    <w:rsid w:val="00ED72E1"/>
    <w:rsid w:val="00EE3C0F"/>
    <w:rsid w:val="00EE669D"/>
    <w:rsid w:val="00EE6810"/>
    <w:rsid w:val="00EF1601"/>
    <w:rsid w:val="00EF21FE"/>
    <w:rsid w:val="00EF2A7F"/>
    <w:rsid w:val="00EF2D48"/>
    <w:rsid w:val="00EF2D58"/>
    <w:rsid w:val="00EF37C2"/>
    <w:rsid w:val="00EF4803"/>
    <w:rsid w:val="00EF5127"/>
    <w:rsid w:val="00F03EAC"/>
    <w:rsid w:val="00F04B7C"/>
    <w:rsid w:val="00F078B5"/>
    <w:rsid w:val="00F14024"/>
    <w:rsid w:val="00F14C5C"/>
    <w:rsid w:val="00F15DB1"/>
    <w:rsid w:val="00F236E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C00417"/>
  <w15:docId w15:val="{2CF222BF-210E-4163-92CA-F1DB951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974C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2A9B26389449C8968F85E4D278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97428-0DB1-42C0-8FE8-D3FFD20F0820}"/>
      </w:docPartPr>
      <w:docPartBody>
        <w:p w:rsidR="00093BD5" w:rsidRDefault="00A71DAD" w:rsidP="00A71DAD">
          <w:pPr>
            <w:pStyle w:val="AE2A9B26389449C8968F85E4D27835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63CCF33F246028EA35DF7E6DEE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2DD6F-D112-43E8-9D0D-1DA997FB2CB9}"/>
      </w:docPartPr>
      <w:docPartBody>
        <w:p w:rsidR="00093BD5" w:rsidRDefault="00A71DAD" w:rsidP="00A71DAD">
          <w:pPr>
            <w:pStyle w:val="0C363CCF33F246028EA35DF7E6DEE1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A8BFC0DC84A74B025077400142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EC9FE-FAF1-439F-B757-D2DA54A5AB70}"/>
      </w:docPartPr>
      <w:docPartBody>
        <w:p w:rsidR="00093BD5" w:rsidRDefault="00A71DAD" w:rsidP="00A71DAD">
          <w:pPr>
            <w:pStyle w:val="208A8BFC0DC84A74B025077400142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216EF8CA394AD49136B866096A0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B0135-21D3-4EB8-BDB6-18262D02D5A9}"/>
      </w:docPartPr>
      <w:docPartBody>
        <w:p w:rsidR="00093BD5" w:rsidRDefault="00A71DAD" w:rsidP="00A71DAD">
          <w:pPr>
            <w:pStyle w:val="E6216EF8CA394AD49136B866096A03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2814F24D94EA3A3E10D0FB0790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BD981-A97E-44B3-A709-CF1B6C3F823F}"/>
      </w:docPartPr>
      <w:docPartBody>
        <w:p w:rsidR="00093BD5" w:rsidRDefault="00A71DAD" w:rsidP="00A71DAD">
          <w:pPr>
            <w:pStyle w:val="DFA2814F24D94EA3A3E10D0FB07901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AD"/>
    <w:rsid w:val="00093BD5"/>
    <w:rsid w:val="009C3BF7"/>
    <w:rsid w:val="00A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B8E7C40BA04A15AD7EE30ACF76AB52">
    <w:name w:val="CFB8E7C40BA04A15AD7EE30ACF76AB52"/>
    <w:rsid w:val="00A71DAD"/>
  </w:style>
  <w:style w:type="character" w:styleId="Platshllartext">
    <w:name w:val="Placeholder Text"/>
    <w:basedOn w:val="Standardstycketeckensnitt"/>
    <w:uiPriority w:val="99"/>
    <w:semiHidden/>
    <w:rsid w:val="00A71DAD"/>
    <w:rPr>
      <w:noProof w:val="0"/>
      <w:color w:val="808080"/>
    </w:rPr>
  </w:style>
  <w:style w:type="paragraph" w:customStyle="1" w:styleId="5AABF7392BBC427AB9B489CBAC7F23CA">
    <w:name w:val="5AABF7392BBC427AB9B489CBAC7F23CA"/>
    <w:rsid w:val="00A71DAD"/>
  </w:style>
  <w:style w:type="paragraph" w:customStyle="1" w:styleId="7838692ECD644EFF9ADD19B657437759">
    <w:name w:val="7838692ECD644EFF9ADD19B657437759"/>
    <w:rsid w:val="00A71DAD"/>
  </w:style>
  <w:style w:type="paragraph" w:customStyle="1" w:styleId="D87D8CCB9849454EA3072D9718D06585">
    <w:name w:val="D87D8CCB9849454EA3072D9718D06585"/>
    <w:rsid w:val="00A71DAD"/>
  </w:style>
  <w:style w:type="paragraph" w:customStyle="1" w:styleId="AE2A9B26389449C8968F85E4D2783584">
    <w:name w:val="AE2A9B26389449C8968F85E4D2783584"/>
    <w:rsid w:val="00A71DAD"/>
  </w:style>
  <w:style w:type="paragraph" w:customStyle="1" w:styleId="0C363CCF33F246028EA35DF7E6DEE1E5">
    <w:name w:val="0C363CCF33F246028EA35DF7E6DEE1E5"/>
    <w:rsid w:val="00A71DAD"/>
  </w:style>
  <w:style w:type="paragraph" w:customStyle="1" w:styleId="A51DCCC5DFCA4DA3BEFE4F2E960ACE84">
    <w:name w:val="A51DCCC5DFCA4DA3BEFE4F2E960ACE84"/>
    <w:rsid w:val="00A71DAD"/>
  </w:style>
  <w:style w:type="paragraph" w:customStyle="1" w:styleId="EDD915C14FDB4E60AF67006F15B2F0AB">
    <w:name w:val="EDD915C14FDB4E60AF67006F15B2F0AB"/>
    <w:rsid w:val="00A71DAD"/>
  </w:style>
  <w:style w:type="paragraph" w:customStyle="1" w:styleId="69D0A180E21C47958FC9C82E758920FB">
    <w:name w:val="69D0A180E21C47958FC9C82E758920FB"/>
    <w:rsid w:val="00A71DAD"/>
  </w:style>
  <w:style w:type="paragraph" w:customStyle="1" w:styleId="208A8BFC0DC84A74B025077400142005">
    <w:name w:val="208A8BFC0DC84A74B025077400142005"/>
    <w:rsid w:val="00A71DAD"/>
  </w:style>
  <w:style w:type="paragraph" w:customStyle="1" w:styleId="E6216EF8CA394AD49136B866096A0310">
    <w:name w:val="E6216EF8CA394AD49136B866096A0310"/>
    <w:rsid w:val="00A71DAD"/>
  </w:style>
  <w:style w:type="paragraph" w:customStyle="1" w:styleId="3F8F9990AEA74A2E9599C1A340140735">
    <w:name w:val="3F8F9990AEA74A2E9599C1A340140735"/>
    <w:rsid w:val="00A71DAD"/>
  </w:style>
  <w:style w:type="paragraph" w:customStyle="1" w:styleId="E52B054804304D70A5B88702933D0EAE">
    <w:name w:val="E52B054804304D70A5B88702933D0EAE"/>
    <w:rsid w:val="00A71DAD"/>
  </w:style>
  <w:style w:type="paragraph" w:customStyle="1" w:styleId="A8537DBAF9FE4B8799EB9BD593482333">
    <w:name w:val="A8537DBAF9FE4B8799EB9BD593482333"/>
    <w:rsid w:val="00A71DAD"/>
  </w:style>
  <w:style w:type="paragraph" w:customStyle="1" w:styleId="7414141B4DFC476D8A8B520273A785FE">
    <w:name w:val="7414141B4DFC476D8A8B520273A785FE"/>
    <w:rsid w:val="00A71DAD"/>
  </w:style>
  <w:style w:type="paragraph" w:customStyle="1" w:styleId="1876D3B9E97047C7A9F80E02935BD32F">
    <w:name w:val="1876D3B9E97047C7A9F80E02935BD32F"/>
    <w:rsid w:val="00A71DAD"/>
  </w:style>
  <w:style w:type="paragraph" w:customStyle="1" w:styleId="DFA2814F24D94EA3A3E10D0FB079018C">
    <w:name w:val="DFA2814F24D94EA3A3E10D0FB079018C"/>
    <w:rsid w:val="00A71DAD"/>
  </w:style>
  <w:style w:type="paragraph" w:customStyle="1" w:styleId="46D7968022B1404BAD402C2EEE9ADA42">
    <w:name w:val="46D7968022B1404BAD402C2EEE9ADA42"/>
    <w:rsid w:val="00A71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2019-04-10T00:00:00</HeaderDate>
    <Office/>
    <Dnr>Ju2019/01327/POL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9cd5f844-1ad1-4cb0-95bc-4274bcbd58b9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F1F8-51D0-4756-B42E-5E8C38D52592}"/>
</file>

<file path=customXml/itemProps2.xml><?xml version="1.0" encoding="utf-8"?>
<ds:datastoreItem xmlns:ds="http://schemas.openxmlformats.org/officeDocument/2006/customXml" ds:itemID="{ABDF0132-39C7-4445-811C-C9092959CDA9}"/>
</file>

<file path=customXml/itemProps3.xml><?xml version="1.0" encoding="utf-8"?>
<ds:datastoreItem xmlns:ds="http://schemas.openxmlformats.org/officeDocument/2006/customXml" ds:itemID="{DB0FAE08-59F0-4932-9DEB-C2F7600B4EA3}"/>
</file>

<file path=customXml/itemProps4.xml><?xml version="1.0" encoding="utf-8"?>
<ds:datastoreItem xmlns:ds="http://schemas.openxmlformats.org/officeDocument/2006/customXml" ds:itemID="{8DF1B2D1-8B99-4648-BC2D-8768712021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BF9C81-B12D-4C18-86F8-FEC2F4AA822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C04CEC-5BA1-4E37-846A-39F65FDDD280}"/>
</file>

<file path=customXml/itemProps7.xml><?xml version="1.0" encoding="utf-8"?>
<ds:datastoreItem xmlns:ds="http://schemas.openxmlformats.org/officeDocument/2006/customXml" ds:itemID="{3F938136-1E16-4B4A-BE43-761F242BF1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Roth Olanders</dc:creator>
  <cp:keywords/>
  <dc:description/>
  <cp:lastModifiedBy>Gunilla Hansson-Böe</cp:lastModifiedBy>
  <cp:revision>2</cp:revision>
  <cp:lastPrinted>2019-04-08T13:42:00Z</cp:lastPrinted>
  <dcterms:created xsi:type="dcterms:W3CDTF">2019-04-10T07:06:00Z</dcterms:created>
  <dcterms:modified xsi:type="dcterms:W3CDTF">2019-04-10T07:06:00Z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f0656a28-463d-4631-9ccd-2bdf79c0d45f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</Properties>
</file>