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3D9" w:rsidRPr="000E482D" w:rsidRDefault="003273D9">
      <w:pPr>
        <w:pStyle w:val="Frslagsrubrik"/>
      </w:pPr>
      <w:r w:rsidRPr="000E482D">
        <w:t>Förslag till riksdagsbeslut</w:t>
      </w:r>
    </w:p>
    <w:p w:rsidR="003273D9" w:rsidRPr="000E482D" w:rsidRDefault="003273D9">
      <w:pPr>
        <w:pStyle w:val="Hemstlatt"/>
        <w:ind w:left="0"/>
      </w:pPr>
      <w:r w:rsidRPr="000E482D">
        <w:t>Riksdagen tillkännager för regeringen som sin mening vad som anförs i motionen om en översyn av bevisbördan vid köp av han</w:t>
      </w:r>
      <w:r w:rsidRPr="000E482D">
        <w:t>t</w:t>
      </w:r>
      <w:r w:rsidRPr="000E482D">
        <w:t>verkstjänster.</w:t>
      </w:r>
    </w:p>
    <w:p w:rsidR="003273D9" w:rsidRPr="000E482D" w:rsidRDefault="003273D9">
      <w:pPr>
        <w:pStyle w:val="Rubrik1"/>
      </w:pPr>
      <w:r w:rsidRPr="000E482D">
        <w:t>Motivering</w:t>
      </w:r>
    </w:p>
    <w:p w:rsidR="003273D9" w:rsidRPr="000E482D" w:rsidRDefault="003273D9">
      <w:r w:rsidRPr="000E482D">
        <w:t>Konsumentverket sammanställer varje år listor på vilka ärenden de får in mest klagomål kring. Telefoni är stadigt i topp, men strax efter detta kommer han</w:t>
      </w:r>
      <w:r w:rsidRPr="000E482D">
        <w:t>t</w:t>
      </w:r>
      <w:r w:rsidRPr="000E482D">
        <w:t>verkstjänster. Det handlar ofta om tvister kring vad konsumenten och han</w:t>
      </w:r>
      <w:r w:rsidRPr="000E482D">
        <w:t>t</w:t>
      </w:r>
      <w:r w:rsidRPr="000E482D">
        <w:t>verkaren kommit överens om skall utföras och för hur mycket. I dagens läge ligger bevisbördan på konsumenten att bevisa vad parterna kommit överens om.</w:t>
      </w:r>
    </w:p>
    <w:p w:rsidR="003273D9" w:rsidRPr="000E482D" w:rsidRDefault="003273D9">
      <w:pPr>
        <w:pStyle w:val="Normaltindrag"/>
      </w:pPr>
      <w:r w:rsidRPr="000E482D">
        <w:t>Problemet med att konsumenten har bevisbördan är att fackmannen ofta har ett övertag kunskapsmässigt och erfarenhetsmässigt. Att då lägga till ytterl</w:t>
      </w:r>
      <w:r w:rsidRPr="000E482D">
        <w:t>i</w:t>
      </w:r>
      <w:r w:rsidRPr="000E482D">
        <w:t>gare saker är tämligen enkelt för den som är skrupelfri, då det sällan skrivs ordentliga avtal på området. Konsumenten tvingas därmed betala det hantve</w:t>
      </w:r>
      <w:r w:rsidRPr="000E482D">
        <w:t>r</w:t>
      </w:r>
      <w:r w:rsidRPr="000E482D">
        <w:t>karen kräver och förlorar därmed mycket av sitt konsumentskydd. Problemet är främst ett storstadsfenomen, då hantverkare på mindre orter är betydligt mer beroende av sitt rykte för att få nya jobb.</w:t>
      </w:r>
    </w:p>
    <w:p w:rsidR="003273D9" w:rsidRPr="000E482D" w:rsidRDefault="003273D9">
      <w:pPr>
        <w:pStyle w:val="Normaltindrag"/>
      </w:pPr>
      <w:r w:rsidRPr="000E482D">
        <w:t>Det vore därför lämpligt, helt i linje med Konsumentverkets förslag, att vända på bevisbördan så att hantverkaren är den som måste visa att de utförda arbetena a</w:t>
      </w:r>
      <w:r w:rsidRPr="000E482D">
        <w:t>vtalats om i förväg. Det skulle ge ett rimligt konsumentskydd, li</w:t>
      </w:r>
      <w:r w:rsidRPr="000E482D">
        <w:t>k</w:t>
      </w:r>
      <w:r w:rsidRPr="000E482D">
        <w:t>nande annan försäljning där parten som hävdar att ett avtal ingåtts också må</w:t>
      </w:r>
      <w:r w:rsidRPr="000E482D">
        <w:t>s</w:t>
      </w:r>
      <w:r w:rsidRPr="000E482D">
        <w:t>te bev</w:t>
      </w:r>
      <w:r w:rsidRPr="000E482D">
        <w:t>i</w:t>
      </w:r>
      <w:r w:rsidRPr="000E482D">
        <w:t>sa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482D">
        <w:trPr>
          <w:cantSplit/>
        </w:trPr>
        <w:tc>
          <w:tcPr>
            <w:tcW w:w="3046" w:type="dxa"/>
          </w:tcPr>
          <w:p w:rsidR="003273D9" w:rsidRPr="000E482D" w:rsidRDefault="003273D9">
            <w:pPr>
              <w:pStyle w:val="UnderskriftDatum"/>
              <w:spacing w:before="240"/>
            </w:pPr>
            <w:r w:rsidRPr="000E482D">
              <w:lastRenderedPageBreak/>
              <w:t>Stockholm den 4 oktober 2013</w:t>
            </w:r>
          </w:p>
        </w:tc>
        <w:tc>
          <w:tcPr>
            <w:tcW w:w="3047" w:type="dxa"/>
          </w:tcPr>
          <w:p w:rsidR="003273D9" w:rsidRPr="000E482D" w:rsidRDefault="003273D9">
            <w:pPr>
              <w:pStyle w:val="Underskrifter"/>
              <w:spacing w:before="240"/>
            </w:pPr>
          </w:p>
        </w:tc>
      </w:tr>
      <w:tr w:rsidR="00000000" w:rsidRPr="000E482D">
        <w:trPr>
          <w:cantSplit/>
        </w:trPr>
        <w:tc>
          <w:tcPr>
            <w:tcW w:w="3046" w:type="dxa"/>
          </w:tcPr>
          <w:p w:rsidR="003273D9" w:rsidRPr="000E482D" w:rsidRDefault="003273D9">
            <w:pPr>
              <w:pStyle w:val="Underskrifter"/>
            </w:pPr>
            <w:r w:rsidRPr="000E482D">
              <w:t>Johan Linander (C)</w:t>
            </w:r>
          </w:p>
        </w:tc>
        <w:tc>
          <w:tcPr>
            <w:tcW w:w="3046" w:type="dxa"/>
          </w:tcPr>
          <w:p w:rsidR="003273D9" w:rsidRPr="000E482D" w:rsidRDefault="003273D9">
            <w:pPr>
              <w:pStyle w:val="Underskrifter"/>
            </w:pPr>
            <w:r w:rsidRPr="000E482D">
              <w:t>Göran Lindell (C)</w:t>
            </w:r>
          </w:p>
        </w:tc>
      </w:tr>
    </w:tbl>
    <w:p w:rsidR="003273D9" w:rsidRPr="000E482D" w:rsidRDefault="003273D9">
      <w:pPr>
        <w:pStyle w:val="Normaltindrag"/>
      </w:pPr>
    </w:p>
    <w:sectPr w:rsidR="003273D9" w:rsidRPr="000E482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3D9" w:rsidRPr="000E482D" w:rsidRDefault="003273D9">
      <w:r w:rsidRPr="000E482D">
        <w:separator/>
      </w:r>
    </w:p>
  </w:endnote>
  <w:endnote w:type="continuationSeparator" w:id="0">
    <w:p w:rsidR="003273D9" w:rsidRPr="000E482D" w:rsidRDefault="003273D9">
      <w:r w:rsidRPr="000E4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D9" w:rsidRPr="000E482D" w:rsidRDefault="000E482D">
    <w:pPr>
      <w:pStyle w:val="Sidfot"/>
    </w:pPr>
    <w:r w:rsidRPr="000E48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3500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D9" w:rsidRDefault="003273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73D9" w:rsidRDefault="003273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D9" w:rsidRPr="000E482D" w:rsidRDefault="000E482D">
    <w:pPr>
      <w:pStyle w:val="Sidfot"/>
    </w:pPr>
    <w:r w:rsidRPr="000E48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909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D9" w:rsidRDefault="00327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73D9" w:rsidRDefault="00327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D9" w:rsidRPr="000E482D" w:rsidRDefault="000E482D">
    <w:pPr>
      <w:pStyle w:val="Sidfot"/>
    </w:pPr>
    <w:r w:rsidRPr="000E48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134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D9" w:rsidRDefault="00327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73D9" w:rsidRDefault="00327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3D9" w:rsidRPr="000E482D" w:rsidRDefault="003273D9">
      <w:r w:rsidRPr="000E482D">
        <w:separator/>
      </w:r>
    </w:p>
  </w:footnote>
  <w:footnote w:type="continuationSeparator" w:id="0">
    <w:p w:rsidR="003273D9" w:rsidRPr="000E482D" w:rsidRDefault="003273D9">
      <w:r w:rsidRPr="000E48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D9" w:rsidRPr="000E482D" w:rsidRDefault="000E482D">
    <w:pPr>
      <w:pStyle w:val="Sidhuvud"/>
    </w:pPr>
    <w:r w:rsidRPr="000E48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8957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D9" w:rsidRDefault="003273D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73D9" w:rsidRDefault="003273D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D9" w:rsidRPr="000E482D" w:rsidRDefault="000E482D">
    <w:pPr>
      <w:pStyle w:val="Sidhuvud"/>
    </w:pPr>
    <w:r w:rsidRPr="000E48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036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D9" w:rsidRDefault="003273D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73D9" w:rsidRDefault="003273D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D9" w:rsidRPr="000E482D" w:rsidRDefault="003273D9">
    <w:pPr>
      <w:pStyle w:val="FSHNormal"/>
      <w:tabs>
        <w:tab w:val="right" w:pos="5840"/>
      </w:tabs>
    </w:pPr>
    <w:r w:rsidRPr="000E482D">
      <w:br/>
    </w:r>
    <w:r w:rsidRPr="000E482D">
      <w:fldChar w:fldCharType="begin" w:fldLock="1"/>
    </w:r>
    <w:r w:rsidRPr="000E482D">
      <w:instrText xml:space="preserve"> DOCPROPERTY</w:instrText>
    </w:r>
    <w:r w:rsidRPr="000E482D">
      <w:rPr>
        <w:sz w:val="18"/>
      </w:rPr>
      <w:instrText xml:space="preserve"> "YearUser" *\charformat </w:instrText>
    </w:r>
    <w:r w:rsidRPr="000E482D">
      <w:fldChar w:fldCharType="separate"/>
    </w:r>
    <w:r w:rsidRPr="000E482D">
      <w:t>2013/14</w:t>
    </w:r>
    <w:r w:rsidRPr="000E482D">
      <w:fldChar w:fldCharType="end"/>
    </w:r>
    <w:r w:rsidRPr="000E482D">
      <w:t xml:space="preserve"> </w:t>
    </w:r>
    <w:r w:rsidRPr="000E482D">
      <w:tab/>
      <w:t xml:space="preserve">mnr: </w:t>
    </w:r>
    <w:r w:rsidRPr="000E482D">
      <w:fldChar w:fldCharType="begin" w:fldLock="1"/>
    </w:r>
    <w:r w:rsidRPr="000E482D">
      <w:instrText xml:space="preserve"> DOCPROPERTY</w:instrText>
    </w:r>
    <w:r w:rsidRPr="000E482D">
      <w:rPr>
        <w:sz w:val="18"/>
      </w:rPr>
      <w:instrText xml:space="preserve"> "Motionsnummer" *\charformat </w:instrText>
    </w:r>
    <w:r w:rsidRPr="000E482D">
      <w:fldChar w:fldCharType="separate"/>
    </w:r>
    <w:r w:rsidRPr="000E482D">
      <w:t>C441</w:t>
    </w:r>
    <w:r w:rsidRPr="000E482D">
      <w:fldChar w:fldCharType="end"/>
    </w:r>
    <w:r w:rsidRPr="000E482D">
      <w:br/>
    </w:r>
    <w:r w:rsidRPr="000E482D">
      <w:fldChar w:fldCharType="begin" w:fldLock="1"/>
    </w:r>
    <w:r w:rsidRPr="000E482D">
      <w:instrText xml:space="preserve"> DOCPROPERTY</w:instrText>
    </w:r>
    <w:r w:rsidRPr="000E482D">
      <w:rPr>
        <w:sz w:val="18"/>
      </w:rPr>
      <w:instrText xml:space="preserve"> "Samling" *\charformat </w:instrText>
    </w:r>
    <w:r w:rsidRPr="000E482D">
      <w:fldChar w:fldCharType="end"/>
    </w:r>
    <w:r w:rsidRPr="000E482D">
      <w:tab/>
      <w:t xml:space="preserve">pnr: </w:t>
    </w:r>
    <w:r w:rsidRPr="000E482D">
      <w:fldChar w:fldCharType="begin" w:fldLock="1"/>
    </w:r>
    <w:r w:rsidRPr="000E482D">
      <w:instrText xml:space="preserve"> DOCPROPERTY</w:instrText>
    </w:r>
    <w:r w:rsidRPr="000E482D">
      <w:rPr>
        <w:sz w:val="18"/>
      </w:rPr>
      <w:instrText xml:space="preserve"> "Partinummer" *\charformat </w:instrText>
    </w:r>
    <w:r w:rsidRPr="000E482D">
      <w:fldChar w:fldCharType="separate"/>
    </w:r>
    <w:r w:rsidRPr="000E482D">
      <w:t>C347</w:t>
    </w:r>
    <w:r w:rsidRPr="000E482D">
      <w:fldChar w:fldCharType="end"/>
    </w:r>
  </w:p>
  <w:p w:rsidR="003273D9" w:rsidRPr="000E482D" w:rsidRDefault="003273D9">
    <w:pPr>
      <w:pStyle w:val="FSHRub1"/>
    </w:pPr>
    <w:r w:rsidRPr="000E482D">
      <w:t>Motion till riksdagen</w:t>
    </w:r>
    <w:r w:rsidRPr="000E482D">
      <w:br/>
    </w:r>
    <w:r w:rsidRPr="000E482D">
      <w:fldChar w:fldCharType="begin" w:fldLock="1"/>
    </w:r>
    <w:r w:rsidRPr="000E482D">
      <w:instrText xml:space="preserve"> DOCPROPERTY "YearUser" *\charformat </w:instrText>
    </w:r>
    <w:r w:rsidRPr="000E482D">
      <w:fldChar w:fldCharType="separate"/>
    </w:r>
    <w:r w:rsidRPr="000E482D">
      <w:t>2013/14</w:t>
    </w:r>
    <w:r w:rsidRPr="000E482D">
      <w:fldChar w:fldCharType="end"/>
    </w:r>
    <w:r w:rsidRPr="000E482D">
      <w:t>:</w:t>
    </w:r>
    <w:r w:rsidRPr="000E482D">
      <w:fldChar w:fldCharType="begin" w:fldLock="1"/>
    </w:r>
    <w:r w:rsidRPr="000E482D">
      <w:instrText xml:space="preserve"> DOCPROPERTY "Motionsnummer" *\charformat </w:instrText>
    </w:r>
    <w:r w:rsidRPr="000E482D">
      <w:fldChar w:fldCharType="separate"/>
    </w:r>
    <w:r w:rsidRPr="000E482D">
      <w:t>C441</w:t>
    </w:r>
    <w:r w:rsidRPr="000E482D">
      <w:fldChar w:fldCharType="end"/>
    </w:r>
  </w:p>
  <w:p w:rsidR="003273D9" w:rsidRPr="000E482D" w:rsidRDefault="003273D9">
    <w:pPr>
      <w:pStyle w:val="FSHNormalS5"/>
    </w:pPr>
    <w:r w:rsidRPr="000E482D">
      <w:fldChar w:fldCharType="begin" w:fldLock="1"/>
    </w:r>
    <w:r w:rsidRPr="000E482D">
      <w:instrText xml:space="preserve"> DOCPROPERTY "MotionarText" *\charformat </w:instrText>
    </w:r>
    <w:r w:rsidRPr="000E482D">
      <w:fldChar w:fldCharType="separate"/>
    </w:r>
    <w:r w:rsidRPr="000E482D">
      <w:t>av Johan Linander och Göran Lindell (C)</w:t>
    </w:r>
    <w:r w:rsidRPr="000E482D">
      <w:fldChar w:fldCharType="end"/>
    </w:r>
    <w:r w:rsidRPr="000E482D">
      <w:br/>
    </w:r>
    <w:r w:rsidRPr="000E482D">
      <w:fldChar w:fldCharType="begin" w:fldLock="1"/>
    </w:r>
    <w:r w:rsidRPr="000E482D">
      <w:instrText xml:space="preserve"> DOCPROPERTY "SvarFrasKort" *\charformat </w:instrText>
    </w:r>
    <w:r w:rsidRPr="000E482D">
      <w:fldChar w:fldCharType="end"/>
    </w:r>
  </w:p>
  <w:p w:rsidR="003273D9" w:rsidRPr="000E482D" w:rsidRDefault="003273D9">
    <w:pPr>
      <w:pStyle w:val="FSHTitel"/>
    </w:pPr>
    <w:r w:rsidRPr="000E482D">
      <w:fldChar w:fldCharType="begin" w:fldLock="1"/>
    </w:r>
    <w:r w:rsidRPr="000E482D">
      <w:instrText xml:space="preserve"> DOCPROPERTY</w:instrText>
    </w:r>
    <w:r w:rsidRPr="000E482D">
      <w:rPr>
        <w:sz w:val="18"/>
      </w:rPr>
      <w:instrText xml:space="preserve"> "RubrikSvar" *\charformat </w:instrText>
    </w:r>
    <w:r w:rsidRPr="000E482D">
      <w:fldChar w:fldCharType="separate"/>
    </w:r>
    <w:r w:rsidRPr="000E482D">
      <w:t>Omvänd bevisbörda vid hantverkstjänster</w:t>
    </w:r>
    <w:r w:rsidRPr="000E482D">
      <w:fldChar w:fldCharType="end"/>
    </w:r>
  </w:p>
  <w:p w:rsidR="003273D9" w:rsidRPr="000E482D" w:rsidRDefault="003273D9">
    <w:pPr>
      <w:pStyle w:val="Normal00"/>
    </w:pPr>
  </w:p>
  <w:p w:rsidR="003273D9" w:rsidRPr="000E482D" w:rsidRDefault="003273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83915018">
    <w:abstractNumId w:val="13"/>
  </w:num>
  <w:num w:numId="2" w16cid:durableId="511262433">
    <w:abstractNumId w:val="11"/>
  </w:num>
  <w:num w:numId="3" w16cid:durableId="138109988">
    <w:abstractNumId w:val="14"/>
  </w:num>
  <w:num w:numId="4" w16cid:durableId="126507399">
    <w:abstractNumId w:val="8"/>
  </w:num>
  <w:num w:numId="5" w16cid:durableId="1799571962">
    <w:abstractNumId w:val="3"/>
  </w:num>
  <w:num w:numId="6" w16cid:durableId="1305237131">
    <w:abstractNumId w:val="2"/>
  </w:num>
  <w:num w:numId="7" w16cid:durableId="1224833335">
    <w:abstractNumId w:val="1"/>
  </w:num>
  <w:num w:numId="8" w16cid:durableId="163127860">
    <w:abstractNumId w:val="0"/>
  </w:num>
  <w:num w:numId="9" w16cid:durableId="1250504519">
    <w:abstractNumId w:val="9"/>
  </w:num>
  <w:num w:numId="10" w16cid:durableId="1970474550">
    <w:abstractNumId w:val="7"/>
  </w:num>
  <w:num w:numId="11" w16cid:durableId="1601257027">
    <w:abstractNumId w:val="6"/>
  </w:num>
  <w:num w:numId="12" w16cid:durableId="1595698526">
    <w:abstractNumId w:val="5"/>
  </w:num>
  <w:num w:numId="13" w16cid:durableId="2128770918">
    <w:abstractNumId w:val="4"/>
  </w:num>
  <w:num w:numId="14" w16cid:durableId="1541042922">
    <w:abstractNumId w:val="16"/>
  </w:num>
  <w:num w:numId="15" w16cid:durableId="1222863286">
    <w:abstractNumId w:val="12"/>
  </w:num>
  <w:num w:numId="16" w16cid:durableId="1100250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24311E2E-B948-4B9B-89DD-275BB8B716B0},{85DA2AD6-EAE2-4102-97EE-37F3D03EAB66}"/>
  </w:docVars>
  <w:rsids>
    <w:rsidRoot w:val="00311DD7"/>
    <w:rsid w:val="000E482D"/>
    <w:rsid w:val="00311DD7"/>
    <w:rsid w:val="003273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06E000-6C9A-4354-8DA9-4A4F5041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1229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C347</vt:lpstr>
    </vt:vector>
  </TitlesOfParts>
  <Company>Riksdagen</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C347</dc:title>
  <dc:subject>C347</dc:subject>
  <dc:creator>Riksdagen</dc:creator>
  <cp:keywords>Riksdagen</cp:keywords>
  <dc:description>AD-ändringar</dc:description>
  <cp:lastModifiedBy>Lars Brink</cp:lastModifiedBy>
  <cp:revision>2</cp:revision>
  <cp:lastPrinted>2014-01-08T13:56:00Z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Omvänd bevisbörda vid hantverkstjänster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Omvänd bevisbörda vid hantverkstjänster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Göran Lindell (C)</vt:lpwstr>
  </property>
  <property fmtid="{D5CDD505-2E9C-101B-9397-08002B2CF9AE}" pid="26" name="MotionarLista">
    <vt:lpwstr>Linander, Johan (C)\Lindell, Göran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Göran Lindell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20132014000000000067000003470069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20132014000000000067000003470069</vt:lpwstr>
  </property>
  <property fmtid="{D5CDD505-2E9C-101B-9397-08002B2CF9AE}" pid="50" name="nummer">
    <vt:lpwstr>441</vt:lpwstr>
  </property>
  <property fmtid="{D5CDD505-2E9C-101B-9397-08002B2CF9AE}" pid="51" name="utskottsbeteckning">
    <vt:lpwstr>C</vt:lpwstr>
  </property>
  <property fmtid="{D5CDD505-2E9C-101B-9397-08002B2CF9AE}" pid="52" name="GlobalUID">
    <vt:lpwstr>{E2BDA3F6-50F3-4C35-9AFF-365029BC12B4}</vt:lpwstr>
  </property>
  <property fmtid="{D5CDD505-2E9C-101B-9397-08002B2CF9AE}" pid="53" name="Överföringar">
    <vt:i4>0</vt:i4>
  </property>
  <property fmtid="{D5CDD505-2E9C-101B-9397-08002B2CF9AE}" pid="54" name="Checksum">
    <vt:lpwstr>*1017410007610*</vt:lpwstr>
  </property>
  <property fmtid="{D5CDD505-2E9C-101B-9397-08002B2CF9AE}" pid="55" name="skuggnummer">
    <vt:lpwstr>3059</vt:lpwstr>
  </property>
  <property fmtid="{D5CDD505-2E9C-101B-9397-08002B2CF9AE}" pid="56" name="urixVersion">
    <vt:lpwstr>4.6.0.0</vt:lpwstr>
  </property>
  <property fmtid="{D5CDD505-2E9C-101B-9397-08002B2CF9AE}" pid="57" name="urixOrigin">
    <vt:lpwstr>140108 14:56:38.601</vt:lpwstr>
  </property>
  <property fmtid="{D5CDD505-2E9C-101B-9397-08002B2CF9AE}" pid="58" name="urixGuid">
    <vt:lpwstr>{93874262-1A43-47EE-B5C4-EFB3B214E9EF}</vt:lpwstr>
  </property>
</Properties>
</file>