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53F5E" w14:textId="62EA3410" w:rsidR="0008372A" w:rsidRDefault="0008372A" w:rsidP="0008372A">
      <w:pPr>
        <w:pStyle w:val="Rubrik"/>
      </w:pPr>
      <w:r>
        <w:t xml:space="preserve">Svar på fråga 2020/21:1963 </w:t>
      </w:r>
      <w:r w:rsidR="000E72B4" w:rsidRPr="00EB13DE">
        <w:t>av Björn Söder (SD)</w:t>
      </w:r>
      <w:r w:rsidR="000E72B4">
        <w:t xml:space="preserve"> </w:t>
      </w:r>
      <w:r>
        <w:t>Statens fastighetsverks uthyrningar</w:t>
      </w:r>
    </w:p>
    <w:p w14:paraId="745CDF0C" w14:textId="45CA4C82" w:rsidR="00A0129C" w:rsidRPr="006E4A2A" w:rsidRDefault="0008372A" w:rsidP="00CF6E13">
      <w:pPr>
        <w:pStyle w:val="Brdtext"/>
        <w:rPr>
          <w:rFonts w:cs="TimesNewRomanPSMT"/>
        </w:rPr>
      </w:pPr>
      <w:r w:rsidRPr="006E4A2A">
        <w:t xml:space="preserve">Björn Söder har frågat mig om jag avser </w:t>
      </w:r>
      <w:r w:rsidRPr="006E4A2A">
        <w:rPr>
          <w:rFonts w:cs="TimesNewRomanPSMT"/>
        </w:rPr>
        <w:t xml:space="preserve">att vidta några åtgärder för att förbättra styrningen och kontrollen av Statens fastighetsverks uthyrningar. </w:t>
      </w:r>
    </w:p>
    <w:p w14:paraId="5431F535" w14:textId="70209FE4" w:rsidR="003E5BB4" w:rsidRPr="006E4A2A" w:rsidRDefault="003E5BB4" w:rsidP="003E5BB4">
      <w:pPr>
        <w:pStyle w:val="Brdtext"/>
        <w:rPr>
          <w:rFonts w:cs="TimesNewRomanPSMT"/>
        </w:rPr>
      </w:pPr>
      <w:r w:rsidRPr="006E4A2A">
        <w:rPr>
          <w:rFonts w:cs="TimesNewRomanPSMT"/>
        </w:rPr>
        <w:t xml:space="preserve">Björn Söder har ställt frågan med anledning av artiklar i media om House </w:t>
      </w:r>
      <w:proofErr w:type="spellStart"/>
      <w:r w:rsidRPr="006E4A2A">
        <w:rPr>
          <w:rFonts w:cs="TimesNewRomanPSMT"/>
        </w:rPr>
        <w:t>of</w:t>
      </w:r>
      <w:proofErr w:type="spellEnd"/>
      <w:r w:rsidRPr="006E4A2A">
        <w:rPr>
          <w:rFonts w:cs="TimesNewRomanPSMT"/>
        </w:rPr>
        <w:t xml:space="preserve"> Sweden, </w:t>
      </w:r>
      <w:r w:rsidR="00BC006F" w:rsidRPr="006E4A2A">
        <w:rPr>
          <w:rFonts w:cs="TimesNewRomanPSMT"/>
        </w:rPr>
        <w:t>en byggnad</w:t>
      </w:r>
      <w:r w:rsidR="000301C9" w:rsidRPr="006E4A2A">
        <w:rPr>
          <w:rFonts w:cs="TimesNewRomanPSMT"/>
        </w:rPr>
        <w:t xml:space="preserve"> i Washington D.C</w:t>
      </w:r>
      <w:r w:rsidR="00A537D8" w:rsidRPr="006E4A2A">
        <w:rPr>
          <w:rFonts w:cs="TimesNewRomanPSMT"/>
        </w:rPr>
        <w:t>.</w:t>
      </w:r>
      <w:r w:rsidR="000301C9" w:rsidRPr="006E4A2A">
        <w:rPr>
          <w:rFonts w:cs="TimesNewRomanPSMT"/>
        </w:rPr>
        <w:t>,</w:t>
      </w:r>
      <w:r w:rsidR="00015888" w:rsidRPr="006E4A2A">
        <w:rPr>
          <w:rFonts w:cs="TimesNewRomanPSMT"/>
        </w:rPr>
        <w:t xml:space="preserve"> </w:t>
      </w:r>
      <w:r w:rsidRPr="006E4A2A">
        <w:rPr>
          <w:rFonts w:cs="TimesNewRomanPSMT"/>
        </w:rPr>
        <w:t>som förvaltas av Statens fastighetsverk. Utöver ambassad</w:t>
      </w:r>
      <w:r w:rsidR="00402EB1" w:rsidRPr="006E4A2A">
        <w:rPr>
          <w:rFonts w:cs="TimesNewRomanPSMT"/>
        </w:rPr>
        <w:softHyphen/>
      </w:r>
      <w:r w:rsidRPr="006E4A2A">
        <w:rPr>
          <w:rFonts w:cs="TimesNewRomanPSMT"/>
        </w:rPr>
        <w:t xml:space="preserve">anläggningar inryms i House </w:t>
      </w:r>
      <w:proofErr w:type="spellStart"/>
      <w:r w:rsidRPr="006E4A2A">
        <w:rPr>
          <w:rFonts w:cs="TimesNewRomanPSMT"/>
        </w:rPr>
        <w:t>of</w:t>
      </w:r>
      <w:proofErr w:type="spellEnd"/>
      <w:r w:rsidRPr="006E4A2A">
        <w:rPr>
          <w:rFonts w:cs="TimesNewRomanPSMT"/>
        </w:rPr>
        <w:t xml:space="preserve"> Sweden även kontorslägenheter.</w:t>
      </w:r>
      <w:r w:rsidR="001A511E" w:rsidRPr="006E4A2A">
        <w:rPr>
          <w:rFonts w:cs="TimesNewRomanPSMT"/>
        </w:rPr>
        <w:t xml:space="preserve"> De</w:t>
      </w:r>
      <w:r w:rsidR="00B17F80" w:rsidRPr="006E4A2A">
        <w:rPr>
          <w:rFonts w:cs="TimesNewRomanPSMT"/>
        </w:rPr>
        <w:t>n upplåtelse som</w:t>
      </w:r>
      <w:r w:rsidR="001A511E" w:rsidRPr="006E4A2A">
        <w:rPr>
          <w:rFonts w:cs="TimesNewRomanPSMT"/>
        </w:rPr>
        <w:t xml:space="preserve"> uppmärksammats i media </w:t>
      </w:r>
      <w:r w:rsidR="00B17F80" w:rsidRPr="006E4A2A">
        <w:rPr>
          <w:rFonts w:cs="TimesNewRomanPSMT"/>
        </w:rPr>
        <w:t>är speciell och inte kännetecknande för verksamheten</w:t>
      </w:r>
      <w:r w:rsidR="00481681" w:rsidRPr="006E4A2A">
        <w:rPr>
          <w:rFonts w:cs="TimesNewRomanPSMT"/>
        </w:rPr>
        <w:t>. Hyresgästen hyr inte längre lokalen.</w:t>
      </w:r>
    </w:p>
    <w:p w14:paraId="69597868" w14:textId="267730E8" w:rsidR="00851E7D" w:rsidRPr="006E4A2A" w:rsidRDefault="0008372A">
      <w:pPr>
        <w:pStyle w:val="Brdtext"/>
      </w:pPr>
      <w:r w:rsidRPr="006E4A2A">
        <w:t>Statens fastighetsverk är en av de fastighetsförvaltande myndigheterna</w:t>
      </w:r>
      <w:r w:rsidR="005E5287" w:rsidRPr="006E4A2A">
        <w:t xml:space="preserve">, vilket </w:t>
      </w:r>
      <w:r w:rsidR="00CC68D0" w:rsidRPr="006E4A2A">
        <w:t xml:space="preserve">enligt förordningen (1993:527) om förvaltning av statliga fastigheter, </w:t>
      </w:r>
      <w:proofErr w:type="gramStart"/>
      <w:r w:rsidR="00CC68D0" w:rsidRPr="006E4A2A">
        <w:t>m.m.</w:t>
      </w:r>
      <w:proofErr w:type="gramEnd"/>
      <w:r w:rsidR="00CC68D0" w:rsidRPr="006E4A2A">
        <w:t xml:space="preserve"> </w:t>
      </w:r>
      <w:r w:rsidR="005E5287" w:rsidRPr="006E4A2A">
        <w:t xml:space="preserve">innebär att myndigheten </w:t>
      </w:r>
      <w:r w:rsidR="00BC006F" w:rsidRPr="006E4A2A">
        <w:t xml:space="preserve">inom ramen för sitt förvaltningsuppdrag </w:t>
      </w:r>
      <w:r w:rsidR="00CC68D0" w:rsidRPr="006E4A2A">
        <w:t xml:space="preserve">ansvarar </w:t>
      </w:r>
      <w:r w:rsidR="002E1100" w:rsidRPr="006E4A2A">
        <w:t xml:space="preserve">bl.a. </w:t>
      </w:r>
      <w:r w:rsidR="00CC68D0" w:rsidRPr="006E4A2A">
        <w:t>för upplåtelser</w:t>
      </w:r>
      <w:r w:rsidR="00BC006F" w:rsidRPr="006E4A2A">
        <w:t xml:space="preserve"> och företräder staten som fastighetsägare</w:t>
      </w:r>
      <w:r w:rsidR="00CC68D0" w:rsidRPr="006E4A2A">
        <w:t xml:space="preserve">. </w:t>
      </w:r>
      <w:r w:rsidR="004C70DF" w:rsidRPr="006E4A2A">
        <w:t>I egenskap av förvaltningsmyndighet</w:t>
      </w:r>
      <w:r w:rsidR="00851E7D" w:rsidRPr="006E4A2A">
        <w:t xml:space="preserve"> under regeringen omfattas</w:t>
      </w:r>
      <w:r w:rsidR="004C70DF" w:rsidRPr="006E4A2A">
        <w:t xml:space="preserve"> Statens fastighetsverket </w:t>
      </w:r>
      <w:r w:rsidR="00851E7D" w:rsidRPr="006E4A2A">
        <w:t xml:space="preserve">av </w:t>
      </w:r>
      <w:r w:rsidR="004C70DF" w:rsidRPr="006E4A2A">
        <w:t xml:space="preserve">myndighetsförordningen (2007:515). Det medför </w:t>
      </w:r>
      <w:proofErr w:type="gramStart"/>
      <w:r w:rsidR="004C70DF" w:rsidRPr="006E4A2A">
        <w:t>bl.a.</w:t>
      </w:r>
      <w:proofErr w:type="gramEnd"/>
      <w:r w:rsidR="004C70DF" w:rsidRPr="006E4A2A">
        <w:t xml:space="preserve"> att myndighetens ledning ansvarar inför regeringen för verksamheten och att den ska se till att den bedrivs effektivt och enligt gällande rätt</w:t>
      </w:r>
      <w:r w:rsidR="00921397" w:rsidRPr="006E4A2A">
        <w:t xml:space="preserve"> och </w:t>
      </w:r>
      <w:r w:rsidR="004C70DF" w:rsidRPr="006E4A2A">
        <w:t xml:space="preserve">att myndigheten </w:t>
      </w:r>
      <w:r w:rsidR="00921397" w:rsidRPr="006E4A2A">
        <w:t xml:space="preserve">ska </w:t>
      </w:r>
      <w:r w:rsidR="004C70DF" w:rsidRPr="006E4A2A">
        <w:t>hushåll</w:t>
      </w:r>
      <w:r w:rsidR="00921397" w:rsidRPr="006E4A2A">
        <w:t xml:space="preserve">a väl med </w:t>
      </w:r>
      <w:r w:rsidR="004C70DF" w:rsidRPr="006E4A2A">
        <w:t xml:space="preserve">statens medel. Myndighetens ledning ska </w:t>
      </w:r>
      <w:r w:rsidR="00921397" w:rsidRPr="006E4A2A">
        <w:t xml:space="preserve">vidare </w:t>
      </w:r>
      <w:r w:rsidR="004C70DF" w:rsidRPr="006E4A2A">
        <w:t xml:space="preserve">säkerställa att myndigheten </w:t>
      </w:r>
      <w:r w:rsidR="00921397" w:rsidRPr="006E4A2A">
        <w:t xml:space="preserve">har </w:t>
      </w:r>
      <w:r w:rsidR="004C70DF" w:rsidRPr="006E4A2A">
        <w:t>en intern styrning och kontroll som fungerar på ett betryggande sätt</w:t>
      </w:r>
      <w:r w:rsidR="00851E7D" w:rsidRPr="006E4A2A">
        <w:t>.</w:t>
      </w:r>
      <w:r w:rsidR="004C70DF" w:rsidRPr="006E4A2A">
        <w:t> </w:t>
      </w:r>
      <w:r w:rsidR="000F1654" w:rsidRPr="006E4A2A">
        <w:t xml:space="preserve">Beträffande förvaltningen av utlandsfastigheterna tillämpar </w:t>
      </w:r>
      <w:r w:rsidR="00DE2794" w:rsidRPr="006E4A2A">
        <w:t xml:space="preserve">Statens fastighetsverk </w:t>
      </w:r>
      <w:r w:rsidR="000F1654" w:rsidRPr="006E4A2A">
        <w:t xml:space="preserve">och </w:t>
      </w:r>
      <w:r w:rsidR="00DE2794" w:rsidRPr="006E4A2A">
        <w:t xml:space="preserve">Utrikesdepartementet </w:t>
      </w:r>
      <w:r w:rsidR="000F1654" w:rsidRPr="006E4A2A">
        <w:t xml:space="preserve">ett ömsesidigt samverkansavtal. </w:t>
      </w:r>
      <w:r w:rsidR="00402EB1" w:rsidRPr="006E4A2A">
        <w:t>Statens fastighetsverk omfattas även av förordningen (2007:603) om intern</w:t>
      </w:r>
      <w:r w:rsidR="00BC006F" w:rsidRPr="006E4A2A">
        <w:t xml:space="preserve"> </w:t>
      </w:r>
      <w:r w:rsidR="00402EB1" w:rsidRPr="006E4A2A">
        <w:t>styrning och kontroll</w:t>
      </w:r>
      <w:r w:rsidR="00627827" w:rsidRPr="006E4A2A">
        <w:t>, vilket medför att</w:t>
      </w:r>
      <w:r w:rsidR="00402EB1" w:rsidRPr="006E4A2A">
        <w:t xml:space="preserve"> </w:t>
      </w:r>
      <w:r w:rsidR="009F72F4" w:rsidRPr="006E4A2A">
        <w:t>myndigheten</w:t>
      </w:r>
      <w:r w:rsidR="008962C6" w:rsidRPr="006E4A2A">
        <w:t>s ledning</w:t>
      </w:r>
      <w:r w:rsidR="009F72F4" w:rsidRPr="006E4A2A">
        <w:t xml:space="preserve"> ansvarar för </w:t>
      </w:r>
      <w:r w:rsidR="00627827" w:rsidRPr="006E4A2A">
        <w:t xml:space="preserve">att det finns en process för </w:t>
      </w:r>
      <w:r w:rsidR="009F72F4" w:rsidRPr="006E4A2A">
        <w:t>inter</w:t>
      </w:r>
      <w:r w:rsidR="0098532F" w:rsidRPr="006E4A2A">
        <w:t>n styrning och kontroll</w:t>
      </w:r>
      <w:r w:rsidR="00627827" w:rsidRPr="006E4A2A">
        <w:t xml:space="preserve"> som fungerar på ett tillfredsställande sätt.</w:t>
      </w:r>
      <w:r w:rsidR="000301C9" w:rsidRPr="006E4A2A">
        <w:t xml:space="preserve"> </w:t>
      </w:r>
    </w:p>
    <w:p w14:paraId="7C60ABA8" w14:textId="5EBFA26B" w:rsidR="00851E7D" w:rsidRPr="006E4A2A" w:rsidRDefault="00851E7D">
      <w:pPr>
        <w:pStyle w:val="Brdtext"/>
      </w:pPr>
      <w:r w:rsidRPr="006E4A2A">
        <w:lastRenderedPageBreak/>
        <w:t>Myndigheten omfattas av internrevisionsförordningen</w:t>
      </w:r>
      <w:r w:rsidR="009D49F0" w:rsidRPr="006E4A2A">
        <w:t xml:space="preserve"> (2006:1228)</w:t>
      </w:r>
      <w:r w:rsidRPr="006E4A2A">
        <w:t xml:space="preserve"> vilket medför att det vid myndigheten ska finnas en internrevision</w:t>
      </w:r>
      <w:r w:rsidR="009D49F0" w:rsidRPr="006E4A2A">
        <w:t>.</w:t>
      </w:r>
    </w:p>
    <w:p w14:paraId="4B2C5B3A" w14:textId="571F8101" w:rsidR="00FB1017" w:rsidRPr="006E4A2A" w:rsidRDefault="0033179C" w:rsidP="007211BC">
      <w:pPr>
        <w:pStyle w:val="Brdtext"/>
        <w:rPr>
          <w:rFonts w:ascii="Arial" w:eastAsia="Times New Roman" w:hAnsi="Arial" w:cs="Arial"/>
          <w:color w:val="000000"/>
          <w:lang w:eastAsia="sv-SE"/>
        </w:rPr>
      </w:pPr>
      <w:r w:rsidRPr="006E4A2A">
        <w:t>Frågan om myndigheternas i</w:t>
      </w:r>
      <w:r w:rsidR="00402EB1" w:rsidRPr="006E4A2A">
        <w:t>nter</w:t>
      </w:r>
      <w:r w:rsidR="00627827" w:rsidRPr="006E4A2A">
        <w:t>n</w:t>
      </w:r>
      <w:r w:rsidRPr="006E4A2A">
        <w:t>a</w:t>
      </w:r>
      <w:r w:rsidR="00402EB1" w:rsidRPr="006E4A2A">
        <w:t xml:space="preserve"> styrning och kontroll är en prioriterad fråga för regeringen</w:t>
      </w:r>
      <w:r w:rsidR="00627827" w:rsidRPr="006E4A2A">
        <w:t xml:space="preserve"> och regeringen följer</w:t>
      </w:r>
      <w:r w:rsidR="000301C9" w:rsidRPr="006E4A2A">
        <w:t xml:space="preserve"> </w:t>
      </w:r>
      <w:r w:rsidR="00015888" w:rsidRPr="006E4A2A">
        <w:t xml:space="preserve">därför upp frågan kontinuerligt. </w:t>
      </w:r>
      <w:r w:rsidRPr="006E4A2A">
        <w:t xml:space="preserve">Regeringen följer också löpande upp myndigheternas verksamhet i dess helhet, </w:t>
      </w:r>
      <w:proofErr w:type="gramStart"/>
      <w:r w:rsidRPr="006E4A2A">
        <w:t>bl.a.</w:t>
      </w:r>
      <w:proofErr w:type="gramEnd"/>
      <w:r w:rsidRPr="006E4A2A">
        <w:t xml:space="preserve"> genom den årliga myndighetsdialogen och inom ramen för budgetprocessen</w:t>
      </w:r>
      <w:r w:rsidR="001F5C5F" w:rsidRPr="006E4A2A">
        <w:t xml:space="preserve">. </w:t>
      </w:r>
    </w:p>
    <w:p w14:paraId="6C5C69BC" w14:textId="77777777" w:rsidR="00EB13DE" w:rsidRDefault="00EB13DE" w:rsidP="00CF6E13">
      <w:pPr>
        <w:pStyle w:val="Brdtext"/>
      </w:pPr>
    </w:p>
    <w:p w14:paraId="37742CA9" w14:textId="302090B6" w:rsidR="00D03F80" w:rsidRDefault="00EC0E00" w:rsidP="00CF6E13">
      <w:pPr>
        <w:pStyle w:val="Brdtext"/>
      </w:pPr>
      <w:r w:rsidRPr="00EC0E00">
        <w:t xml:space="preserve">Stockholm den </w:t>
      </w:r>
      <w:r w:rsidR="00573F24">
        <w:t>3</w:t>
      </w:r>
      <w:r w:rsidRPr="00EC0E00">
        <w:t xml:space="preserve"> mars 2021</w:t>
      </w:r>
    </w:p>
    <w:p w14:paraId="1A99AF48" w14:textId="14E60D7D" w:rsidR="00EC0E00" w:rsidRDefault="00EC0E00" w:rsidP="00CF6E13">
      <w:pPr>
        <w:pStyle w:val="Brdtext"/>
      </w:pPr>
    </w:p>
    <w:p w14:paraId="58A02DF4" w14:textId="140FD6AA" w:rsidR="00EC0E00" w:rsidRDefault="00EC0E00" w:rsidP="00CF6E13">
      <w:pPr>
        <w:pStyle w:val="Brdtext"/>
      </w:pPr>
    </w:p>
    <w:p w14:paraId="3EAAF640" w14:textId="29EAA795" w:rsidR="00EC0E00" w:rsidRPr="00EC0E00" w:rsidRDefault="00EC0E00" w:rsidP="00CF6E13">
      <w:pPr>
        <w:pStyle w:val="Brdtext"/>
      </w:pPr>
      <w:r>
        <w:t>Åsa Lindhagen</w:t>
      </w:r>
    </w:p>
    <w:p w14:paraId="20143FBF" w14:textId="2244E7AE" w:rsidR="007F0143" w:rsidRDefault="007F0143" w:rsidP="00CF6E13">
      <w:pPr>
        <w:pStyle w:val="Brdtext"/>
      </w:pPr>
    </w:p>
    <w:sectPr w:rsidR="007F0143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9C431" w14:textId="77777777" w:rsidR="007825A6" w:rsidRDefault="007825A6" w:rsidP="00A87A54">
      <w:pPr>
        <w:spacing w:after="0" w:line="240" w:lineRule="auto"/>
      </w:pPr>
      <w:r>
        <w:separator/>
      </w:r>
    </w:p>
  </w:endnote>
  <w:endnote w:type="continuationSeparator" w:id="0">
    <w:p w14:paraId="66FE5AA5" w14:textId="77777777" w:rsidR="007825A6" w:rsidRDefault="007825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DBA9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88D18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FC87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F6CB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DA69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79AA6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C25D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8A44A3" w14:textId="77777777" w:rsidTr="00C26068">
      <w:trPr>
        <w:trHeight w:val="227"/>
      </w:trPr>
      <w:tc>
        <w:tcPr>
          <w:tcW w:w="4074" w:type="dxa"/>
        </w:tcPr>
        <w:p w14:paraId="078BC9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AFAC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77E5B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B481A" w14:textId="77777777" w:rsidR="007825A6" w:rsidRDefault="007825A6" w:rsidP="00A87A54">
      <w:pPr>
        <w:spacing w:after="0" w:line="240" w:lineRule="auto"/>
      </w:pPr>
      <w:r>
        <w:separator/>
      </w:r>
    </w:p>
  </w:footnote>
  <w:footnote w:type="continuationSeparator" w:id="0">
    <w:p w14:paraId="57ADAE2B" w14:textId="77777777" w:rsidR="007825A6" w:rsidRDefault="007825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372A" w14:paraId="33E0ED7B" w14:textId="77777777" w:rsidTr="00C93EBA">
      <w:trPr>
        <w:trHeight w:val="227"/>
      </w:trPr>
      <w:tc>
        <w:tcPr>
          <w:tcW w:w="5534" w:type="dxa"/>
        </w:tcPr>
        <w:p w14:paraId="3F1B252F" w14:textId="77777777" w:rsidR="0008372A" w:rsidRPr="007D73AB" w:rsidRDefault="0008372A">
          <w:pPr>
            <w:pStyle w:val="Sidhuvud"/>
          </w:pPr>
        </w:p>
      </w:tc>
      <w:tc>
        <w:tcPr>
          <w:tcW w:w="3170" w:type="dxa"/>
          <w:vAlign w:val="bottom"/>
        </w:tcPr>
        <w:p w14:paraId="0F6E5A1D" w14:textId="77777777" w:rsidR="0008372A" w:rsidRPr="007D73AB" w:rsidRDefault="0008372A" w:rsidP="00340DE0">
          <w:pPr>
            <w:pStyle w:val="Sidhuvud"/>
          </w:pPr>
        </w:p>
      </w:tc>
      <w:tc>
        <w:tcPr>
          <w:tcW w:w="1134" w:type="dxa"/>
        </w:tcPr>
        <w:p w14:paraId="1783BC71" w14:textId="77777777" w:rsidR="0008372A" w:rsidRDefault="0008372A" w:rsidP="005A703A">
          <w:pPr>
            <w:pStyle w:val="Sidhuvud"/>
          </w:pPr>
        </w:p>
      </w:tc>
    </w:tr>
    <w:tr w:rsidR="0008372A" w14:paraId="3188EF6C" w14:textId="77777777" w:rsidTr="00C93EBA">
      <w:trPr>
        <w:trHeight w:val="1928"/>
      </w:trPr>
      <w:tc>
        <w:tcPr>
          <w:tcW w:w="5534" w:type="dxa"/>
        </w:tcPr>
        <w:p w14:paraId="57034486" w14:textId="77777777" w:rsidR="0008372A" w:rsidRPr="00340DE0" w:rsidRDefault="000837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3CC916" wp14:editId="10FB22F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68B567" w14:textId="77777777" w:rsidR="0008372A" w:rsidRPr="00710A6C" w:rsidRDefault="0008372A" w:rsidP="00EE3C0F">
          <w:pPr>
            <w:pStyle w:val="Sidhuvud"/>
            <w:rPr>
              <w:b/>
            </w:rPr>
          </w:pPr>
        </w:p>
        <w:p w14:paraId="5303F966" w14:textId="77777777" w:rsidR="0008372A" w:rsidRDefault="0008372A" w:rsidP="00EE3C0F">
          <w:pPr>
            <w:pStyle w:val="Sidhuvud"/>
          </w:pPr>
        </w:p>
        <w:p w14:paraId="5A8394BF" w14:textId="77777777" w:rsidR="0008372A" w:rsidRDefault="0008372A" w:rsidP="00EE3C0F">
          <w:pPr>
            <w:pStyle w:val="Sidhuvud"/>
          </w:pPr>
        </w:p>
        <w:p w14:paraId="04EE434D" w14:textId="77777777" w:rsidR="0008372A" w:rsidRDefault="0008372A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8876C931D13245A18C5E619658102F29"/>
            </w:placeholder>
            <w:dataBinding w:prefixMappings="xmlns:ns0='http://lp/documentinfo/RK' " w:xpath="/ns0:DocumentInfo[1]/ns0:BaseInfo[1]/ns0:Dnr[1]" w:storeItemID="{E4063B8C-3576-4725-9D6F-20C4E24B7CED}"/>
            <w:text/>
          </w:sdtPr>
          <w:sdtEndPr/>
          <w:sdtContent>
            <w:p w14:paraId="43988144" w14:textId="6C75C1B8" w:rsidR="0008372A" w:rsidRDefault="009F01E6" w:rsidP="00EE3C0F">
              <w:pPr>
                <w:pStyle w:val="Sidhuvud"/>
              </w:pPr>
              <w:r w:rsidRPr="009F01E6">
                <w:rPr>
                  <w:rFonts w:ascii="Arial" w:hAnsi="Arial" w:cs="Arial"/>
                  <w:sz w:val="20"/>
                  <w:szCs w:val="20"/>
                </w:rPr>
                <w:t>Fi2021/00940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8C503F3D934948B9432C69BCF9A5B0"/>
            </w:placeholder>
            <w:showingPlcHdr/>
            <w:dataBinding w:prefixMappings="xmlns:ns0='http://lp/documentinfo/RK' " w:xpath="/ns0:DocumentInfo[1]/ns0:BaseInfo[1]/ns0:DocNumber[1]" w:storeItemID="{E4063B8C-3576-4725-9D6F-20C4E24B7CED}"/>
            <w:text/>
          </w:sdtPr>
          <w:sdtEndPr/>
          <w:sdtContent>
            <w:p w14:paraId="4CA3F28E" w14:textId="77777777" w:rsidR="0008372A" w:rsidRDefault="000837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9D1E28" w14:textId="77777777" w:rsidR="0008372A" w:rsidRDefault="0008372A" w:rsidP="00EE3C0F">
          <w:pPr>
            <w:pStyle w:val="Sidhuvud"/>
          </w:pPr>
        </w:p>
      </w:tc>
      <w:tc>
        <w:tcPr>
          <w:tcW w:w="1134" w:type="dxa"/>
        </w:tcPr>
        <w:p w14:paraId="4E9AC5F0" w14:textId="77777777" w:rsidR="0008372A" w:rsidRDefault="0008372A" w:rsidP="0094502D">
          <w:pPr>
            <w:pStyle w:val="Sidhuvud"/>
          </w:pPr>
        </w:p>
        <w:p w14:paraId="22A86720" w14:textId="77777777" w:rsidR="0008372A" w:rsidRPr="0094502D" w:rsidRDefault="0008372A" w:rsidP="00EC71A6">
          <w:pPr>
            <w:pStyle w:val="Sidhuvud"/>
          </w:pPr>
        </w:p>
      </w:tc>
    </w:tr>
    <w:tr w:rsidR="0008372A" w14:paraId="3E279F2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94A9AF3B4C940DF93057A4DEBB406DF"/>
          </w:placeholder>
        </w:sdtPr>
        <w:sdtEndPr/>
        <w:sdtContent>
          <w:sdt>
            <w:sdtPr>
              <w:alias w:val="SenderText"/>
              <w:tag w:val="ccRKShow_SenderText"/>
              <w:id w:val="1730961289"/>
              <w:placeholder>
                <w:docPart w:val="C1A120F3A7DA4A32B44643926421F42A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A10819A" w14:textId="77777777" w:rsidR="0008372A" w:rsidRPr="00EA676F" w:rsidRDefault="0008372A" w:rsidP="0008372A">
                  <w:pPr>
                    <w:pStyle w:val="Sidhuvud"/>
                    <w:rPr>
                      <w:b/>
                    </w:rPr>
                  </w:pPr>
                  <w:r w:rsidRPr="00EA676F">
                    <w:rPr>
                      <w:b/>
                    </w:rPr>
                    <w:t>Finansdepartementet</w:t>
                  </w:r>
                </w:p>
                <w:p w14:paraId="035A3741" w14:textId="77777777" w:rsidR="000D2CA6" w:rsidRDefault="0008372A" w:rsidP="0008372A">
                  <w:pPr>
                    <w:pStyle w:val="Sidhuvud"/>
                  </w:pPr>
                  <w:r w:rsidRPr="00EA676F">
                    <w:t>Finansmarknadsminister och biträdande finansminister</w:t>
                  </w:r>
                </w:p>
                <w:p w14:paraId="0CEBFA57" w14:textId="77777777" w:rsidR="000D2CA6" w:rsidRDefault="000D2CA6" w:rsidP="0008372A">
                  <w:pPr>
                    <w:pStyle w:val="Sidhuvud"/>
                  </w:pPr>
                </w:p>
                <w:p w14:paraId="6D55CFEF" w14:textId="6A1384E1" w:rsidR="0008372A" w:rsidRPr="00340DE0" w:rsidRDefault="0008372A" w:rsidP="000D2CA6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C6878FFF2C04EEF9A4626CDB677EDA6"/>
          </w:placeholder>
          <w:dataBinding w:prefixMappings="xmlns:ns0='http://lp/documentinfo/RK' " w:xpath="/ns0:DocumentInfo[1]/ns0:BaseInfo[1]/ns0:Recipient[1]" w:storeItemID="{E4063B8C-3576-4725-9D6F-20C4E24B7CED}"/>
          <w:text w:multiLine="1"/>
        </w:sdtPr>
        <w:sdtEndPr/>
        <w:sdtContent>
          <w:tc>
            <w:tcPr>
              <w:tcW w:w="3170" w:type="dxa"/>
            </w:tcPr>
            <w:p w14:paraId="1016EB87" w14:textId="77777777" w:rsidR="0008372A" w:rsidRDefault="000837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565C81" w14:textId="77777777" w:rsidR="0008372A" w:rsidRDefault="0008372A" w:rsidP="003E6020">
          <w:pPr>
            <w:pStyle w:val="Sidhuvud"/>
          </w:pPr>
        </w:p>
      </w:tc>
    </w:tr>
  </w:tbl>
  <w:p w14:paraId="111055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5D27DB8"/>
    <w:multiLevelType w:val="hybridMultilevel"/>
    <w:tmpl w:val="CBDA1B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2A"/>
    <w:rsid w:val="00000290"/>
    <w:rsid w:val="00001068"/>
    <w:rsid w:val="0000412C"/>
    <w:rsid w:val="00004D5C"/>
    <w:rsid w:val="00005F68"/>
    <w:rsid w:val="00006CA7"/>
    <w:rsid w:val="00010D37"/>
    <w:rsid w:val="000128EB"/>
    <w:rsid w:val="00012B00"/>
    <w:rsid w:val="00014EF6"/>
    <w:rsid w:val="00015888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01C9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72A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CA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E72B4"/>
    <w:rsid w:val="000F00B8"/>
    <w:rsid w:val="000F1654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E8D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11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C5F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100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179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16DD"/>
    <w:rsid w:val="003853E3"/>
    <w:rsid w:val="0038587E"/>
    <w:rsid w:val="00390626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BB4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EB1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259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681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48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DF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3F24"/>
    <w:rsid w:val="005747D0"/>
    <w:rsid w:val="005827D5"/>
    <w:rsid w:val="00582918"/>
    <w:rsid w:val="005836DA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58B"/>
    <w:rsid w:val="005D07C2"/>
    <w:rsid w:val="005E2F29"/>
    <w:rsid w:val="005E400D"/>
    <w:rsid w:val="005E49D4"/>
    <w:rsid w:val="005E4E79"/>
    <w:rsid w:val="005E5287"/>
    <w:rsid w:val="005E5CE7"/>
    <w:rsid w:val="005E71AB"/>
    <w:rsid w:val="005E790C"/>
    <w:rsid w:val="005F08C5"/>
    <w:rsid w:val="005F0E32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827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26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A2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1BC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5A6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143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E7D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2C6"/>
    <w:rsid w:val="008A03E9"/>
    <w:rsid w:val="008A0A0D"/>
    <w:rsid w:val="008A3961"/>
    <w:rsid w:val="008A4BAC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7C6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4E79"/>
    <w:rsid w:val="00915D4C"/>
    <w:rsid w:val="0092139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532F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9F0"/>
    <w:rsid w:val="009D4E9F"/>
    <w:rsid w:val="009D5D40"/>
    <w:rsid w:val="009D6B1B"/>
    <w:rsid w:val="009E107B"/>
    <w:rsid w:val="009E18D6"/>
    <w:rsid w:val="009E4DCA"/>
    <w:rsid w:val="009E53C8"/>
    <w:rsid w:val="009E7B92"/>
    <w:rsid w:val="009F01E6"/>
    <w:rsid w:val="009F19C0"/>
    <w:rsid w:val="009F505F"/>
    <w:rsid w:val="009F72F4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7D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A1B"/>
    <w:rsid w:val="00AA3F2E"/>
    <w:rsid w:val="00AA6A1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7F80"/>
    <w:rsid w:val="00B2131A"/>
    <w:rsid w:val="00B2169D"/>
    <w:rsid w:val="00B21CBB"/>
    <w:rsid w:val="00B2606D"/>
    <w:rsid w:val="00B263C0"/>
    <w:rsid w:val="00B316CA"/>
    <w:rsid w:val="00B31BFB"/>
    <w:rsid w:val="00B32F15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06F"/>
    <w:rsid w:val="00BC0CB7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535"/>
    <w:rsid w:val="00C36E3A"/>
    <w:rsid w:val="00C37A77"/>
    <w:rsid w:val="00C41141"/>
    <w:rsid w:val="00C449AD"/>
    <w:rsid w:val="00C44E30"/>
    <w:rsid w:val="00C45723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BDC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8D0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B94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F8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794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C0C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3DE"/>
    <w:rsid w:val="00EB763D"/>
    <w:rsid w:val="00EB7FE4"/>
    <w:rsid w:val="00EC0A92"/>
    <w:rsid w:val="00EC0E00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EAF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01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EE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2478E5"/>
  <w15:docId w15:val="{A05885C7-7BBF-4638-92B3-68567F2D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876C931D13245A18C5E619658102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DBCE1-20F4-45F6-B7C2-B758DBB0EF10}"/>
      </w:docPartPr>
      <w:docPartBody>
        <w:p w:rsidR="0083076A" w:rsidRDefault="0093147E" w:rsidP="0093147E">
          <w:pPr>
            <w:pStyle w:val="8876C931D13245A18C5E619658102F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8C503F3D934948B9432C69BCF9A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81D58-7039-420A-8B1D-4ED1C7F8D70E}"/>
      </w:docPartPr>
      <w:docPartBody>
        <w:p w:rsidR="0083076A" w:rsidRDefault="0093147E" w:rsidP="0093147E">
          <w:pPr>
            <w:pStyle w:val="188C503F3D934948B9432C69BCF9A5B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4A9AF3B4C940DF93057A4DEBB40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630CE-9840-4345-977D-71A7A6632507}"/>
      </w:docPartPr>
      <w:docPartBody>
        <w:p w:rsidR="0083076A" w:rsidRDefault="0093147E" w:rsidP="0093147E">
          <w:pPr>
            <w:pStyle w:val="B94A9AF3B4C940DF93057A4DEBB406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878FFF2C04EEF9A4626CDB677ED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BEE4A-79DA-4267-85AD-FC1D146EACCB}"/>
      </w:docPartPr>
      <w:docPartBody>
        <w:p w:rsidR="0083076A" w:rsidRDefault="0093147E" w:rsidP="0093147E">
          <w:pPr>
            <w:pStyle w:val="EC6878FFF2C04EEF9A4626CDB677ED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A120F3A7DA4A32B44643926421F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ECB76-0C56-4B89-9F40-2605364F0413}"/>
      </w:docPartPr>
      <w:docPartBody>
        <w:p w:rsidR="0083076A" w:rsidRDefault="0093147E" w:rsidP="0093147E">
          <w:pPr>
            <w:pStyle w:val="C1A120F3A7DA4A32B44643926421F42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7E"/>
    <w:rsid w:val="0083076A"/>
    <w:rsid w:val="0093147E"/>
    <w:rsid w:val="00BC5155"/>
    <w:rsid w:val="00E7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36E268F2D54D6186B842095DA266D4">
    <w:name w:val="1336E268F2D54D6186B842095DA266D4"/>
    <w:rsid w:val="0093147E"/>
  </w:style>
  <w:style w:type="character" w:styleId="Platshllartext">
    <w:name w:val="Placeholder Text"/>
    <w:basedOn w:val="Standardstycketeckensnitt"/>
    <w:uiPriority w:val="99"/>
    <w:semiHidden/>
    <w:rsid w:val="0093147E"/>
    <w:rPr>
      <w:noProof w:val="0"/>
      <w:color w:val="808080"/>
    </w:rPr>
  </w:style>
  <w:style w:type="paragraph" w:customStyle="1" w:styleId="77F95B1B6EF247F29F2AF53F4A6877F7">
    <w:name w:val="77F95B1B6EF247F29F2AF53F4A6877F7"/>
    <w:rsid w:val="0093147E"/>
  </w:style>
  <w:style w:type="paragraph" w:customStyle="1" w:styleId="62D490EBD1E147B89D2FB9AD75C9A7BD">
    <w:name w:val="62D490EBD1E147B89D2FB9AD75C9A7BD"/>
    <w:rsid w:val="0093147E"/>
  </w:style>
  <w:style w:type="paragraph" w:customStyle="1" w:styleId="4CD415FCD5974B15BB154292DCE24E6A">
    <w:name w:val="4CD415FCD5974B15BB154292DCE24E6A"/>
    <w:rsid w:val="0093147E"/>
  </w:style>
  <w:style w:type="paragraph" w:customStyle="1" w:styleId="8876C931D13245A18C5E619658102F29">
    <w:name w:val="8876C931D13245A18C5E619658102F29"/>
    <w:rsid w:val="0093147E"/>
  </w:style>
  <w:style w:type="paragraph" w:customStyle="1" w:styleId="188C503F3D934948B9432C69BCF9A5B0">
    <w:name w:val="188C503F3D934948B9432C69BCF9A5B0"/>
    <w:rsid w:val="0093147E"/>
  </w:style>
  <w:style w:type="paragraph" w:customStyle="1" w:styleId="7E85740A0D964E278E08A7420DF9379C">
    <w:name w:val="7E85740A0D964E278E08A7420DF9379C"/>
    <w:rsid w:val="0093147E"/>
  </w:style>
  <w:style w:type="paragraph" w:customStyle="1" w:styleId="3E49966B8D89492BA8665B616FC8F829">
    <w:name w:val="3E49966B8D89492BA8665B616FC8F829"/>
    <w:rsid w:val="0093147E"/>
  </w:style>
  <w:style w:type="paragraph" w:customStyle="1" w:styleId="A7414A2F557C411EAC6425C35BAAD875">
    <w:name w:val="A7414A2F557C411EAC6425C35BAAD875"/>
    <w:rsid w:val="0093147E"/>
  </w:style>
  <w:style w:type="paragraph" w:customStyle="1" w:styleId="B94A9AF3B4C940DF93057A4DEBB406DF">
    <w:name w:val="B94A9AF3B4C940DF93057A4DEBB406DF"/>
    <w:rsid w:val="0093147E"/>
  </w:style>
  <w:style w:type="paragraph" w:customStyle="1" w:styleId="EC6878FFF2C04EEF9A4626CDB677EDA6">
    <w:name w:val="EC6878FFF2C04EEF9A4626CDB677EDA6"/>
    <w:rsid w:val="0093147E"/>
  </w:style>
  <w:style w:type="paragraph" w:customStyle="1" w:styleId="188C503F3D934948B9432C69BCF9A5B01">
    <w:name w:val="188C503F3D934948B9432C69BCF9A5B01"/>
    <w:rsid w:val="009314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4A9AF3B4C940DF93057A4DEBB406DF1">
    <w:name w:val="B94A9AF3B4C940DF93057A4DEBB406DF1"/>
    <w:rsid w:val="009314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A120F3A7DA4A32B44643926421F42A">
    <w:name w:val="C1A120F3A7DA4A32B44643926421F42A"/>
    <w:rsid w:val="00931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2021-02-25</HeaderDate>
    <Office/>
    <Dnr>Fi2021/00940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012f29dd-e978-4be7-9602-3929b88f54e7</RD_Svarsid>
  </documentManagement>
</p:properties>
</file>

<file path=customXml/itemProps1.xml><?xml version="1.0" encoding="utf-8"?>
<ds:datastoreItem xmlns:ds="http://schemas.openxmlformats.org/officeDocument/2006/customXml" ds:itemID="{5CC0FDD7-D274-4703-BDE4-DA5C5FBAF02A}"/>
</file>

<file path=customXml/itemProps2.xml><?xml version="1.0" encoding="utf-8"?>
<ds:datastoreItem xmlns:ds="http://schemas.openxmlformats.org/officeDocument/2006/customXml" ds:itemID="{E4063B8C-3576-4725-9D6F-20C4E24B7CED}"/>
</file>

<file path=customXml/itemProps3.xml><?xml version="1.0" encoding="utf-8"?>
<ds:datastoreItem xmlns:ds="http://schemas.openxmlformats.org/officeDocument/2006/customXml" ds:itemID="{0649E971-FD46-42ED-9B83-B4427898A57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1AC802F-4BFA-4D54-B707-F0110478A1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1963 av Björn Söder (SD) Statens fastighetsverks uthyrningar slutlig.docx</dc:title>
  <dc:subject/>
  <dc:creator/>
  <cp:keywords/>
  <dc:description/>
  <cp:lastModifiedBy>Lena Garpenlöv</cp:lastModifiedBy>
  <cp:revision>4</cp:revision>
  <dcterms:created xsi:type="dcterms:W3CDTF">2021-03-02T12:26:00Z</dcterms:created>
  <dcterms:modified xsi:type="dcterms:W3CDTF">2021-03-02T15:22:00Z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