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583" w:rsidRPr="00371BF1" w:rsidRDefault="000E4583" w:rsidP="00C70759">
      <w:pPr>
        <w:pStyle w:val="Hemstlrubrik"/>
      </w:pPr>
      <w:r w:rsidRPr="00371BF1">
        <w:t>Förslag till riksdagsbeslut</w:t>
      </w:r>
    </w:p>
    <w:p w:rsidR="00F2237A" w:rsidRPr="00371BF1" w:rsidRDefault="00F2237A">
      <w:pPr>
        <w:pStyle w:val="Hemstlatt"/>
        <w:ind w:left="0"/>
      </w:pPr>
      <w:r w:rsidRPr="00371BF1">
        <w:t>Riksdagen tillkännager för regeringen som sin mening vad i motionen anförs om etiska riktlinjer för Sveriges p</w:t>
      </w:r>
      <w:r w:rsidRPr="00371BF1">
        <w:t>o</w:t>
      </w:r>
      <w:r w:rsidRPr="00371BF1">
        <w:t>liskår.</w:t>
      </w:r>
    </w:p>
    <w:p w:rsidR="00E84F25" w:rsidRPr="00371BF1" w:rsidRDefault="007C6092" w:rsidP="00C70759">
      <w:pPr>
        <w:pStyle w:val="Rubrik1"/>
      </w:pPr>
      <w:r w:rsidRPr="00371BF1">
        <w:t>Motivering</w:t>
      </w:r>
    </w:p>
    <w:p w:rsidR="000E4583" w:rsidRPr="00371BF1" w:rsidRDefault="000E4583" w:rsidP="00C70759">
      <w:r w:rsidRPr="00371BF1">
        <w:t>Polisyrket har en särställning i samhället, inte minst eftersom polisen är den enda yrkeskategorin, vid sidan av militären, som äger befogenhet att bruka våld när situationen så kräver. Detta kan upplevas som att arbeta i skärning</w:t>
      </w:r>
      <w:r w:rsidRPr="00371BF1">
        <w:t>s</w:t>
      </w:r>
      <w:r w:rsidRPr="00371BF1">
        <w:t>punkten mellan juridik och etik. Varje polis upplever detta, då han eller hon i sin tjänsteutövning har att fatta beslut och agera i gränslandet mellan juridik och etik. Detta medför ett stort ansvar och ställer höga krav på stora kunsk</w:t>
      </w:r>
      <w:r w:rsidRPr="00371BF1">
        <w:t>a</w:t>
      </w:r>
      <w:r w:rsidRPr="00371BF1">
        <w:t>per i etikämnet och innebär också att varje duktig polis karaktäriseras av ett väl genomtänkt etiskt förhållningssätt, en hög moral och, inte minst, en stark personlig integritet och mänsklig mognad.</w:t>
      </w:r>
    </w:p>
    <w:p w:rsidR="000E4583" w:rsidRPr="00371BF1" w:rsidRDefault="000E4583" w:rsidP="00C70759">
      <w:pPr>
        <w:pStyle w:val="Normaltindrag"/>
      </w:pPr>
      <w:r w:rsidRPr="00371BF1">
        <w:t>En förfrågan om omfattningen av etikämnet vid landets polishögskolor b</w:t>
      </w:r>
      <w:r w:rsidRPr="00371BF1">
        <w:t>e</w:t>
      </w:r>
      <w:r w:rsidRPr="00371BF1">
        <w:t>svaras med att ”hela utbildningen genomsyras av etikämnet”. Trots detta, eller kanske som en följd av att det förflutit lång tid sedan man genomgick utbil</w:t>
      </w:r>
      <w:r w:rsidRPr="00371BF1">
        <w:t>d</w:t>
      </w:r>
      <w:r w:rsidRPr="00371BF1">
        <w:t>ningen, så upplever många poliser ibland att de har ett ”etiskt dilemma” att hantera i sin tjänsteutövning.</w:t>
      </w:r>
    </w:p>
    <w:p w:rsidR="000E4583" w:rsidRPr="00371BF1" w:rsidRDefault="000E4583" w:rsidP="00C70759">
      <w:pPr>
        <w:pStyle w:val="Normaltindrag"/>
      </w:pPr>
      <w:r w:rsidRPr="00371BF1">
        <w:t>För flera yrkesgrupper, exempelvis journalister, finns det etiska riktlinjer framtagna. Sveriges poliskår saknar dock etiska riktlinjer. Att ta fram ett sådant material vore i allra högsta grad befogat.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1BF1">
        <w:trPr>
          <w:cantSplit/>
        </w:trPr>
        <w:tc>
          <w:tcPr>
            <w:tcW w:w="3046" w:type="dxa"/>
          </w:tcPr>
          <w:p w:rsidR="00F2237A" w:rsidRPr="00371BF1" w:rsidRDefault="00F2237A">
            <w:pPr>
              <w:pStyle w:val="UnderskriftDatum"/>
              <w:spacing w:before="240"/>
            </w:pPr>
            <w:r w:rsidRPr="00371BF1">
              <w:t>Stockholm den 25 oktober 2006</w:t>
            </w:r>
          </w:p>
        </w:tc>
        <w:tc>
          <w:tcPr>
            <w:tcW w:w="3047" w:type="dxa"/>
          </w:tcPr>
          <w:p w:rsidR="00F2237A" w:rsidRPr="00371BF1" w:rsidRDefault="00F2237A">
            <w:pPr>
              <w:pStyle w:val="Underskrifter"/>
              <w:spacing w:before="240"/>
            </w:pPr>
          </w:p>
        </w:tc>
      </w:tr>
      <w:tr w:rsidR="00000000" w:rsidRPr="00371BF1">
        <w:trPr>
          <w:cantSplit/>
        </w:trPr>
        <w:tc>
          <w:tcPr>
            <w:tcW w:w="3046" w:type="dxa"/>
          </w:tcPr>
          <w:p w:rsidR="00F2237A" w:rsidRPr="00371BF1" w:rsidRDefault="00F2237A">
            <w:pPr>
              <w:pStyle w:val="Underskrifter"/>
            </w:pPr>
            <w:r w:rsidRPr="00371BF1">
              <w:t>Cecilia Wikström i Uppsala (fp)</w:t>
            </w:r>
          </w:p>
        </w:tc>
        <w:tc>
          <w:tcPr>
            <w:tcW w:w="3046" w:type="dxa"/>
          </w:tcPr>
          <w:p w:rsidR="00F2237A" w:rsidRPr="00371BF1" w:rsidRDefault="00F2237A">
            <w:pPr>
              <w:pStyle w:val="Underskrifter"/>
            </w:pPr>
          </w:p>
        </w:tc>
      </w:tr>
    </w:tbl>
    <w:p w:rsidR="002426B8" w:rsidRPr="00371BF1" w:rsidRDefault="002426B8" w:rsidP="00073952"/>
    <w:sectPr w:rsidR="002426B8" w:rsidRPr="00371BF1" w:rsidSect="00C70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37A" w:rsidRPr="00371BF1" w:rsidRDefault="00F2237A">
      <w:r w:rsidRPr="00371BF1">
        <w:separator/>
      </w:r>
    </w:p>
  </w:endnote>
  <w:endnote w:type="continuationSeparator" w:id="0">
    <w:p w:rsidR="00F2237A" w:rsidRPr="00371BF1" w:rsidRDefault="00F2237A">
      <w:r w:rsidRPr="00371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CFC" w:rsidRPr="00371BF1" w:rsidRDefault="00371BF1" w:rsidP="00C70759">
    <w:pPr>
      <w:pStyle w:val="Sidfot"/>
    </w:pPr>
    <w:r w:rsidRPr="00371B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06363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759" w:rsidRDefault="00F223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707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0759" w:rsidRDefault="00F2237A">
                    <w:pPr>
                      <w:pStyle w:val="NormalS5sidnrV"/>
                    </w:pPr>
                    <w:r>
                      <w:fldChar w:fldCharType="begin"/>
                    </w:r>
                    <w:r w:rsidR="00C7075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759" w:rsidRPr="00371BF1" w:rsidRDefault="00371BF1" w:rsidP="00C70759">
    <w:pPr>
      <w:pStyle w:val="Sidfot"/>
    </w:pPr>
    <w:r w:rsidRPr="00371B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4710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759" w:rsidRDefault="00F22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707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707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0759" w:rsidRDefault="00F22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70759">
                      <w:instrText xml:space="preserve"> PAGE *\charformat</w:instrText>
                    </w:r>
                    <w:r>
                      <w:fldChar w:fldCharType="separate"/>
                    </w:r>
                    <w:r w:rsidR="00C707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564" w:rsidRPr="00371BF1" w:rsidRDefault="00371BF1" w:rsidP="00C70759">
    <w:pPr>
      <w:pStyle w:val="Sidfot"/>
    </w:pPr>
    <w:r w:rsidRPr="00371B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343669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759" w:rsidRDefault="00F22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707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0759" w:rsidRDefault="00F22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7075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37A" w:rsidRPr="00371BF1" w:rsidRDefault="00F2237A">
      <w:r w:rsidRPr="00371BF1">
        <w:separator/>
      </w:r>
    </w:p>
  </w:footnote>
  <w:footnote w:type="continuationSeparator" w:id="0">
    <w:p w:rsidR="00F2237A" w:rsidRPr="00371BF1" w:rsidRDefault="00F2237A">
      <w:r w:rsidRPr="00371B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CFC" w:rsidRPr="00371BF1" w:rsidRDefault="00371BF1" w:rsidP="00C70759">
    <w:pPr>
      <w:pStyle w:val="Sidhuvud"/>
    </w:pPr>
    <w:r w:rsidRPr="00371B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78317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759" w:rsidRDefault="00F223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707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20D8">
                            <w:t>2006/07</w:t>
                          </w:r>
                          <w:r>
                            <w:fldChar w:fldCharType="end"/>
                          </w:r>
                          <w:r w:rsidR="00C70759">
                            <w:t>:</w:t>
                          </w:r>
                          <w:r>
                            <w:fldChar w:fldCharType="begin"/>
                          </w:r>
                          <w:r w:rsidR="00C707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20D8"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0759" w:rsidRDefault="00F2237A">
                    <w:pPr>
                      <w:pStyle w:val="KantRubrikS5V"/>
                    </w:pPr>
                    <w:r>
                      <w:fldChar w:fldCharType="begin"/>
                    </w:r>
                    <w:r w:rsidR="00C707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20D8">
                      <w:t>2006/07</w:t>
                    </w:r>
                    <w:r>
                      <w:fldChar w:fldCharType="end"/>
                    </w:r>
                    <w:r w:rsidR="00C70759">
                      <w:t>:</w:t>
                    </w:r>
                    <w:r>
                      <w:fldChar w:fldCharType="begin"/>
                    </w:r>
                    <w:r w:rsidR="00C707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20D8"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759" w:rsidRPr="00371BF1" w:rsidRDefault="00371BF1" w:rsidP="00C70759">
    <w:pPr>
      <w:pStyle w:val="Sidhuvud"/>
    </w:pPr>
    <w:r w:rsidRPr="00371B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884583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759" w:rsidRDefault="00F223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707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20D8">
                            <w:t>2006/07</w:t>
                          </w:r>
                          <w:r>
                            <w:fldChar w:fldCharType="end"/>
                          </w:r>
                          <w:r w:rsidR="00C70759">
                            <w:t>:</w:t>
                          </w:r>
                          <w:r>
                            <w:fldChar w:fldCharType="begin"/>
                          </w:r>
                          <w:r w:rsidR="00C707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20D8">
                            <w:t>Ju211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0759" w:rsidRDefault="00F223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707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20D8">
                      <w:t>2006/07</w:t>
                    </w:r>
                    <w:r>
                      <w:fldChar w:fldCharType="end"/>
                    </w:r>
                    <w:r w:rsidR="00C70759">
                      <w:t>:</w:t>
                    </w:r>
                    <w:r>
                      <w:fldChar w:fldCharType="begin"/>
                    </w:r>
                    <w:r w:rsidR="00C707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20D8">
                      <w:t>Ju211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37A" w:rsidRPr="00371BF1" w:rsidRDefault="00F2237A">
    <w:pPr>
      <w:pStyle w:val="FSHNormal"/>
      <w:tabs>
        <w:tab w:val="right" w:pos="5840"/>
      </w:tabs>
    </w:pPr>
    <w:r w:rsidRPr="00371BF1">
      <w:br/>
    </w:r>
    <w:r w:rsidRPr="00371BF1">
      <w:fldChar w:fldCharType="begin" w:fldLock="1"/>
    </w:r>
    <w:r w:rsidRPr="00371BF1">
      <w:instrText xml:space="preserve"> DOCPROPERTY</w:instrText>
    </w:r>
    <w:r w:rsidRPr="00371BF1">
      <w:rPr>
        <w:sz w:val="18"/>
      </w:rPr>
      <w:instrText xml:space="preserve"> "YearUser" *\charformat </w:instrText>
    </w:r>
    <w:r w:rsidRPr="00371BF1">
      <w:fldChar w:fldCharType="separate"/>
    </w:r>
    <w:r w:rsidRPr="00371BF1">
      <w:t>2006/07</w:t>
    </w:r>
    <w:r w:rsidRPr="00371BF1">
      <w:fldChar w:fldCharType="end"/>
    </w:r>
    <w:r w:rsidRPr="00371BF1">
      <w:t xml:space="preserve"> </w:t>
    </w:r>
    <w:r w:rsidRPr="00371BF1">
      <w:tab/>
      <w:t xml:space="preserve">mnr: </w:t>
    </w:r>
    <w:r w:rsidRPr="00371BF1">
      <w:fldChar w:fldCharType="begin" w:fldLock="1"/>
    </w:r>
    <w:r w:rsidRPr="00371BF1">
      <w:instrText xml:space="preserve"> DOCPROPERTY</w:instrText>
    </w:r>
    <w:r w:rsidRPr="00371BF1">
      <w:rPr>
        <w:sz w:val="18"/>
      </w:rPr>
      <w:instrText xml:space="preserve"> "Motionsnummer" *\charformat </w:instrText>
    </w:r>
    <w:r w:rsidRPr="00371BF1">
      <w:fldChar w:fldCharType="separate"/>
    </w:r>
    <w:r w:rsidRPr="00371BF1">
      <w:t>Ju211</w:t>
    </w:r>
    <w:r w:rsidRPr="00371BF1">
      <w:fldChar w:fldCharType="end"/>
    </w:r>
    <w:r w:rsidRPr="00371BF1">
      <w:br/>
    </w:r>
    <w:r w:rsidRPr="00371BF1">
      <w:fldChar w:fldCharType="begin" w:fldLock="1"/>
    </w:r>
    <w:r w:rsidRPr="00371BF1">
      <w:instrText xml:space="preserve"> DOCPROPERTY</w:instrText>
    </w:r>
    <w:r w:rsidRPr="00371BF1">
      <w:rPr>
        <w:sz w:val="18"/>
      </w:rPr>
      <w:instrText xml:space="preserve"> "Samling" *\charformat </w:instrText>
    </w:r>
    <w:r w:rsidRPr="00371BF1">
      <w:fldChar w:fldCharType="end"/>
    </w:r>
    <w:r w:rsidRPr="00371BF1">
      <w:tab/>
      <w:t xml:space="preserve">pnr: </w:t>
    </w:r>
    <w:r w:rsidRPr="00371BF1">
      <w:fldChar w:fldCharType="begin" w:fldLock="1"/>
    </w:r>
    <w:r w:rsidRPr="00371BF1">
      <w:instrText xml:space="preserve"> DOCPROPERTY</w:instrText>
    </w:r>
    <w:r w:rsidRPr="00371BF1">
      <w:rPr>
        <w:sz w:val="18"/>
      </w:rPr>
      <w:instrText xml:space="preserve"> "Partinummer" *\charformat </w:instrText>
    </w:r>
    <w:r w:rsidRPr="00371BF1">
      <w:fldChar w:fldCharType="separate"/>
    </w:r>
    <w:r w:rsidRPr="00371BF1">
      <w:t>fp1257</w:t>
    </w:r>
    <w:r w:rsidRPr="00371BF1">
      <w:fldChar w:fldCharType="end"/>
    </w:r>
  </w:p>
  <w:p w:rsidR="00F2237A" w:rsidRPr="00371BF1" w:rsidRDefault="00F2237A">
    <w:pPr>
      <w:pStyle w:val="FSHRub1"/>
    </w:pPr>
    <w:r w:rsidRPr="00371BF1">
      <w:t>Motion till riksdagen</w:t>
    </w:r>
    <w:r w:rsidRPr="00371BF1">
      <w:br/>
    </w:r>
    <w:r w:rsidRPr="00371BF1">
      <w:fldChar w:fldCharType="begin" w:fldLock="1"/>
    </w:r>
    <w:r w:rsidRPr="00371BF1">
      <w:instrText xml:space="preserve"> DOCPROPERTY "YearUser" *\charformat </w:instrText>
    </w:r>
    <w:r w:rsidRPr="00371BF1">
      <w:fldChar w:fldCharType="separate"/>
    </w:r>
    <w:r w:rsidRPr="00371BF1">
      <w:t>2006/07</w:t>
    </w:r>
    <w:r w:rsidRPr="00371BF1">
      <w:fldChar w:fldCharType="end"/>
    </w:r>
    <w:r w:rsidRPr="00371BF1">
      <w:t>:</w:t>
    </w:r>
    <w:r w:rsidRPr="00371BF1">
      <w:fldChar w:fldCharType="begin" w:fldLock="1"/>
    </w:r>
    <w:r w:rsidRPr="00371BF1">
      <w:instrText xml:space="preserve"> DOCPROPERTY "Motionsnummer" *\charformat </w:instrText>
    </w:r>
    <w:r w:rsidRPr="00371BF1">
      <w:fldChar w:fldCharType="separate"/>
    </w:r>
    <w:r w:rsidRPr="00371BF1">
      <w:t>Ju211</w:t>
    </w:r>
    <w:r w:rsidRPr="00371BF1">
      <w:fldChar w:fldCharType="end"/>
    </w:r>
  </w:p>
  <w:p w:rsidR="00F2237A" w:rsidRPr="00371BF1" w:rsidRDefault="00F2237A">
    <w:pPr>
      <w:pStyle w:val="FSHNormalS5"/>
    </w:pPr>
    <w:r w:rsidRPr="00371BF1">
      <w:fldChar w:fldCharType="begin" w:fldLock="1"/>
    </w:r>
    <w:r w:rsidRPr="00371BF1">
      <w:instrText xml:space="preserve"> DOCPROPERTY "MotionarText" *\charformat </w:instrText>
    </w:r>
    <w:r w:rsidRPr="00371BF1">
      <w:fldChar w:fldCharType="separate"/>
    </w:r>
    <w:r w:rsidRPr="00371BF1">
      <w:t>av Cecilia Wikström i Uppsala (fp)</w:t>
    </w:r>
    <w:r w:rsidRPr="00371BF1">
      <w:fldChar w:fldCharType="end"/>
    </w:r>
    <w:r w:rsidRPr="00371BF1">
      <w:br/>
    </w:r>
    <w:r w:rsidRPr="00371BF1">
      <w:fldChar w:fldCharType="begin" w:fldLock="1"/>
    </w:r>
    <w:r w:rsidRPr="00371BF1">
      <w:instrText xml:space="preserve"> DOCPROPERTY "SvarFrasKort" *\charformat </w:instrText>
    </w:r>
    <w:r w:rsidRPr="00371BF1">
      <w:fldChar w:fldCharType="end"/>
    </w:r>
  </w:p>
  <w:p w:rsidR="00F2237A" w:rsidRPr="00371BF1" w:rsidRDefault="00F2237A">
    <w:pPr>
      <w:pStyle w:val="FSHTitel"/>
    </w:pPr>
    <w:r w:rsidRPr="00371BF1">
      <w:fldChar w:fldCharType="begin" w:fldLock="1"/>
    </w:r>
    <w:r w:rsidRPr="00371BF1">
      <w:instrText xml:space="preserve"> DOCPROPERTY</w:instrText>
    </w:r>
    <w:r w:rsidRPr="00371BF1">
      <w:rPr>
        <w:sz w:val="18"/>
      </w:rPr>
      <w:instrText xml:space="preserve"> "RubrikSvar" *\charformat </w:instrText>
    </w:r>
    <w:r w:rsidRPr="00371BF1">
      <w:fldChar w:fldCharType="separate"/>
    </w:r>
    <w:r w:rsidRPr="00371BF1">
      <w:t>Etiska riktlinjer för polisen</w:t>
    </w:r>
    <w:r w:rsidRPr="00371BF1">
      <w:fldChar w:fldCharType="end"/>
    </w:r>
  </w:p>
  <w:p w:rsidR="00F2237A" w:rsidRPr="00371BF1" w:rsidRDefault="00F2237A">
    <w:pPr>
      <w:pStyle w:val="Normal00"/>
    </w:pPr>
  </w:p>
  <w:p w:rsidR="00C70759" w:rsidRPr="00371BF1" w:rsidRDefault="00C707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743651">
    <w:abstractNumId w:val="13"/>
  </w:num>
  <w:num w:numId="2" w16cid:durableId="367796801">
    <w:abstractNumId w:val="10"/>
  </w:num>
  <w:num w:numId="3" w16cid:durableId="1638879608">
    <w:abstractNumId w:val="11"/>
  </w:num>
  <w:num w:numId="4" w16cid:durableId="823621673">
    <w:abstractNumId w:val="12"/>
  </w:num>
  <w:num w:numId="5" w16cid:durableId="280776">
    <w:abstractNumId w:val="8"/>
  </w:num>
  <w:num w:numId="6" w16cid:durableId="1768037474">
    <w:abstractNumId w:val="3"/>
  </w:num>
  <w:num w:numId="7" w16cid:durableId="143277338">
    <w:abstractNumId w:val="2"/>
  </w:num>
  <w:num w:numId="8" w16cid:durableId="1174996597">
    <w:abstractNumId w:val="1"/>
  </w:num>
  <w:num w:numId="9" w16cid:durableId="1764111548">
    <w:abstractNumId w:val="0"/>
  </w:num>
  <w:num w:numId="10" w16cid:durableId="1430079978">
    <w:abstractNumId w:val="9"/>
  </w:num>
  <w:num w:numId="11" w16cid:durableId="1732192695">
    <w:abstractNumId w:val="7"/>
  </w:num>
  <w:num w:numId="12" w16cid:durableId="523637306">
    <w:abstractNumId w:val="6"/>
  </w:num>
  <w:num w:numId="13" w16cid:durableId="2097822885">
    <w:abstractNumId w:val="5"/>
  </w:num>
  <w:num w:numId="14" w16cid:durableId="1492284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CB1FDE2A-7EA2-427C-B03C-25F5E340D59B}"/>
  </w:docVars>
  <w:rsids>
    <w:rsidRoot w:val="00371BF1"/>
    <w:rsid w:val="00002742"/>
    <w:rsid w:val="00017E3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3952"/>
    <w:rsid w:val="0007598F"/>
    <w:rsid w:val="000B2040"/>
    <w:rsid w:val="000D0D04"/>
    <w:rsid w:val="000E431D"/>
    <w:rsid w:val="000E4583"/>
    <w:rsid w:val="000E48DA"/>
    <w:rsid w:val="000E5207"/>
    <w:rsid w:val="000F5ADD"/>
    <w:rsid w:val="00100531"/>
    <w:rsid w:val="0010382E"/>
    <w:rsid w:val="00140297"/>
    <w:rsid w:val="00166D90"/>
    <w:rsid w:val="00170803"/>
    <w:rsid w:val="00177CC2"/>
    <w:rsid w:val="00190CCC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26B8"/>
    <w:rsid w:val="00244D0B"/>
    <w:rsid w:val="0025068A"/>
    <w:rsid w:val="002818D3"/>
    <w:rsid w:val="002911A7"/>
    <w:rsid w:val="002943C8"/>
    <w:rsid w:val="00295E6D"/>
    <w:rsid w:val="002A2A6B"/>
    <w:rsid w:val="002B64CD"/>
    <w:rsid w:val="002C2373"/>
    <w:rsid w:val="002C538E"/>
    <w:rsid w:val="002D11A8"/>
    <w:rsid w:val="00314F87"/>
    <w:rsid w:val="0032051D"/>
    <w:rsid w:val="003303B5"/>
    <w:rsid w:val="003366E9"/>
    <w:rsid w:val="00342FB4"/>
    <w:rsid w:val="0036065A"/>
    <w:rsid w:val="00371BF1"/>
    <w:rsid w:val="003866EC"/>
    <w:rsid w:val="00391AF5"/>
    <w:rsid w:val="003B418B"/>
    <w:rsid w:val="003F100A"/>
    <w:rsid w:val="00403301"/>
    <w:rsid w:val="00445271"/>
    <w:rsid w:val="00447A04"/>
    <w:rsid w:val="004527C3"/>
    <w:rsid w:val="00481F3A"/>
    <w:rsid w:val="00487F7A"/>
    <w:rsid w:val="004971B2"/>
    <w:rsid w:val="004A0504"/>
    <w:rsid w:val="004A51BC"/>
    <w:rsid w:val="004B5278"/>
    <w:rsid w:val="004E38D9"/>
    <w:rsid w:val="005000F2"/>
    <w:rsid w:val="00512DEE"/>
    <w:rsid w:val="00531020"/>
    <w:rsid w:val="00545150"/>
    <w:rsid w:val="00545421"/>
    <w:rsid w:val="00546C77"/>
    <w:rsid w:val="0055072A"/>
    <w:rsid w:val="005525A5"/>
    <w:rsid w:val="005544CE"/>
    <w:rsid w:val="00565FCC"/>
    <w:rsid w:val="005976FE"/>
    <w:rsid w:val="005B145B"/>
    <w:rsid w:val="005D3F50"/>
    <w:rsid w:val="005F5EA8"/>
    <w:rsid w:val="00601C6D"/>
    <w:rsid w:val="00603CD4"/>
    <w:rsid w:val="006346C1"/>
    <w:rsid w:val="00653DD0"/>
    <w:rsid w:val="006A14A7"/>
    <w:rsid w:val="006B6262"/>
    <w:rsid w:val="006D3BA0"/>
    <w:rsid w:val="006D6B45"/>
    <w:rsid w:val="00727C6F"/>
    <w:rsid w:val="00740D6D"/>
    <w:rsid w:val="00743F76"/>
    <w:rsid w:val="00770030"/>
    <w:rsid w:val="00774959"/>
    <w:rsid w:val="00780564"/>
    <w:rsid w:val="007852B2"/>
    <w:rsid w:val="00794149"/>
    <w:rsid w:val="007B67A7"/>
    <w:rsid w:val="007C6092"/>
    <w:rsid w:val="007E0CFC"/>
    <w:rsid w:val="007E119E"/>
    <w:rsid w:val="007E149E"/>
    <w:rsid w:val="007F0D7C"/>
    <w:rsid w:val="00831135"/>
    <w:rsid w:val="00846903"/>
    <w:rsid w:val="008C1C3E"/>
    <w:rsid w:val="008F0A96"/>
    <w:rsid w:val="009062A0"/>
    <w:rsid w:val="009451E7"/>
    <w:rsid w:val="00956E7F"/>
    <w:rsid w:val="00970D4F"/>
    <w:rsid w:val="00971D70"/>
    <w:rsid w:val="009A4377"/>
    <w:rsid w:val="009A6043"/>
    <w:rsid w:val="009B52B3"/>
    <w:rsid w:val="009D0673"/>
    <w:rsid w:val="00A053C6"/>
    <w:rsid w:val="00A055B3"/>
    <w:rsid w:val="00A15D71"/>
    <w:rsid w:val="00A21BC5"/>
    <w:rsid w:val="00A34E69"/>
    <w:rsid w:val="00A736FF"/>
    <w:rsid w:val="00AA1434"/>
    <w:rsid w:val="00AB0CF1"/>
    <w:rsid w:val="00AB5000"/>
    <w:rsid w:val="00AC4310"/>
    <w:rsid w:val="00AC63D9"/>
    <w:rsid w:val="00AE2EF8"/>
    <w:rsid w:val="00AE3795"/>
    <w:rsid w:val="00AF5881"/>
    <w:rsid w:val="00B13BF0"/>
    <w:rsid w:val="00B33C81"/>
    <w:rsid w:val="00B34666"/>
    <w:rsid w:val="00B67E5B"/>
    <w:rsid w:val="00B7747C"/>
    <w:rsid w:val="00BA250A"/>
    <w:rsid w:val="00BA4894"/>
    <w:rsid w:val="00BA6BE0"/>
    <w:rsid w:val="00BB6D75"/>
    <w:rsid w:val="00BD43A8"/>
    <w:rsid w:val="00C077FD"/>
    <w:rsid w:val="00C1285C"/>
    <w:rsid w:val="00C27B7D"/>
    <w:rsid w:val="00C32A06"/>
    <w:rsid w:val="00C44394"/>
    <w:rsid w:val="00C533BA"/>
    <w:rsid w:val="00C7075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16A3"/>
    <w:rsid w:val="00E22893"/>
    <w:rsid w:val="00E320D8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237A"/>
    <w:rsid w:val="00F273EA"/>
    <w:rsid w:val="00F42CB9"/>
    <w:rsid w:val="00F73E9E"/>
    <w:rsid w:val="00F87D14"/>
    <w:rsid w:val="00F91C9B"/>
    <w:rsid w:val="00FA265A"/>
    <w:rsid w:val="00FA3374"/>
    <w:rsid w:val="00FB2435"/>
    <w:rsid w:val="00FB539D"/>
    <w:rsid w:val="00FB6490"/>
    <w:rsid w:val="00FC0E88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69F802-8AC7-4EFE-AC18-8C782C9E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7075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7075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7075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7075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7075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7075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7075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7075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70759"/>
    <w:pPr>
      <w:outlineLvl w:val="7"/>
    </w:pPr>
  </w:style>
  <w:style w:type="paragraph" w:styleId="Rubrik9">
    <w:name w:val="heading 9"/>
    <w:basedOn w:val="Rubrik8"/>
    <w:next w:val="Normal"/>
    <w:qFormat/>
    <w:rsid w:val="00C7075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7075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7075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70759"/>
    <w:pPr>
      <w:spacing w:before="0"/>
      <w:ind w:firstLine="227"/>
    </w:pPr>
  </w:style>
  <w:style w:type="paragraph" w:customStyle="1" w:styleId="FSHNormal">
    <w:name w:val="FSH_Normal"/>
    <w:semiHidden/>
    <w:rsid w:val="00C7075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7075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7075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7075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7075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7075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7075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70759"/>
    <w:pPr>
      <w:spacing w:after="250"/>
    </w:pPr>
  </w:style>
  <w:style w:type="paragraph" w:customStyle="1" w:styleId="Autokorrigering">
    <w:name w:val="Autokorrigering"/>
    <w:rsid w:val="00C7075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7075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7075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7075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7075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7075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7075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7075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70759"/>
    <w:pPr>
      <w:ind w:firstLine="170"/>
    </w:pPr>
  </w:style>
  <w:style w:type="paragraph" w:customStyle="1" w:styleId="NormalA4fot">
    <w:name w:val="Normal_A4fot"/>
    <w:basedOn w:val="Normal"/>
    <w:semiHidden/>
    <w:rsid w:val="00C7075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7075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7075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7075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7075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7075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7075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7075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70759"/>
  </w:style>
  <w:style w:type="paragraph" w:customStyle="1" w:styleId="RubrikInnehllsf">
    <w:name w:val="RubrikInnehållsf"/>
    <w:basedOn w:val="RubrikSammanf"/>
    <w:next w:val="Normal"/>
    <w:rsid w:val="00C70759"/>
  </w:style>
  <w:style w:type="paragraph" w:customStyle="1" w:styleId="Tabellochbildrubrik">
    <w:name w:val="Tabell och bildrubrik"/>
    <w:basedOn w:val="Normal"/>
    <w:next w:val="Normal"/>
    <w:rsid w:val="00C7075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7075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7075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7075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7075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7075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70759"/>
    <w:pPr>
      <w:ind w:left="284"/>
    </w:pPr>
  </w:style>
  <w:style w:type="paragraph" w:styleId="Innehll3">
    <w:name w:val="toc 3"/>
    <w:basedOn w:val="Innehll2"/>
    <w:next w:val="Innehll4"/>
    <w:semiHidden/>
    <w:rsid w:val="00C70759"/>
    <w:pPr>
      <w:ind w:left="567"/>
    </w:pPr>
  </w:style>
  <w:style w:type="paragraph" w:styleId="Innehll4">
    <w:name w:val="toc 4"/>
    <w:basedOn w:val="Innehll3"/>
    <w:next w:val="Normal"/>
    <w:semiHidden/>
    <w:rsid w:val="00C7075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7075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70759"/>
  </w:style>
  <w:style w:type="character" w:styleId="Hyperlnk">
    <w:name w:val="Hyperlink"/>
    <w:basedOn w:val="Standardstycketeckensnitt"/>
    <w:semiHidden/>
    <w:rsid w:val="00C70759"/>
    <w:rPr>
      <w:color w:val="0000FF"/>
      <w:u w:val="single"/>
    </w:rPr>
  </w:style>
  <w:style w:type="paragraph" w:styleId="Indragetstycke">
    <w:name w:val="Block Text"/>
    <w:basedOn w:val="Normal"/>
    <w:semiHidden/>
    <w:rsid w:val="00C7075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70759"/>
  </w:style>
  <w:style w:type="paragraph" w:styleId="Lista">
    <w:name w:val="List"/>
    <w:basedOn w:val="Normal"/>
    <w:semiHidden/>
    <w:rsid w:val="00C70759"/>
    <w:pPr>
      <w:ind w:left="283" w:hanging="283"/>
    </w:pPr>
  </w:style>
  <w:style w:type="paragraph" w:styleId="Normalwebb">
    <w:name w:val="Normal (Web)"/>
    <w:basedOn w:val="Normal"/>
    <w:semiHidden/>
    <w:rsid w:val="00C70759"/>
    <w:rPr>
      <w:szCs w:val="24"/>
    </w:rPr>
  </w:style>
  <w:style w:type="paragraph" w:styleId="Numreradlista">
    <w:name w:val="List Number"/>
    <w:basedOn w:val="Normal"/>
    <w:semiHidden/>
    <w:rsid w:val="00C70759"/>
    <w:pPr>
      <w:numPr>
        <w:numId w:val="5"/>
      </w:numPr>
    </w:pPr>
  </w:style>
  <w:style w:type="paragraph" w:styleId="Punktlista">
    <w:name w:val="List Bullet"/>
    <w:basedOn w:val="Normal"/>
    <w:semiHidden/>
    <w:rsid w:val="00C7075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70759"/>
  </w:style>
  <w:style w:type="character" w:styleId="Sidnummer">
    <w:name w:val="page number"/>
    <w:basedOn w:val="Standardstycketeckensnitt"/>
    <w:semiHidden/>
    <w:rsid w:val="00C70759"/>
  </w:style>
  <w:style w:type="paragraph" w:styleId="Signatur">
    <w:name w:val="Signature"/>
    <w:basedOn w:val="Normal"/>
    <w:semiHidden/>
    <w:rsid w:val="00C70759"/>
    <w:pPr>
      <w:ind w:left="4252"/>
    </w:pPr>
  </w:style>
  <w:style w:type="paragraph" w:styleId="Underrubrik">
    <w:name w:val="Subtitle"/>
    <w:basedOn w:val="Normal"/>
    <w:qFormat/>
    <w:rsid w:val="00C7075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1268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fp1257</vt:lpstr>
    </vt:vector>
  </TitlesOfParts>
  <Company>Riksdagen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fp1257</dc:title>
  <dc:subject>fp1257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2007-01-15T09:33:00Z</cp:lastPrinted>
  <dcterms:created xsi:type="dcterms:W3CDTF">2025-12-16T23:58:00Z</dcterms:created>
  <dcterms:modified xsi:type="dcterms:W3CDTF">2025-12-16T23:58:00Z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Etiska riktlinjer för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Etiska riktlinjer för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yv0524aa</vt:lpwstr>
  </property>
  <property fmtid="{D5CDD505-2E9C-101B-9397-08002B2CF9AE}" pid="46" name="MotionID">
    <vt:lpwstr>20062007000001020112000012570069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20062007000001020112000012570069</vt:lpwstr>
  </property>
  <property fmtid="{D5CDD505-2E9C-101B-9397-08002B2CF9AE}" pid="50" name="nummer">
    <vt:lpwstr>211</vt:lpwstr>
  </property>
  <property fmtid="{D5CDD505-2E9C-101B-9397-08002B2CF9AE}" pid="51" name="utskottsbeteckning">
    <vt:lpwstr>Ju</vt:lpwstr>
  </property>
  <property fmtid="{D5CDD505-2E9C-101B-9397-08002B2CF9AE}" pid="52" name="GlobalUID">
    <vt:lpwstr>{3633191F-1909-4412-883E-52D61BE5813C}</vt:lpwstr>
  </property>
  <property fmtid="{D5CDD505-2E9C-101B-9397-08002B2CF9AE}" pid="53" name="Överföringar">
    <vt:i4>0</vt:i4>
  </property>
  <property fmtid="{D5CDD505-2E9C-101B-9397-08002B2CF9AE}" pid="54" name="Checksum">
    <vt:lpwstr>*0003739050667*</vt:lpwstr>
  </property>
  <property fmtid="{D5CDD505-2E9C-101B-9397-08002B2CF9AE}" pid="55" name="urixOrigin">
    <vt:lpwstr>070228 09:28:07.758</vt:lpwstr>
  </property>
  <property fmtid="{D5CDD505-2E9C-101B-9397-08002B2CF9AE}" pid="56" name="skuggnummer">
    <vt:lpwstr>126</vt:lpwstr>
  </property>
  <property fmtid="{D5CDD505-2E9C-101B-9397-08002B2CF9AE}" pid="57" name="urixVersion">
    <vt:lpwstr>3.1.4.1</vt:lpwstr>
  </property>
  <property fmtid="{D5CDD505-2E9C-101B-9397-08002B2CF9AE}" pid="58" name="urixGuid">
    <vt:lpwstr>{DA78CDCB-6C5F-443D-B983-14517EDE4F24}</vt:lpwstr>
  </property>
</Properties>
</file>