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3D52" w:rsidP="00693D52">
      <w:pPr>
        <w:pStyle w:val="Title"/>
      </w:pPr>
      <w:bookmarkStart w:id="0" w:name="Start"/>
      <w:bookmarkEnd w:id="0"/>
      <w:r>
        <w:t xml:space="preserve">Svar på fråga </w:t>
      </w:r>
      <w:r w:rsidRPr="00693D52">
        <w:t>202</w:t>
      </w:r>
      <w:r w:rsidR="0060123B">
        <w:t>0/21</w:t>
      </w:r>
      <w:r w:rsidRPr="00693D52">
        <w:t>:3</w:t>
      </w:r>
      <w:r w:rsidR="0060123B">
        <w:t>44</w:t>
      </w:r>
      <w:r w:rsidRPr="00693D52">
        <w:t xml:space="preserve">8 </w:t>
      </w:r>
      <w:r>
        <w:t xml:space="preserve">av </w:t>
      </w:r>
      <w:r w:rsidR="0060123B">
        <w:t>Sten Bergheden</w:t>
      </w:r>
      <w:r>
        <w:t xml:space="preserve"> (</w:t>
      </w:r>
      <w:r w:rsidR="0060123B">
        <w:t>M</w:t>
      </w:r>
      <w:r>
        <w:t>)</w:t>
      </w:r>
      <w:r>
        <w:br/>
      </w:r>
      <w:r w:rsidR="0060123B">
        <w:t>Åtgärder för att motverka</w:t>
      </w:r>
      <w:r>
        <w:t xml:space="preserve"> </w:t>
      </w:r>
      <w:r w:rsidR="0060123B">
        <w:t>gran</w:t>
      </w:r>
      <w:r>
        <w:t>barkborre</w:t>
      </w:r>
      <w:r w:rsidR="0060123B">
        <w:t>n</w:t>
      </w:r>
    </w:p>
    <w:p w:rsidR="00693D52" w:rsidP="0060123B">
      <w:pPr>
        <w:autoSpaceDE w:val="0"/>
        <w:autoSpaceDN w:val="0"/>
        <w:adjustRightInd w:val="0"/>
        <w:spacing w:after="0" w:line="274" w:lineRule="auto"/>
      </w:pPr>
      <w:r>
        <w:t>Sten Bergheden</w:t>
      </w:r>
      <w:r>
        <w:t xml:space="preserve"> har frågat om jag avser att</w:t>
      </w:r>
      <w:r>
        <w:t xml:space="preserve"> </w:t>
      </w:r>
      <w:r w:rsidRPr="0060123B">
        <w:t>ta några initiativ gällande regeln om sex veckors anmälan</w:t>
      </w:r>
      <w:r>
        <w:t xml:space="preserve"> </w:t>
      </w:r>
      <w:r w:rsidRPr="0060123B">
        <w:t>innan avverkning genom att se över möjligheten att tillfälligt ta bort den regeln</w:t>
      </w:r>
      <w:r>
        <w:t xml:space="preserve"> </w:t>
      </w:r>
      <w:r w:rsidRPr="0060123B">
        <w:t>när det gäller skog som är kraftigt angripen av granbarkborre</w:t>
      </w:r>
      <w:r>
        <w:t>.</w:t>
      </w:r>
    </w:p>
    <w:p w:rsidR="0077406D" w:rsidP="0060123B">
      <w:pPr>
        <w:autoSpaceDE w:val="0"/>
        <w:autoSpaceDN w:val="0"/>
        <w:adjustRightInd w:val="0"/>
        <w:spacing w:after="0" w:line="274" w:lineRule="auto"/>
      </w:pPr>
    </w:p>
    <w:p w:rsidR="0077406D" w:rsidRPr="0077406D" w:rsidP="0077406D">
      <w:pPr>
        <w:shd w:val="clear" w:color="auto" w:fill="FFFFFF"/>
        <w:spacing w:after="0" w:line="274" w:lineRule="auto"/>
        <w:textAlignment w:val="baseline"/>
      </w:pPr>
      <w:r w:rsidRPr="0077406D">
        <w:t>Vid nya angrepp av granbarkborre är det viktigt att avverka de angripna träden så snart som möjligt medan barkborrarna fortfarande är kvar i barken.</w:t>
      </w:r>
      <w:r>
        <w:t xml:space="preserve"> Skogsstyrelsen </w:t>
      </w:r>
      <w:r w:rsidR="00B138E7">
        <w:t xml:space="preserve">kan </w:t>
      </w:r>
      <w:r>
        <w:t xml:space="preserve">därför </w:t>
      </w:r>
      <w:r w:rsidR="00ED23D8">
        <w:t xml:space="preserve">redan idag </w:t>
      </w:r>
      <w:r w:rsidR="00B138E7">
        <w:t xml:space="preserve">bevilja </w:t>
      </w:r>
      <w:r>
        <w:t xml:space="preserve">dispens </w:t>
      </w:r>
      <w:r w:rsidR="00D814FF">
        <w:t>från</w:t>
      </w:r>
      <w:r>
        <w:t xml:space="preserve"> regeln om sex veckors anmälan innan avverkning </w:t>
      </w:r>
      <w:r w:rsidRPr="0077406D">
        <w:t>om du ska avverka granbarkborreangripen skog. </w:t>
      </w:r>
      <w:r>
        <w:t>Därför avser jag inte ta några ytterligare initiativ med anledning av Sten Berghedens fråga.</w:t>
      </w:r>
      <w:r w:rsidRPr="0077406D">
        <w:t> </w:t>
      </w:r>
    </w:p>
    <w:p w:rsidR="0077406D" w:rsidP="0060123B">
      <w:pPr>
        <w:autoSpaceDE w:val="0"/>
        <w:autoSpaceDN w:val="0"/>
        <w:adjustRightInd w:val="0"/>
        <w:spacing w:after="0" w:line="274" w:lineRule="auto"/>
      </w:pPr>
    </w:p>
    <w:p w:rsidR="0060123B" w:rsidP="0060123B">
      <w:pPr>
        <w:autoSpaceDE w:val="0"/>
        <w:autoSpaceDN w:val="0"/>
        <w:adjustRightInd w:val="0"/>
        <w:spacing w:after="0" w:line="240" w:lineRule="auto"/>
      </w:pPr>
    </w:p>
    <w:p w:rsidR="00693D52" w:rsidRPr="0060123B" w:rsidP="006A12F1">
      <w:pPr>
        <w:pStyle w:val="BodyText"/>
        <w:rPr>
          <w:lang w:val="de-DE"/>
        </w:rPr>
      </w:pPr>
      <w:r w:rsidRPr="0060123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B633B236E0A4134BDA4E4FDD01719BF"/>
          </w:placeholder>
          <w:dataBinding w:xpath="/ns0:DocumentInfo[1]/ns0:BaseInfo[1]/ns0:HeaderDate[1]" w:storeItemID="{E69A6761-76EA-4CF0-87B4-AB491EB2B28B}" w:prefixMappings="xmlns:ns0='http://lp/documentinfo/RK' "/>
          <w:date w:fullDate="2021-08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0123B" w:rsidR="0060123B">
            <w:rPr>
              <w:lang w:val="de-DE"/>
            </w:rPr>
            <w:t xml:space="preserve">27 </w:t>
          </w:r>
          <w:r w:rsidRPr="0060123B" w:rsidR="0060123B">
            <w:rPr>
              <w:lang w:val="de-DE"/>
            </w:rPr>
            <w:t>augusti</w:t>
          </w:r>
          <w:r w:rsidRPr="0060123B" w:rsidR="0060123B">
            <w:rPr>
              <w:lang w:val="de-DE"/>
            </w:rPr>
            <w:t xml:space="preserve"> 2021</w:t>
          </w:r>
        </w:sdtContent>
      </w:sdt>
    </w:p>
    <w:p w:rsidR="00693D52" w:rsidRPr="0060123B" w:rsidP="004E7A8F">
      <w:pPr>
        <w:pStyle w:val="Brdtextutanavstnd"/>
        <w:rPr>
          <w:lang w:val="de-DE"/>
        </w:rPr>
      </w:pPr>
    </w:p>
    <w:p w:rsidR="00693D52" w:rsidRPr="0060123B" w:rsidP="004E7A8F">
      <w:pPr>
        <w:pStyle w:val="Brdtextutanavstnd"/>
        <w:rPr>
          <w:lang w:val="de-DE"/>
        </w:rPr>
      </w:pPr>
    </w:p>
    <w:p w:rsidR="00693D52" w:rsidRPr="0060123B" w:rsidP="00422A41">
      <w:pPr>
        <w:pStyle w:val="BodyText"/>
        <w:rPr>
          <w:lang w:val="de-DE"/>
        </w:rPr>
      </w:pPr>
      <w:r w:rsidRPr="0060123B">
        <w:rPr>
          <w:lang w:val="de-DE"/>
        </w:rPr>
        <w:t xml:space="preserve">Ibrahim </w:t>
      </w:r>
      <w:r w:rsidRPr="0060123B">
        <w:rPr>
          <w:lang w:val="de-DE"/>
        </w:rPr>
        <w:t>Baylan</w:t>
      </w:r>
    </w:p>
    <w:p w:rsidR="00693D52" w:rsidRPr="0060123B" w:rsidP="00DB48AB">
      <w:pPr>
        <w:pStyle w:val="BodyText"/>
        <w:rPr>
          <w:lang w:val="de-DE"/>
        </w:rPr>
      </w:pPr>
    </w:p>
    <w:p w:rsidR="00693D52" w:rsidRPr="0060123B" w:rsidP="00E96532">
      <w:pPr>
        <w:pStyle w:val="BodyText"/>
        <w:rPr>
          <w:lang w:val="de-DE"/>
        </w:rPr>
      </w:pPr>
    </w:p>
    <w:p w:rsidR="00693D52" w:rsidRPr="0060123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3D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3D52" w:rsidRPr="007D73AB" w:rsidP="00340DE0">
          <w:pPr>
            <w:pStyle w:val="Header"/>
          </w:pPr>
        </w:p>
      </w:tc>
      <w:tc>
        <w:tcPr>
          <w:tcW w:w="1134" w:type="dxa"/>
        </w:tcPr>
        <w:p w:rsidR="00693D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3D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3D52" w:rsidRPr="00710A6C" w:rsidP="00EE3C0F">
          <w:pPr>
            <w:pStyle w:val="Header"/>
            <w:rPr>
              <w:b/>
            </w:rPr>
          </w:pPr>
        </w:p>
        <w:p w:rsidR="00693D52" w:rsidP="00EE3C0F">
          <w:pPr>
            <w:pStyle w:val="Header"/>
          </w:pPr>
        </w:p>
        <w:p w:rsidR="00693D52" w:rsidP="00EE3C0F">
          <w:pPr>
            <w:pStyle w:val="Header"/>
          </w:pPr>
        </w:p>
        <w:p w:rsidR="00693D52" w:rsidP="00EE3C0F">
          <w:pPr>
            <w:pStyle w:val="Header"/>
          </w:pPr>
        </w:p>
        <w:p w:rsidR="00693D52" w:rsidP="00EE3C0F">
          <w:pPr>
            <w:pStyle w:val="Header"/>
          </w:pPr>
          <w:r>
            <w:t xml:space="preserve">N2021/02191 </w:t>
          </w:r>
          <w:sdt>
            <w:sdtPr>
              <w:alias w:val="DocNumber"/>
              <w:tag w:val="DocNumber"/>
              <w:id w:val="1726028884"/>
              <w:placeholder>
                <w:docPart w:val="6512F89E20D144BDB059A123A9859912"/>
              </w:placeholder>
              <w:showingPlcHdr/>
              <w:dataBinding w:xpath="/ns0:DocumentInfo[1]/ns0:BaseInfo[1]/ns0:DocNumber[1]" w:storeItemID="{E69A6761-76EA-4CF0-87B4-AB491EB2B28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93D52" w:rsidP="00EE3C0F">
          <w:pPr>
            <w:pStyle w:val="Header"/>
          </w:pPr>
        </w:p>
      </w:tc>
      <w:tc>
        <w:tcPr>
          <w:tcW w:w="1134" w:type="dxa"/>
        </w:tcPr>
        <w:p w:rsidR="00693D52" w:rsidP="0094502D">
          <w:pPr>
            <w:pStyle w:val="Header"/>
          </w:pPr>
        </w:p>
        <w:p w:rsidR="00693D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E27D5219744A4D9AC14DA7BE14FF2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93D52" w:rsidRPr="00693D52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Närings</w:t>
              </w:r>
              <w:r w:rsidRPr="00693D52">
                <w:rPr>
                  <w:b/>
                </w:rPr>
                <w:t>departementet</w:t>
              </w:r>
            </w:p>
            <w:p w:rsidR="00693D52" w:rsidRPr="00340DE0" w:rsidP="00340DE0">
              <w:pPr>
                <w:pStyle w:val="Header"/>
              </w:pPr>
              <w:r>
                <w:t>Näring</w:t>
              </w:r>
              <w:r w:rsidRPr="00693D52">
                <w:t>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C9FC2510AE4A24B2214F1171992116"/>
          </w:placeholder>
          <w:dataBinding w:xpath="/ns0:DocumentInfo[1]/ns0:BaseInfo[1]/ns0:Recipient[1]" w:storeItemID="{E69A6761-76EA-4CF0-87B4-AB491EB2B28B}" w:prefixMappings="xmlns:ns0='http://lp/documentinfo/RK' "/>
          <w:text w:multiLine="1"/>
        </w:sdtPr>
        <w:sdtContent>
          <w:tc>
            <w:tcPr>
              <w:tcW w:w="3170" w:type="dxa"/>
            </w:tcPr>
            <w:p w:rsidR="00693D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93D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12F89E20D144BDB059A123A9859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896F5-CDF2-41AD-8B14-2A4F8122989A}"/>
      </w:docPartPr>
      <w:docPartBody>
        <w:p w:rsidR="007341A3" w:rsidP="00755400">
          <w:pPr>
            <w:pStyle w:val="6512F89E20D144BDB059A123A98599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27D5219744A4D9AC14DA7BE14F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8ABFA-E248-4F8C-BF16-F37FB0ED72E6}"/>
      </w:docPartPr>
      <w:docPartBody>
        <w:p w:rsidR="007341A3" w:rsidP="00755400">
          <w:pPr>
            <w:pStyle w:val="ACE27D5219744A4D9AC14DA7BE14FF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C9FC2510AE4A24B2214F1171992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803FD-ABAA-4693-BF1E-A6E875A35A7B}"/>
      </w:docPartPr>
      <w:docPartBody>
        <w:p w:rsidR="007341A3" w:rsidP="00755400">
          <w:pPr>
            <w:pStyle w:val="FCC9FC2510AE4A24B2214F11719921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633B236E0A4134BDA4E4FDD0171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E977E-1D96-4DDF-9307-A3100EE8B976}"/>
      </w:docPartPr>
      <w:docPartBody>
        <w:p w:rsidR="007341A3" w:rsidP="00755400">
          <w:pPr>
            <w:pStyle w:val="7B633B236E0A4134BDA4E4FDD01719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430D016361432BA25EDE71536A205A">
    <w:name w:val="49430D016361432BA25EDE71536A205A"/>
    <w:rsid w:val="00755400"/>
  </w:style>
  <w:style w:type="character" w:styleId="PlaceholderText">
    <w:name w:val="Placeholder Text"/>
    <w:basedOn w:val="DefaultParagraphFont"/>
    <w:uiPriority w:val="99"/>
    <w:semiHidden/>
    <w:rsid w:val="00755400"/>
    <w:rPr>
      <w:noProof w:val="0"/>
      <w:color w:val="808080"/>
    </w:rPr>
  </w:style>
  <w:style w:type="paragraph" w:customStyle="1" w:styleId="9E132FDAC9E84652BB274AAB06E1159F">
    <w:name w:val="9E132FDAC9E84652BB274AAB06E1159F"/>
    <w:rsid w:val="00755400"/>
  </w:style>
  <w:style w:type="paragraph" w:customStyle="1" w:styleId="218A21C8411A4726B343667B33A7322A">
    <w:name w:val="218A21C8411A4726B343667B33A7322A"/>
    <w:rsid w:val="00755400"/>
  </w:style>
  <w:style w:type="paragraph" w:customStyle="1" w:styleId="79F36ED0A82C42159FCB47B846CE6E5B">
    <w:name w:val="79F36ED0A82C42159FCB47B846CE6E5B"/>
    <w:rsid w:val="00755400"/>
  </w:style>
  <w:style w:type="paragraph" w:customStyle="1" w:styleId="4E0C5ADF7AB14B3BB7E9B8B2C0D6E40D">
    <w:name w:val="4E0C5ADF7AB14B3BB7E9B8B2C0D6E40D"/>
    <w:rsid w:val="00755400"/>
  </w:style>
  <w:style w:type="paragraph" w:customStyle="1" w:styleId="6512F89E20D144BDB059A123A9859912">
    <w:name w:val="6512F89E20D144BDB059A123A9859912"/>
    <w:rsid w:val="00755400"/>
  </w:style>
  <w:style w:type="paragraph" w:customStyle="1" w:styleId="DBF2CCD8317C435C95461CF68B3FF95B">
    <w:name w:val="DBF2CCD8317C435C95461CF68B3FF95B"/>
    <w:rsid w:val="00755400"/>
  </w:style>
  <w:style w:type="paragraph" w:customStyle="1" w:styleId="76E41897F7604D81B3813100CCD29647">
    <w:name w:val="76E41897F7604D81B3813100CCD29647"/>
    <w:rsid w:val="00755400"/>
  </w:style>
  <w:style w:type="paragraph" w:customStyle="1" w:styleId="6C89860DEF84483CA249C3A7EDCC573D">
    <w:name w:val="6C89860DEF84483CA249C3A7EDCC573D"/>
    <w:rsid w:val="00755400"/>
  </w:style>
  <w:style w:type="paragraph" w:customStyle="1" w:styleId="ACE27D5219744A4D9AC14DA7BE14FF26">
    <w:name w:val="ACE27D5219744A4D9AC14DA7BE14FF26"/>
    <w:rsid w:val="00755400"/>
  </w:style>
  <w:style w:type="paragraph" w:customStyle="1" w:styleId="FCC9FC2510AE4A24B2214F1171992116">
    <w:name w:val="FCC9FC2510AE4A24B2214F1171992116"/>
    <w:rsid w:val="00755400"/>
  </w:style>
  <w:style w:type="paragraph" w:customStyle="1" w:styleId="6512F89E20D144BDB059A123A98599121">
    <w:name w:val="6512F89E20D144BDB059A123A98599121"/>
    <w:rsid w:val="00755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E27D5219744A4D9AC14DA7BE14FF261">
    <w:name w:val="ACE27D5219744A4D9AC14DA7BE14FF261"/>
    <w:rsid w:val="00755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F302FF7E0341F181AD1BB23FCD4FFF">
    <w:name w:val="CAF302FF7E0341F181AD1BB23FCD4FFF"/>
    <w:rsid w:val="00755400"/>
  </w:style>
  <w:style w:type="paragraph" w:customStyle="1" w:styleId="6C6AA65C5346470AB26079CE837461ED">
    <w:name w:val="6C6AA65C5346470AB26079CE837461ED"/>
    <w:rsid w:val="00755400"/>
  </w:style>
  <w:style w:type="paragraph" w:customStyle="1" w:styleId="01ADA56E17DB412ABC03610F4C5A8F1E">
    <w:name w:val="01ADA56E17DB412ABC03610F4C5A8F1E"/>
    <w:rsid w:val="00755400"/>
  </w:style>
  <w:style w:type="paragraph" w:customStyle="1" w:styleId="0FE963DCAA204ED7B1D9F2C23F6D1291">
    <w:name w:val="0FE963DCAA204ED7B1D9F2C23F6D1291"/>
    <w:rsid w:val="00755400"/>
  </w:style>
  <w:style w:type="paragraph" w:customStyle="1" w:styleId="BD41620C6C044A40908FEC9A0379CAC6">
    <w:name w:val="BD41620C6C044A40908FEC9A0379CAC6"/>
    <w:rsid w:val="00755400"/>
  </w:style>
  <w:style w:type="paragraph" w:customStyle="1" w:styleId="7B633B236E0A4134BDA4E4FDD01719BF">
    <w:name w:val="7B633B236E0A4134BDA4E4FDD01719BF"/>
    <w:rsid w:val="00755400"/>
  </w:style>
  <w:style w:type="paragraph" w:customStyle="1" w:styleId="F068280869814D4F878433EFB278A398">
    <w:name w:val="F068280869814D4F878433EFB278A398"/>
    <w:rsid w:val="007554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f705d4a6-d4d2-4470-904b-8a1564b2fa42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2021-08-27T00:00:00</HeaderDate>
    <Office/>
    <Dnr>M2021/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49DC-22E5-4B12-A000-8C6636EFC179}"/>
</file>

<file path=customXml/itemProps2.xml><?xml version="1.0" encoding="utf-8"?>
<ds:datastoreItem xmlns:ds="http://schemas.openxmlformats.org/officeDocument/2006/customXml" ds:itemID="{E10C31DD-B4BE-47DA-A0E7-9526E40227EC}"/>
</file>

<file path=customXml/itemProps3.xml><?xml version="1.0" encoding="utf-8"?>
<ds:datastoreItem xmlns:ds="http://schemas.openxmlformats.org/officeDocument/2006/customXml" ds:itemID="{1356C6B2-A89F-4FCA-AB88-D8E8EF626906}"/>
</file>

<file path=customXml/itemProps4.xml><?xml version="1.0" encoding="utf-8"?>
<ds:datastoreItem xmlns:ds="http://schemas.openxmlformats.org/officeDocument/2006/customXml" ds:itemID="{E69A6761-76EA-4CF0-87B4-AB491EB2B28B}"/>
</file>

<file path=customXml/itemProps5.xml><?xml version="1.0" encoding="utf-8"?>
<ds:datastoreItem xmlns:ds="http://schemas.openxmlformats.org/officeDocument/2006/customXml" ds:itemID="{FEB5999F-D996-402A-8B68-E2496DEAC8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3448 av Sten Bergheden (M) Åtgärder för att motverka granbarkborren .docx</dc:title>
  <cp:revision>2</cp:revision>
  <dcterms:created xsi:type="dcterms:W3CDTF">2021-08-26T11:32:00Z</dcterms:created>
  <dcterms:modified xsi:type="dcterms:W3CDTF">2021-08-26T11:32:00Z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">
    <vt:lpwstr>SNWENR3PSMA7-1364651959-38902</vt:lpwstr>
  </property>
  <property fmtid="{D5CDD505-2E9C-101B-9397-08002B2CF9AE}" pid="5" name="_dlc_DocIdItemGuid">
    <vt:lpwstr>ab545b1a-2068-493d-ba95-758bf8456d6a</vt:lpwstr>
  </property>
  <property fmtid="{D5CDD505-2E9C-101B-9397-08002B2CF9AE}" pid="6" name="_dlc_DocIdUrl">
    <vt:lpwstr>https://dhs.sp.regeringskansliet.se/yta/n-lb/smf/vaxt/_layouts/15/DocIdRedir.aspx?ID=SNWENR3PSMA7-1364651959-38902, SNWENR3PSMA7-1364651959-38902</vt:lpwstr>
  </property>
</Properties>
</file>