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0392" w:rsidRPr="004A1D7C" w:rsidRDefault="00BE0392">
      <w:pPr>
        <w:pStyle w:val="Hemstlrubrik"/>
      </w:pPr>
      <w:r w:rsidRPr="004A1D7C">
        <w:t>Förslag till riksdagsbeslut</w:t>
      </w:r>
    </w:p>
    <w:p w:rsidR="00BE0392" w:rsidRPr="004A1D7C" w:rsidRDefault="00BE0392">
      <w:pPr>
        <w:pStyle w:val="Hemstlatt"/>
        <w:numPr>
          <w:ilvl w:val="0"/>
          <w:numId w:val="0"/>
        </w:numPr>
      </w:pPr>
      <w:r w:rsidRPr="004A1D7C">
        <w:t>Riksdagen tillkännager för regeringen som sin mening vad som anförs i motionen om a-kasseersättning och stud</w:t>
      </w:r>
      <w:r w:rsidRPr="004A1D7C">
        <w:t>i</w:t>
      </w:r>
      <w:r w:rsidRPr="004A1D7C">
        <w:t>er.</w:t>
      </w:r>
    </w:p>
    <w:p w:rsidR="00BE0392" w:rsidRPr="004A1D7C" w:rsidRDefault="00BE0392">
      <w:pPr>
        <w:pStyle w:val="Rubrik1"/>
      </w:pPr>
      <w:r w:rsidRPr="004A1D7C">
        <w:t>Motivering</w:t>
      </w:r>
    </w:p>
    <w:p w:rsidR="00BE0392" w:rsidRPr="004A1D7C" w:rsidRDefault="00BE0392">
      <w:r w:rsidRPr="004A1D7C">
        <w:t>I lagen om arbetslöshetsförsäkring står att ”ersättning inte lämnas till personer som deltar i utbildning”. Den skrivningen kan tolkas som ett totalförbud för studier så länge man uppbär a-kassa, men texten kan också tolkas mer gen</w:t>
      </w:r>
      <w:r w:rsidRPr="004A1D7C">
        <w:t>e</w:t>
      </w:r>
      <w:r w:rsidRPr="004A1D7C">
        <w:t>röst.</w:t>
      </w:r>
    </w:p>
    <w:p w:rsidR="00BE0392" w:rsidRPr="004A1D7C" w:rsidRDefault="00BE0392">
      <w:pPr>
        <w:pStyle w:val="Normaltindrag"/>
      </w:pPr>
      <w:r w:rsidRPr="004A1D7C">
        <w:t>Av många skäl är det positivt att den som är arbetslös försöker ta tag i sin egen situation och på olika sätt arbetar för att arbetslöshetsperioden ska bli så kort som möjligt. Ett sätt är att bedriva deltidsstudier i någon form.</w:t>
      </w:r>
    </w:p>
    <w:p w:rsidR="00BE0392" w:rsidRPr="004A1D7C" w:rsidRDefault="00BE0392">
      <w:pPr>
        <w:pStyle w:val="Normaltindrag"/>
      </w:pPr>
      <w:r w:rsidRPr="004A1D7C">
        <w:t>På samma vis som det är möjligt att bedriva deltidsstudier vid sidan av ett heltidsarbete bör problematiken uppmärksammas vad gäller studier och a-kassan. En grundförutsättning för detta måste naturligtvis vara att den arbet</w:t>
      </w:r>
      <w:r w:rsidRPr="004A1D7C">
        <w:t>s</w:t>
      </w:r>
      <w:r w:rsidRPr="004A1D7C">
        <w:t>lösa fyller kraven på aktivt arbetssökande och är beredd att ta arbete så fort en möjlighet ges.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A1D7C">
        <w:trPr>
          <w:cantSplit/>
        </w:trPr>
        <w:tc>
          <w:tcPr>
            <w:tcW w:w="3046" w:type="dxa"/>
          </w:tcPr>
          <w:p w:rsidR="00BE0392" w:rsidRPr="004A1D7C" w:rsidRDefault="00BE0392">
            <w:pPr>
              <w:pStyle w:val="UnderskriftDatum"/>
              <w:spacing w:before="240"/>
            </w:pPr>
            <w:r w:rsidRPr="004A1D7C">
              <w:t>Stockholm den 27 september 2007</w:t>
            </w:r>
          </w:p>
        </w:tc>
        <w:tc>
          <w:tcPr>
            <w:tcW w:w="3047" w:type="dxa"/>
          </w:tcPr>
          <w:p w:rsidR="00BE0392" w:rsidRPr="004A1D7C" w:rsidRDefault="00BE0392">
            <w:pPr>
              <w:pStyle w:val="Underskrifter"/>
              <w:spacing w:before="240"/>
            </w:pPr>
          </w:p>
        </w:tc>
      </w:tr>
      <w:tr w:rsidR="00000000" w:rsidRPr="004A1D7C">
        <w:trPr>
          <w:cantSplit/>
        </w:trPr>
        <w:tc>
          <w:tcPr>
            <w:tcW w:w="3046" w:type="dxa"/>
          </w:tcPr>
          <w:p w:rsidR="00BE0392" w:rsidRPr="004A1D7C" w:rsidRDefault="00BE0392">
            <w:pPr>
              <w:pStyle w:val="Underskrifter"/>
            </w:pPr>
            <w:r w:rsidRPr="004A1D7C">
              <w:t>Hans Stenberg (s)</w:t>
            </w:r>
          </w:p>
        </w:tc>
        <w:tc>
          <w:tcPr>
            <w:tcW w:w="3046" w:type="dxa"/>
          </w:tcPr>
          <w:p w:rsidR="00BE0392" w:rsidRPr="004A1D7C" w:rsidRDefault="00BE0392">
            <w:pPr>
              <w:pStyle w:val="Underskrifter"/>
            </w:pPr>
            <w:r w:rsidRPr="004A1D7C">
              <w:t>Eva Sonidsson (s)</w:t>
            </w:r>
          </w:p>
        </w:tc>
      </w:tr>
    </w:tbl>
    <w:p w:rsidR="00BE0392" w:rsidRPr="004A1D7C" w:rsidRDefault="00BE0392">
      <w:pPr>
        <w:pStyle w:val="Normaltindrag"/>
      </w:pPr>
    </w:p>
    <w:sectPr w:rsidR="00BE0392" w:rsidRPr="004A1D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0392" w:rsidRPr="004A1D7C" w:rsidRDefault="00BE0392">
      <w:r w:rsidRPr="004A1D7C">
        <w:separator/>
      </w:r>
    </w:p>
  </w:endnote>
  <w:endnote w:type="continuationSeparator" w:id="0">
    <w:p w:rsidR="00BE0392" w:rsidRPr="004A1D7C" w:rsidRDefault="00BE0392">
      <w:r w:rsidRPr="004A1D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392" w:rsidRPr="004A1D7C" w:rsidRDefault="004A1D7C">
    <w:pPr>
      <w:pStyle w:val="Sidfot"/>
    </w:pPr>
    <w:r w:rsidRPr="004A1D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374634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392" w:rsidRDefault="00BE03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0392" w:rsidRDefault="00BE03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392" w:rsidRPr="004A1D7C" w:rsidRDefault="004A1D7C">
    <w:pPr>
      <w:pStyle w:val="Sidfot"/>
    </w:pPr>
    <w:r w:rsidRPr="004A1D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53509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392" w:rsidRDefault="00BE03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0392" w:rsidRDefault="00BE03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392" w:rsidRPr="004A1D7C" w:rsidRDefault="004A1D7C">
    <w:pPr>
      <w:pStyle w:val="Sidfot"/>
    </w:pPr>
    <w:r w:rsidRPr="004A1D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83443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392" w:rsidRDefault="00BE03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0392" w:rsidRDefault="00BE03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0392" w:rsidRPr="004A1D7C" w:rsidRDefault="00BE0392">
      <w:r w:rsidRPr="004A1D7C">
        <w:separator/>
      </w:r>
    </w:p>
  </w:footnote>
  <w:footnote w:type="continuationSeparator" w:id="0">
    <w:p w:rsidR="00BE0392" w:rsidRPr="004A1D7C" w:rsidRDefault="00BE0392">
      <w:r w:rsidRPr="004A1D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392" w:rsidRPr="004A1D7C" w:rsidRDefault="004A1D7C">
    <w:pPr>
      <w:pStyle w:val="Sidhuvud"/>
    </w:pPr>
    <w:r w:rsidRPr="004A1D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35030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392" w:rsidRDefault="00BE03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0392" w:rsidRDefault="00BE03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392" w:rsidRPr="004A1D7C" w:rsidRDefault="004A1D7C">
    <w:pPr>
      <w:pStyle w:val="Sidhuvud"/>
    </w:pPr>
    <w:r w:rsidRPr="004A1D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00764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392" w:rsidRDefault="00BE03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0392" w:rsidRDefault="00BE03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392" w:rsidRPr="004A1D7C" w:rsidRDefault="00BE0392">
    <w:pPr>
      <w:pStyle w:val="FSHNormal"/>
      <w:tabs>
        <w:tab w:val="right" w:pos="5840"/>
      </w:tabs>
    </w:pPr>
    <w:r w:rsidRPr="004A1D7C">
      <w:br/>
    </w:r>
    <w:r w:rsidRPr="004A1D7C">
      <w:fldChar w:fldCharType="begin" w:fldLock="1"/>
    </w:r>
    <w:r w:rsidRPr="004A1D7C">
      <w:instrText xml:space="preserve"> DOCPROPERTY</w:instrText>
    </w:r>
    <w:r w:rsidRPr="004A1D7C">
      <w:rPr>
        <w:sz w:val="18"/>
      </w:rPr>
      <w:instrText xml:space="preserve"> "YearUser" *\charformat </w:instrText>
    </w:r>
    <w:r w:rsidRPr="004A1D7C">
      <w:fldChar w:fldCharType="separate"/>
    </w:r>
    <w:r w:rsidRPr="004A1D7C">
      <w:t>2007/08</w:t>
    </w:r>
    <w:r w:rsidRPr="004A1D7C">
      <w:fldChar w:fldCharType="end"/>
    </w:r>
    <w:r w:rsidRPr="004A1D7C">
      <w:t xml:space="preserve"> </w:t>
    </w:r>
    <w:r w:rsidRPr="004A1D7C">
      <w:tab/>
      <w:t xml:space="preserve">mnr: </w:t>
    </w:r>
    <w:r w:rsidRPr="004A1D7C">
      <w:fldChar w:fldCharType="begin" w:fldLock="1"/>
    </w:r>
    <w:r w:rsidRPr="004A1D7C">
      <w:instrText xml:space="preserve"> DOCPROPERTY</w:instrText>
    </w:r>
    <w:r w:rsidRPr="004A1D7C">
      <w:rPr>
        <w:sz w:val="18"/>
      </w:rPr>
      <w:instrText xml:space="preserve"> "Motionsnummer" *\charformat </w:instrText>
    </w:r>
    <w:r w:rsidRPr="004A1D7C">
      <w:fldChar w:fldCharType="separate"/>
    </w:r>
    <w:r w:rsidRPr="004A1D7C">
      <w:t>A294</w:t>
    </w:r>
    <w:r w:rsidRPr="004A1D7C">
      <w:fldChar w:fldCharType="end"/>
    </w:r>
    <w:r w:rsidRPr="004A1D7C">
      <w:br/>
    </w:r>
    <w:r w:rsidRPr="004A1D7C">
      <w:fldChar w:fldCharType="begin" w:fldLock="1"/>
    </w:r>
    <w:r w:rsidRPr="004A1D7C">
      <w:instrText xml:space="preserve"> DOCPROPERTY</w:instrText>
    </w:r>
    <w:r w:rsidRPr="004A1D7C">
      <w:rPr>
        <w:sz w:val="18"/>
      </w:rPr>
      <w:instrText xml:space="preserve"> "Samling" *\charformat </w:instrText>
    </w:r>
    <w:r w:rsidRPr="004A1D7C">
      <w:fldChar w:fldCharType="end"/>
    </w:r>
    <w:r w:rsidRPr="004A1D7C">
      <w:tab/>
      <w:t xml:space="preserve">pnr: </w:t>
    </w:r>
    <w:r w:rsidRPr="004A1D7C">
      <w:fldChar w:fldCharType="begin" w:fldLock="1"/>
    </w:r>
    <w:r w:rsidRPr="004A1D7C">
      <w:instrText xml:space="preserve"> DOCPROPERTY</w:instrText>
    </w:r>
    <w:r w:rsidRPr="004A1D7C">
      <w:rPr>
        <w:sz w:val="18"/>
      </w:rPr>
      <w:instrText xml:space="preserve"> "Partinummer" *\charformat </w:instrText>
    </w:r>
    <w:r w:rsidRPr="004A1D7C">
      <w:fldChar w:fldCharType="separate"/>
    </w:r>
    <w:r w:rsidRPr="004A1D7C">
      <w:t>s12019</w:t>
    </w:r>
    <w:r w:rsidRPr="004A1D7C">
      <w:fldChar w:fldCharType="end"/>
    </w:r>
  </w:p>
  <w:p w:rsidR="00BE0392" w:rsidRPr="004A1D7C" w:rsidRDefault="00BE0392">
    <w:pPr>
      <w:pStyle w:val="FSHRub1"/>
    </w:pPr>
    <w:r w:rsidRPr="004A1D7C">
      <w:t>Motion till riksdagen</w:t>
    </w:r>
    <w:r w:rsidRPr="004A1D7C">
      <w:br/>
    </w:r>
    <w:r w:rsidRPr="004A1D7C">
      <w:fldChar w:fldCharType="begin" w:fldLock="1"/>
    </w:r>
    <w:r w:rsidRPr="004A1D7C">
      <w:instrText xml:space="preserve"> DOCPROPERTY "YearUser" *\charformat </w:instrText>
    </w:r>
    <w:r w:rsidRPr="004A1D7C">
      <w:fldChar w:fldCharType="separate"/>
    </w:r>
    <w:r w:rsidRPr="004A1D7C">
      <w:t>2007/08</w:t>
    </w:r>
    <w:r w:rsidRPr="004A1D7C">
      <w:fldChar w:fldCharType="end"/>
    </w:r>
    <w:r w:rsidRPr="004A1D7C">
      <w:t>:</w:t>
    </w:r>
    <w:r w:rsidRPr="004A1D7C">
      <w:fldChar w:fldCharType="begin" w:fldLock="1"/>
    </w:r>
    <w:r w:rsidRPr="004A1D7C">
      <w:instrText xml:space="preserve"> DOCPROPERTY "Motionsnummer" *\charformat </w:instrText>
    </w:r>
    <w:r w:rsidRPr="004A1D7C">
      <w:fldChar w:fldCharType="separate"/>
    </w:r>
    <w:r w:rsidRPr="004A1D7C">
      <w:t>A294</w:t>
    </w:r>
    <w:r w:rsidRPr="004A1D7C">
      <w:fldChar w:fldCharType="end"/>
    </w:r>
  </w:p>
  <w:p w:rsidR="00BE0392" w:rsidRPr="004A1D7C" w:rsidRDefault="00BE0392">
    <w:pPr>
      <w:pStyle w:val="FSHNormalS5"/>
    </w:pPr>
    <w:r w:rsidRPr="004A1D7C">
      <w:fldChar w:fldCharType="begin" w:fldLock="1"/>
    </w:r>
    <w:r w:rsidRPr="004A1D7C">
      <w:instrText xml:space="preserve"> DOCPROPERTY "MotionarText" *\charformat </w:instrText>
    </w:r>
    <w:r w:rsidRPr="004A1D7C">
      <w:fldChar w:fldCharType="separate"/>
    </w:r>
    <w:r w:rsidRPr="004A1D7C">
      <w:t>av Hans Stenberg och Eva Sonidsson (s)</w:t>
    </w:r>
    <w:r w:rsidRPr="004A1D7C">
      <w:fldChar w:fldCharType="end"/>
    </w:r>
    <w:r w:rsidRPr="004A1D7C">
      <w:br/>
    </w:r>
    <w:r w:rsidRPr="004A1D7C">
      <w:fldChar w:fldCharType="begin" w:fldLock="1"/>
    </w:r>
    <w:r w:rsidRPr="004A1D7C">
      <w:instrText xml:space="preserve"> DOCPROPERTY "SvarFrasKort" *\charformat </w:instrText>
    </w:r>
    <w:r w:rsidRPr="004A1D7C">
      <w:fldChar w:fldCharType="end"/>
    </w:r>
  </w:p>
  <w:p w:rsidR="00BE0392" w:rsidRPr="004A1D7C" w:rsidRDefault="00BE0392">
    <w:pPr>
      <w:pStyle w:val="FSHTitel"/>
    </w:pPr>
    <w:r w:rsidRPr="004A1D7C">
      <w:fldChar w:fldCharType="begin" w:fldLock="1"/>
    </w:r>
    <w:r w:rsidRPr="004A1D7C">
      <w:instrText xml:space="preserve"> DOCPROPERTY</w:instrText>
    </w:r>
    <w:r w:rsidRPr="004A1D7C">
      <w:rPr>
        <w:sz w:val="18"/>
      </w:rPr>
      <w:instrText xml:space="preserve"> "RubrikSvar" *\charformat </w:instrText>
    </w:r>
    <w:r w:rsidRPr="004A1D7C">
      <w:fldChar w:fldCharType="separate"/>
    </w:r>
    <w:r w:rsidRPr="004A1D7C">
      <w:t>A-kasseersättning och studier</w:t>
    </w:r>
    <w:r w:rsidRPr="004A1D7C">
      <w:fldChar w:fldCharType="end"/>
    </w:r>
  </w:p>
  <w:p w:rsidR="00BE0392" w:rsidRPr="004A1D7C" w:rsidRDefault="00BE0392">
    <w:pPr>
      <w:pStyle w:val="Normal00"/>
    </w:pPr>
  </w:p>
  <w:p w:rsidR="00BE0392" w:rsidRPr="004A1D7C" w:rsidRDefault="00BE03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F1E4021"/>
    <w:multiLevelType w:val="hybridMultilevel"/>
    <w:tmpl w:val="F77E6204"/>
    <w:lvl w:ilvl="0" w:tplc="3DD6996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9777689"/>
    <w:multiLevelType w:val="hybridMultilevel"/>
    <w:tmpl w:val="5F36051E"/>
    <w:lvl w:ilvl="0" w:tplc="B3C8B5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8819762">
    <w:abstractNumId w:val="8"/>
  </w:num>
  <w:num w:numId="2" w16cid:durableId="612631040">
    <w:abstractNumId w:val="9"/>
  </w:num>
  <w:num w:numId="3" w16cid:durableId="2023167379">
    <w:abstractNumId w:val="8"/>
  </w:num>
  <w:num w:numId="4" w16cid:durableId="1809277993">
    <w:abstractNumId w:val="9"/>
  </w:num>
  <w:num w:numId="5" w16cid:durableId="1008750096">
    <w:abstractNumId w:val="14"/>
  </w:num>
  <w:num w:numId="6" w16cid:durableId="141851244">
    <w:abstractNumId w:val="10"/>
  </w:num>
  <w:num w:numId="7" w16cid:durableId="1373578402">
    <w:abstractNumId w:val="11"/>
  </w:num>
  <w:num w:numId="8" w16cid:durableId="589394424">
    <w:abstractNumId w:val="13"/>
  </w:num>
  <w:num w:numId="9" w16cid:durableId="2084451172">
    <w:abstractNumId w:val="8"/>
  </w:num>
  <w:num w:numId="10" w16cid:durableId="815487094">
    <w:abstractNumId w:val="3"/>
  </w:num>
  <w:num w:numId="11" w16cid:durableId="1594511347">
    <w:abstractNumId w:val="2"/>
  </w:num>
  <w:num w:numId="12" w16cid:durableId="1785611315">
    <w:abstractNumId w:val="1"/>
  </w:num>
  <w:num w:numId="13" w16cid:durableId="469788239">
    <w:abstractNumId w:val="0"/>
  </w:num>
  <w:num w:numId="14" w16cid:durableId="869032807">
    <w:abstractNumId w:val="9"/>
  </w:num>
  <w:num w:numId="15" w16cid:durableId="556017741">
    <w:abstractNumId w:val="7"/>
  </w:num>
  <w:num w:numId="16" w16cid:durableId="1109619685">
    <w:abstractNumId w:val="6"/>
  </w:num>
  <w:num w:numId="17" w16cid:durableId="1607881493">
    <w:abstractNumId w:val="5"/>
  </w:num>
  <w:num w:numId="18" w16cid:durableId="115105884">
    <w:abstractNumId w:val="4"/>
  </w:num>
  <w:num w:numId="19" w16cid:durableId="1908802073">
    <w:abstractNumId w:val="15"/>
  </w:num>
  <w:num w:numId="20" w16cid:durableId="8495647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B18FB4F6-E5C3-4394-92DB-9CB27A7B60F0},{BF9BF603-152B-49FB-915D-59C9FA8B5D71}"/>
  </w:docVars>
  <w:rsids>
    <w:rsidRoot w:val="00F545FE"/>
    <w:rsid w:val="004A1D7C"/>
    <w:rsid w:val="00BE0392"/>
    <w:rsid w:val="00F5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1A7326A-9E90-4560-93A3-9D3521C8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857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s12019</vt:lpstr>
    </vt:vector>
  </TitlesOfParts>
  <Company>Riksdagen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s12019</dc:title>
  <dc:subject>s12019</dc:subject>
  <dc:creator>Riksdagen</dc:creator>
  <cp:keywords>Riksdagen</cp:keywords>
  <dc:description>TKG-ktrl, MSMQ4mb, PersReg-Distribution mm</dc:description>
  <cp:lastModifiedBy>Lars Brink</cp:lastModifiedBy>
  <cp:revision>2</cp:revision>
  <cp:lastPrinted>2007-10-30T12:07:00Z</cp:lastPrinted>
  <dcterms:created xsi:type="dcterms:W3CDTF">2025-12-17T04:27:00Z</dcterms:created>
  <dcterms:modified xsi:type="dcterms:W3CDTF">2025-12-17T04:27:00Z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A-kasseersättning och studier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A-kasseersättning och studier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Eva Sonidsson (s)</vt:lpwstr>
  </property>
  <property fmtid="{D5CDD505-2E9C-101B-9397-08002B2CF9AE}" pid="26" name="MotionarLista">
    <vt:lpwstr>Stenberg, Hans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20072008000000000115000120190069</vt:lpwstr>
  </property>
  <property fmtid="{D5CDD505-2E9C-101B-9397-08002B2CF9AE}" pid="47" name="datum">
    <vt:lpwstr>070927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20072008000000000115000120190069</vt:lpwstr>
  </property>
  <property fmtid="{D5CDD505-2E9C-101B-9397-08002B2CF9AE}" pid="50" name="nummer">
    <vt:lpwstr>294</vt:lpwstr>
  </property>
  <property fmtid="{D5CDD505-2E9C-101B-9397-08002B2CF9AE}" pid="51" name="utskottsbeteckning">
    <vt:lpwstr>A</vt:lpwstr>
  </property>
  <property fmtid="{D5CDD505-2E9C-101B-9397-08002B2CF9AE}" pid="52" name="GlobalUID">
    <vt:lpwstr>{F7BBF8C8-81BE-47CF-9B8A-97A90128AFE5}</vt:lpwstr>
  </property>
  <property fmtid="{D5CDD505-2E9C-101B-9397-08002B2CF9AE}" pid="53" name="Överföringar">
    <vt:i4>0</vt:i4>
  </property>
  <property fmtid="{D5CDD505-2E9C-101B-9397-08002B2CF9AE}" pid="54" name="Checksum">
    <vt:lpwstr>*0005096624482*</vt:lpwstr>
  </property>
  <property fmtid="{D5CDD505-2E9C-101B-9397-08002B2CF9AE}" pid="55" name="skuggnummer">
    <vt:lpwstr>1003</vt:lpwstr>
  </property>
  <property fmtid="{D5CDD505-2E9C-101B-9397-08002B2CF9AE}" pid="56" name="urixVersion">
    <vt:lpwstr>3.2.0.8</vt:lpwstr>
  </property>
  <property fmtid="{D5CDD505-2E9C-101B-9397-08002B2CF9AE}" pid="57" name="urixOrigin">
    <vt:lpwstr>071030 13:07:06.380</vt:lpwstr>
  </property>
  <property fmtid="{D5CDD505-2E9C-101B-9397-08002B2CF9AE}" pid="58" name="urixGuid">
    <vt:lpwstr>{54D4B67F-EC7F-495A-B93D-E22997BF6141}</vt:lpwstr>
  </property>
</Properties>
</file>