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EE1B" w14:textId="6C54A495" w:rsidR="000A62EC" w:rsidRDefault="00C04A88" w:rsidP="006D5C19">
      <w:pPr>
        <w:spacing w:after="0"/>
      </w:pPr>
      <w:r w:rsidRPr="00F17FCF">
        <w:rPr>
          <w:rFonts w:asciiTheme="majorHAnsi" w:hAnsiTheme="majorHAnsi" w:cstheme="majorHAnsi"/>
          <w:sz w:val="26"/>
          <w:szCs w:val="26"/>
        </w:rPr>
        <w:t>Svar på fråga 20</w:t>
      </w:r>
      <w:r w:rsidR="00F17FCF" w:rsidRPr="00F17FCF">
        <w:rPr>
          <w:rFonts w:asciiTheme="majorHAnsi" w:hAnsiTheme="majorHAnsi" w:cstheme="majorHAnsi"/>
          <w:sz w:val="26"/>
          <w:szCs w:val="26"/>
        </w:rPr>
        <w:t>20</w:t>
      </w:r>
      <w:r w:rsidRPr="00F17FCF">
        <w:rPr>
          <w:rFonts w:asciiTheme="majorHAnsi" w:hAnsiTheme="majorHAnsi" w:cstheme="majorHAnsi"/>
          <w:sz w:val="26"/>
          <w:szCs w:val="26"/>
        </w:rPr>
        <w:t>/2</w:t>
      </w:r>
      <w:r w:rsidR="00F17FCF" w:rsidRPr="00F17FCF">
        <w:rPr>
          <w:rFonts w:asciiTheme="majorHAnsi" w:hAnsiTheme="majorHAnsi" w:cstheme="majorHAnsi"/>
          <w:sz w:val="26"/>
          <w:szCs w:val="26"/>
        </w:rPr>
        <w:t>1</w:t>
      </w:r>
      <w:r w:rsidRPr="00F17FCF">
        <w:rPr>
          <w:rFonts w:asciiTheme="majorHAnsi" w:hAnsiTheme="majorHAnsi" w:cstheme="majorHAnsi"/>
          <w:sz w:val="26"/>
          <w:szCs w:val="26"/>
        </w:rPr>
        <w:t>:</w:t>
      </w:r>
      <w:r w:rsidR="003F42AB">
        <w:rPr>
          <w:rFonts w:asciiTheme="majorHAnsi" w:hAnsiTheme="majorHAnsi" w:cstheme="majorHAnsi"/>
          <w:sz w:val="26"/>
          <w:szCs w:val="26"/>
        </w:rPr>
        <w:t xml:space="preserve">161 </w:t>
      </w:r>
      <w:r w:rsidR="006D5C19">
        <w:rPr>
          <w:rFonts w:asciiTheme="majorHAnsi" w:hAnsiTheme="majorHAnsi" w:cstheme="majorHAnsi"/>
          <w:sz w:val="26"/>
          <w:szCs w:val="26"/>
        </w:rPr>
        <w:t xml:space="preserve">av Elisabeth Björnsdotter Rahm (M) </w:t>
      </w:r>
      <w:r w:rsidR="003F42AB">
        <w:rPr>
          <w:rFonts w:asciiTheme="majorHAnsi" w:hAnsiTheme="majorHAnsi" w:cstheme="majorHAnsi"/>
          <w:sz w:val="26"/>
          <w:szCs w:val="26"/>
        </w:rPr>
        <w:t>Sveriges bistånd till Palestin</w:t>
      </w:r>
      <w:r w:rsidRPr="00F17FCF">
        <w:rPr>
          <w:rFonts w:asciiTheme="majorHAnsi" w:hAnsiTheme="majorHAnsi" w:cstheme="majorHAnsi"/>
          <w:sz w:val="26"/>
          <w:szCs w:val="26"/>
        </w:rPr>
        <w:t>a</w:t>
      </w:r>
      <w:r>
        <w:br/>
      </w:r>
      <w:r w:rsidR="00BE73C2">
        <w:br/>
      </w:r>
      <w:r w:rsidR="003F42AB">
        <w:t>Elisabeth Björnsdotter Rahm</w:t>
      </w:r>
      <w:r w:rsidRPr="000A62EC">
        <w:t xml:space="preserve"> har frågat mig </w:t>
      </w:r>
      <w:r w:rsidR="003F42AB">
        <w:t xml:space="preserve">om jag och regeringen avser agera mot den palestinska ledningen om det inte blir ”rejäla förändringar i sättet som landet leds på”, i likhet med hur jag uttryckt mig om Belarus. </w:t>
      </w:r>
    </w:p>
    <w:p w14:paraId="01A00843" w14:textId="30D347EC" w:rsidR="003F42AB" w:rsidRDefault="003F42AB" w:rsidP="006D5C19">
      <w:pPr>
        <w:spacing w:after="0"/>
      </w:pPr>
      <w:bookmarkStart w:id="0" w:name="_GoBack"/>
      <w:bookmarkEnd w:id="0"/>
    </w:p>
    <w:p w14:paraId="5C68F600" w14:textId="072443BD" w:rsidR="00671F1F" w:rsidRDefault="00AB011F" w:rsidP="006D5C19">
      <w:pPr>
        <w:spacing w:before="30" w:after="30"/>
        <w:contextualSpacing/>
      </w:pPr>
      <w:r w:rsidRPr="00C073AA">
        <w:t xml:space="preserve">Sveriges relationer med Palestina är goda, och vi har löpande politisk dialog med det palestinska ledarskapet. </w:t>
      </w:r>
      <w:r w:rsidR="00671F1F">
        <w:t>I denna dialog har vi varit och kommer att fortsätta vara tydliga i vårt budskap om behovet av demokratiska reformer</w:t>
      </w:r>
      <w:r w:rsidR="00034E19">
        <w:t xml:space="preserve">, inklusive vikten av att hålla val, </w:t>
      </w:r>
      <w:r w:rsidR="00671F1F">
        <w:t xml:space="preserve">och respekt för mänskliga rättigheter i Palestina. </w:t>
      </w:r>
      <w:r w:rsidR="00671F1F">
        <w:br/>
      </w:r>
      <w:r w:rsidR="00671F1F">
        <w:br/>
        <w:t>På samma sätt har Sveriges strategi för utvecklingssamarbetet med Palestina</w:t>
      </w:r>
      <w:r w:rsidR="00C43FA9">
        <w:t>, som antogs i juni,</w:t>
      </w:r>
      <w:r w:rsidR="00671F1F">
        <w:t xml:space="preserve"> en tydlig inriktning på bland annat respekt för mänskliga rättigheter, stärkande av demokrati, rättsstatens principer och jämställdhet. </w:t>
      </w:r>
      <w:r w:rsidR="00C43FA9">
        <w:t xml:space="preserve">I den nya strategin </w:t>
      </w:r>
      <w:r w:rsidR="00456DD3">
        <w:t xml:space="preserve">har </w:t>
      </w:r>
      <w:r w:rsidR="00C43FA9">
        <w:t>regeringen stärkt uppdraget till Sida att bidra till genomförande av demokratiska val, inklusive i östra Jerusalem.</w:t>
      </w:r>
    </w:p>
    <w:p w14:paraId="68B65B19" w14:textId="36D1AFDD" w:rsidR="00671F1F" w:rsidRDefault="00671F1F" w:rsidP="006D5C19">
      <w:pPr>
        <w:spacing w:before="30" w:after="30"/>
        <w:contextualSpacing/>
      </w:pPr>
    </w:p>
    <w:p w14:paraId="7EA8A3F6" w14:textId="1966BDD4" w:rsidR="003F42AB" w:rsidRDefault="008B46A9" w:rsidP="006D5C19">
      <w:pPr>
        <w:spacing w:before="30" w:after="30"/>
        <w:contextualSpacing/>
      </w:pPr>
      <w:r>
        <w:t xml:space="preserve">Jag välkomnar </w:t>
      </w:r>
      <w:r w:rsidR="00E45A5A">
        <w:t xml:space="preserve">president </w:t>
      </w:r>
      <w:r>
        <w:t>Abbas besked</w:t>
      </w:r>
      <w:r w:rsidR="00671F1F">
        <w:t xml:space="preserve"> </w:t>
      </w:r>
      <w:r>
        <w:t xml:space="preserve">till FN:s generalförsamling den 25 september </w:t>
      </w:r>
      <w:r w:rsidR="00671F1F">
        <w:t xml:space="preserve">att </w:t>
      </w:r>
      <w:r>
        <w:t xml:space="preserve">det nu pågår </w:t>
      </w:r>
      <w:r w:rsidR="00671F1F">
        <w:t>förberedelser för val</w:t>
      </w:r>
      <w:r>
        <w:t xml:space="preserve"> både till den </w:t>
      </w:r>
      <w:r w:rsidR="00E45A5A">
        <w:t xml:space="preserve">palestinska </w:t>
      </w:r>
      <w:r>
        <w:t>myndighetens lagstiftande församling och till presidentposten</w:t>
      </w:r>
      <w:r w:rsidR="00D8163A">
        <w:t>.</w:t>
      </w:r>
      <w:r>
        <w:t xml:space="preserve"> </w:t>
      </w:r>
      <w:r w:rsidR="00D8163A">
        <w:t xml:space="preserve">Genomförande av val vore ett </w:t>
      </w:r>
      <w:r w:rsidR="00690B92">
        <w:t xml:space="preserve">viktigt </w:t>
      </w:r>
      <w:r>
        <w:t>steg framåt</w:t>
      </w:r>
      <w:r w:rsidR="0057120F">
        <w:t xml:space="preserve"> i demokratisk riktning, </w:t>
      </w:r>
      <w:r w:rsidR="00A66A23">
        <w:t>kan förbättra förutsättningarna för inompalestinsk försoning</w:t>
      </w:r>
      <w:r w:rsidR="00CA76DF">
        <w:t xml:space="preserve"> och kan i förlängningen stärka förutsättningarna för en återupptagen fredsprocess.</w:t>
      </w:r>
      <w:r w:rsidR="00A66A23">
        <w:t xml:space="preserve"> </w:t>
      </w:r>
    </w:p>
    <w:p w14:paraId="3BC8C7A9" w14:textId="12DB59D5" w:rsidR="00034E19" w:rsidRDefault="0085405C" w:rsidP="006D5C19">
      <w:pPr>
        <w:spacing w:before="30" w:after="30"/>
        <w:contextualSpacing/>
      </w:pPr>
      <w:r>
        <w:t xml:space="preserve"> </w:t>
      </w:r>
    </w:p>
    <w:p w14:paraId="6074E7C3" w14:textId="77777777" w:rsidR="006D5C19" w:rsidRDefault="00C04A88" w:rsidP="006D5C19">
      <w:pPr>
        <w:pStyle w:val="Brdtext"/>
      </w:pPr>
      <w:r>
        <w:t xml:space="preserve">Stockholm </w:t>
      </w:r>
      <w:r w:rsidR="000A62EC">
        <w:t xml:space="preserve">den </w:t>
      </w:r>
      <w:r w:rsidR="003F42AB">
        <w:t>14 oktober</w:t>
      </w:r>
      <w:r w:rsidR="000A62EC">
        <w:t xml:space="preserve"> 2020</w:t>
      </w:r>
      <w:r w:rsidR="00C61C61">
        <w:br/>
      </w:r>
    </w:p>
    <w:p w14:paraId="3DB6D729" w14:textId="7FEC022C" w:rsidR="00C04A88" w:rsidRPr="00DB48AB" w:rsidRDefault="003F42AB" w:rsidP="006D5C19">
      <w:pPr>
        <w:pStyle w:val="Brdtext"/>
      </w:pPr>
      <w:r>
        <w:t>Peter Eriksson</w:t>
      </w:r>
    </w:p>
    <w:sectPr w:rsidR="00C04A88" w:rsidRPr="00DB48AB" w:rsidSect="006D5C19">
      <w:footerReference w:type="default" r:id="rId15"/>
      <w:headerReference w:type="first" r:id="rId16"/>
      <w:footerReference w:type="first" r:id="rId17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16F7E" w14:textId="77777777" w:rsidR="00A70F6F" w:rsidRDefault="00A70F6F" w:rsidP="00A87A54">
      <w:pPr>
        <w:spacing w:after="0" w:line="240" w:lineRule="auto"/>
      </w:pPr>
      <w:r>
        <w:separator/>
      </w:r>
    </w:p>
  </w:endnote>
  <w:endnote w:type="continuationSeparator" w:id="0">
    <w:p w14:paraId="4353B627" w14:textId="77777777" w:rsidR="00A70F6F" w:rsidRDefault="00A70F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7BAD3" w14:textId="77777777" w:rsidR="00A70F6F" w:rsidRDefault="00A70F6F" w:rsidP="00A87A54">
      <w:pPr>
        <w:spacing w:after="0" w:line="240" w:lineRule="auto"/>
      </w:pPr>
      <w:r>
        <w:separator/>
      </w:r>
    </w:p>
  </w:footnote>
  <w:footnote w:type="continuationSeparator" w:id="0">
    <w:p w14:paraId="4217E166" w14:textId="77777777" w:rsidR="00A70F6F" w:rsidRDefault="00A70F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12A614" w14:textId="77777777" w:rsidR="00C04A88" w:rsidRPr="00C04A88" w:rsidRDefault="00C04A88" w:rsidP="00340DE0">
              <w:pPr>
                <w:pStyle w:val="Sidhuvud"/>
                <w:rPr>
                  <w:b/>
                </w:rPr>
              </w:pPr>
              <w:r w:rsidRPr="00C04A88">
                <w:rPr>
                  <w:b/>
                </w:rPr>
                <w:t>Utrikesdepartementet</w:t>
              </w:r>
            </w:p>
            <w:p w14:paraId="61F9CB99" w14:textId="20F66C96" w:rsidR="004A2B05" w:rsidRDefault="00C04A88" w:rsidP="00340DE0">
              <w:pPr>
                <w:pStyle w:val="Sidhuvud"/>
              </w:pPr>
              <w:r w:rsidRPr="00C04A88">
                <w:t>Utrikesministern</w:t>
              </w:r>
            </w:p>
            <w:p w14:paraId="28B08BEA" w14:textId="17F4462F" w:rsidR="009136BD" w:rsidRDefault="009136BD" w:rsidP="00340DE0">
              <w:pPr>
                <w:pStyle w:val="Sidhuvud"/>
              </w:pPr>
            </w:p>
            <w:p w14:paraId="467A39C3" w14:textId="7865BC5A" w:rsidR="00C04A88" w:rsidRPr="006D5C19" w:rsidRDefault="00C04A8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71F7BB1C" w:rsidR="00C04A88" w:rsidRDefault="00C04A88" w:rsidP="00547B89">
              <w:pPr>
                <w:pStyle w:val="Sidhuvud"/>
              </w:pPr>
              <w:r>
                <w:t>Till riksdagen</w:t>
              </w:r>
              <w:r w:rsidR="009136BD">
                <w:br/>
              </w:r>
              <w:r w:rsidR="009136BD">
                <w:br/>
              </w:r>
              <w:r w:rsidR="004A2B05">
                <w:br/>
              </w:r>
              <w:r w:rsidR="004A2B05"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32459"/>
    <w:multiLevelType w:val="hybridMultilevel"/>
    <w:tmpl w:val="45C2B7FC"/>
    <w:lvl w:ilvl="0" w:tplc="AC4203A6">
      <w:numFmt w:val="bullet"/>
      <w:lvlText w:val="-"/>
      <w:lvlJc w:val="left"/>
      <w:pPr>
        <w:ind w:left="720" w:hanging="360"/>
      </w:pPr>
      <w:rPr>
        <w:rFonts w:ascii="OrigGarmnd BT" w:eastAsiaTheme="minorHAnsi" w:hAnsi="OrigGarmnd B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412C"/>
    <w:rsid w:val="00004D5C"/>
    <w:rsid w:val="00005F68"/>
    <w:rsid w:val="00006CA7"/>
    <w:rsid w:val="00006FC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E19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788"/>
    <w:rsid w:val="000B56A9"/>
    <w:rsid w:val="000C61D1"/>
    <w:rsid w:val="000D044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A7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CF5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2AB"/>
    <w:rsid w:val="003F59B4"/>
    <w:rsid w:val="003F6A93"/>
    <w:rsid w:val="003F6B92"/>
    <w:rsid w:val="004008FB"/>
    <w:rsid w:val="0040090E"/>
    <w:rsid w:val="00403D11"/>
    <w:rsid w:val="00404DB4"/>
    <w:rsid w:val="00405C35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6DD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54"/>
    <w:rsid w:val="00505905"/>
    <w:rsid w:val="00511A1B"/>
    <w:rsid w:val="00511A68"/>
    <w:rsid w:val="005121C0"/>
    <w:rsid w:val="00513E7D"/>
    <w:rsid w:val="00514A67"/>
    <w:rsid w:val="0052055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20F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3DF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F1F"/>
    <w:rsid w:val="00672F6F"/>
    <w:rsid w:val="00674C2F"/>
    <w:rsid w:val="00674C8B"/>
    <w:rsid w:val="00685C94"/>
    <w:rsid w:val="00690B92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C19"/>
    <w:rsid w:val="006D6779"/>
    <w:rsid w:val="006E0490"/>
    <w:rsid w:val="006E08FC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A7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05C"/>
    <w:rsid w:val="008573B9"/>
    <w:rsid w:val="0085782D"/>
    <w:rsid w:val="00863BB7"/>
    <w:rsid w:val="008730FD"/>
    <w:rsid w:val="00873DA1"/>
    <w:rsid w:val="00875DDD"/>
    <w:rsid w:val="0088100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6A9"/>
    <w:rsid w:val="008B52B1"/>
    <w:rsid w:val="008B6135"/>
    <w:rsid w:val="008B7BEB"/>
    <w:rsid w:val="008C02B8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8FC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7A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324"/>
    <w:rsid w:val="00992943"/>
    <w:rsid w:val="009931B3"/>
    <w:rsid w:val="0099614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6A23"/>
    <w:rsid w:val="00A67276"/>
    <w:rsid w:val="00A67588"/>
    <w:rsid w:val="00A67840"/>
    <w:rsid w:val="00A70F6F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11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04"/>
    <w:rsid w:val="00AE77EB"/>
    <w:rsid w:val="00AE7BD8"/>
    <w:rsid w:val="00AE7C33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797"/>
    <w:rsid w:val="00BC29FA"/>
    <w:rsid w:val="00BC6832"/>
    <w:rsid w:val="00BD02B7"/>
    <w:rsid w:val="00BD0826"/>
    <w:rsid w:val="00BD08BA"/>
    <w:rsid w:val="00BD15AB"/>
    <w:rsid w:val="00BD181D"/>
    <w:rsid w:val="00BD4D7E"/>
    <w:rsid w:val="00BE0567"/>
    <w:rsid w:val="00BE1896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3AA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A7D"/>
    <w:rsid w:val="00C36E3A"/>
    <w:rsid w:val="00C37A77"/>
    <w:rsid w:val="00C41141"/>
    <w:rsid w:val="00C43FA9"/>
    <w:rsid w:val="00C449AD"/>
    <w:rsid w:val="00C44E30"/>
    <w:rsid w:val="00C461E6"/>
    <w:rsid w:val="00C50045"/>
    <w:rsid w:val="00C50771"/>
    <w:rsid w:val="00C508BE"/>
    <w:rsid w:val="00C55FE8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6DF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54"/>
    <w:rsid w:val="00D07BE1"/>
    <w:rsid w:val="00D116C0"/>
    <w:rsid w:val="00D13433"/>
    <w:rsid w:val="00D13D8A"/>
    <w:rsid w:val="00D20DA7"/>
    <w:rsid w:val="00D22C4C"/>
    <w:rsid w:val="00D249A5"/>
    <w:rsid w:val="00D266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63A"/>
    <w:rsid w:val="00D84704"/>
    <w:rsid w:val="00D84BF9"/>
    <w:rsid w:val="00D921FD"/>
    <w:rsid w:val="00D93714"/>
    <w:rsid w:val="00D94034"/>
    <w:rsid w:val="00D95424"/>
    <w:rsid w:val="00D966D7"/>
    <w:rsid w:val="00D96717"/>
    <w:rsid w:val="00D9747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2F2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0B3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50D4"/>
    <w:rsid w:val="00E45A5A"/>
    <w:rsid w:val="00E469E4"/>
    <w:rsid w:val="00E475C3"/>
    <w:rsid w:val="00E509B0"/>
    <w:rsid w:val="00E50B11"/>
    <w:rsid w:val="00E54246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FCF"/>
    <w:rsid w:val="00F24297"/>
    <w:rsid w:val="00F2564A"/>
    <w:rsid w:val="00F25761"/>
    <w:rsid w:val="00F257B7"/>
    <w:rsid w:val="00F259D7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7E29EE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172C73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8a176790-dd1c-4579-a6e0-060414861957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604C-B4C9-428E-9251-64D4DAA9AE07}"/>
</file>

<file path=customXml/itemProps2.xml><?xml version="1.0" encoding="utf-8"?>
<ds:datastoreItem xmlns:ds="http://schemas.openxmlformats.org/officeDocument/2006/customXml" ds:itemID="{59B0AEB5-019E-41C9-A609-C0E66055CC19}"/>
</file>

<file path=customXml/itemProps3.xml><?xml version="1.0" encoding="utf-8"?>
<ds:datastoreItem xmlns:ds="http://schemas.openxmlformats.org/officeDocument/2006/customXml" ds:itemID="{D4DADA86-0847-4B2C-8EC1-0E2ECC3562BF}"/>
</file>

<file path=customXml/itemProps4.xml><?xml version="1.0" encoding="utf-8"?>
<ds:datastoreItem xmlns:ds="http://schemas.openxmlformats.org/officeDocument/2006/customXml" ds:itemID="{E24B3924-88E8-4EB0-ADA3-332245C8385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9B0AEB5-019E-41C9-A609-C0E66055CC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88CF38-EC1C-43B7-AD94-55350009A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2445650-F1CF-415A-BBC7-4757B4152741}"/>
</file>

<file path=customXml/itemProps8.xml><?xml version="1.0" encoding="utf-8"?>
<ds:datastoreItem xmlns:ds="http://schemas.openxmlformats.org/officeDocument/2006/customXml" ds:itemID="{2FE2485C-7440-49ED-89CB-50ACD63472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1248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 av Elisabeth Björnsdotter Rahm (M) Sveriges bistånd till Palestina.docx</dc:title>
  <dc:subject/>
  <dc:creator>Tove Lyssarides</dc:creator>
  <cp:keywords/>
  <dc:description/>
  <cp:lastModifiedBy>Eva-Lena Gustafsson</cp:lastModifiedBy>
  <cp:revision>2</cp:revision>
  <dcterms:created xsi:type="dcterms:W3CDTF">2020-10-14T07:54:00Z</dcterms:created>
  <dcterms:modified xsi:type="dcterms:W3CDTF">2020-10-14T07:54:00Z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5ee53ae0-51d9-4b74-9a86-6b56dcc3bf66</vt:lpwstr>
  </property>
</Properties>
</file>