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44F2388578847DF8D0D018A6F5AB903"/>
        </w:placeholder>
        <w:text/>
      </w:sdtPr>
      <w:sdtEndPr/>
      <w:sdtContent>
        <w:p w:rsidRPr="009B062B" w:rsidR="00AF30DD" w:rsidP="00DA28CE" w:rsidRDefault="00AF30DD" w14:paraId="651834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7db7b0-4a3e-464b-bc65-c47d0a39c94f"/>
        <w:id w:val="-1685890212"/>
        <w:lock w:val="sdtLocked"/>
      </w:sdtPr>
      <w:sdtEndPr/>
      <w:sdtContent>
        <w:p w:rsidR="00F37A58" w:rsidRDefault="00DD1491" w14:paraId="651834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kontinuitet ska vara en grundläggande parameter i hälso- och sjukvård nationellt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9B8CCAFF4E4DCBA3F1F85581EDFBC9"/>
        </w:placeholder>
        <w:text/>
      </w:sdtPr>
      <w:sdtEndPr/>
      <w:sdtContent>
        <w:p w:rsidRPr="009B062B" w:rsidR="006D79C9" w:rsidP="00333E95" w:rsidRDefault="006D79C9" w14:paraId="651834D6" w14:textId="77777777">
          <w:pPr>
            <w:pStyle w:val="Rubrik1"/>
          </w:pPr>
          <w:r>
            <w:t>Motivering</w:t>
          </w:r>
        </w:p>
      </w:sdtContent>
    </w:sdt>
    <w:p w:rsidRPr="005822F1" w:rsidR="005822F1" w:rsidP="002A7259" w:rsidRDefault="005822F1" w14:paraId="651834D7" w14:textId="17A0F16C">
      <w:pPr>
        <w:pStyle w:val="Normalutanindragellerluft"/>
      </w:pPr>
      <w:r w:rsidRPr="005822F1">
        <w:t>Svensk sjukvård tillhör världens bästa men vården är dock fortfarande inte jämlik över vårt land; i dag finns det oacceptabla skillnader gällande såväl kvalitet och kontinuitet som väntetider beroende på var i landet man befinner sig. Målsättningen måste vara att vården ska vara präglad av kvalitet, kontinuitet och tillgänglighet för alla. Skillnader i kvalitet eller tillgänglighet mellan regioner ska motverkas. Inte minst inom primär</w:t>
      </w:r>
      <w:r w:rsidR="002A7259">
        <w:softHyphen/>
      </w:r>
      <w:r w:rsidRPr="005822F1">
        <w:t xml:space="preserve">vården. Alla människor, gammal som ung, måste någon gång i livet komma i kontakt med primärvården och då måste den kunna tillgodose de behov som finns. Hyrläkare är i detta sammanhang ibland ett måste och är under kortare perioder bra. Men det blir problematiskt om kontinuiteten ständigt åsidosätts och hyrläkare blir en permanent ersättning för en vardaglig läkarkontakt. </w:t>
      </w:r>
    </w:p>
    <w:p w:rsidRPr="002A7259" w:rsidR="005822F1" w:rsidP="002A7259" w:rsidRDefault="005822F1" w14:paraId="651834D8" w14:textId="77777777">
      <w:pPr>
        <w:rPr>
          <w:spacing w:val="-2"/>
        </w:rPr>
      </w:pPr>
      <w:r w:rsidRPr="002A7259">
        <w:rPr>
          <w:spacing w:val="-2"/>
        </w:rPr>
        <w:t xml:space="preserve">Sverige har idag ett inbyggt fel i sjukvårdssystemet när fokus på att skapa kontinuitet för patienter i vården sätts åt sidan för ett joursystem för läkare som ger rätt till långa </w:t>
      </w:r>
      <w:bookmarkStart w:name="_GoBack" w:id="1"/>
      <w:bookmarkEnd w:id="1"/>
      <w:r w:rsidRPr="002A7259">
        <w:rPr>
          <w:spacing w:val="-2"/>
        </w:rPr>
        <w:t>kompledigheter där tiden till att extraknäcka som hyrläkare i andra landsting går i totalt motsatt riktning.</w:t>
      </w:r>
    </w:p>
    <w:p w:rsidRPr="005822F1" w:rsidR="005822F1" w:rsidP="005822F1" w:rsidRDefault="005822F1" w14:paraId="651834D9" w14:textId="77777777">
      <w:r w:rsidRPr="005822F1">
        <w:t xml:space="preserve">När det bästa för en patient är att ha en fast läkarkontakt och ett team kring patienten så måste det också vara målsättningen för att öka kvalitén i vården. Vi behöver ha ett skyddsnät </w:t>
      </w:r>
      <w:r w:rsidRPr="005822F1">
        <w:lastRenderedPageBreak/>
        <w:t xml:space="preserve">som bygger på det vi ska åstadkomma för våra samhällsmedborgare. Det blir orimligt att ha ett system där läkare reser mellan landsting och arbetar i varandras verksamheter medan patienterna får träffa nya läkare gång efter annan istället för en och samma läkare med kontinuitet. </w:t>
      </w:r>
    </w:p>
    <w:p w:rsidR="005822F1" w:rsidP="005822F1" w:rsidRDefault="005822F1" w14:paraId="651834DA" w14:textId="77777777">
      <w:r w:rsidRPr="005822F1">
        <w:t xml:space="preserve">När patienter som behöver kontinuitet i form av att träffa samma läkare – inte minst då vi blir äldre och får ett antal olika krämpor samt för de barn, vuxna och ungdomar som är i behov av att kunskapen kring deras åkommor finns där – men möter inhyrda läkare så har utvecklingen gått åt fel håll. Primärvården måste präglas av kontinuitet och trygghet för patienten.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9BD0E030B949758C9CBE39760FCC6B"/>
        </w:placeholder>
      </w:sdtPr>
      <w:sdtEndPr>
        <w:rPr>
          <w:i w:val="0"/>
          <w:noProof w:val="0"/>
        </w:rPr>
      </w:sdtEndPr>
      <w:sdtContent>
        <w:p w:rsidR="007B091B" w:rsidRDefault="007B091B" w14:paraId="651834DB" w14:textId="77777777"/>
        <w:p w:rsidRPr="008E0FE2" w:rsidR="004801AC" w:rsidP="007B091B" w:rsidRDefault="002A7259" w14:paraId="651834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3E9F" w:rsidRDefault="005D3E9F" w14:paraId="651834E0" w14:textId="77777777"/>
    <w:sectPr w:rsidR="005D3E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34E2" w14:textId="77777777" w:rsidR="005822F1" w:rsidRDefault="005822F1" w:rsidP="000C1CAD">
      <w:pPr>
        <w:spacing w:line="240" w:lineRule="auto"/>
      </w:pPr>
      <w:r>
        <w:separator/>
      </w:r>
    </w:p>
  </w:endnote>
  <w:endnote w:type="continuationSeparator" w:id="0">
    <w:p w14:paraId="651834E3" w14:textId="77777777" w:rsidR="005822F1" w:rsidRDefault="00582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34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34E9" w14:textId="3B9DEF6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72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34E0" w14:textId="77777777" w:rsidR="005822F1" w:rsidRDefault="005822F1" w:rsidP="000C1CAD">
      <w:pPr>
        <w:spacing w:line="240" w:lineRule="auto"/>
      </w:pPr>
      <w:r>
        <w:separator/>
      </w:r>
    </w:p>
  </w:footnote>
  <w:footnote w:type="continuationSeparator" w:id="0">
    <w:p w14:paraId="651834E1" w14:textId="77777777" w:rsidR="005822F1" w:rsidRDefault="00582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51834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1834F3" wp14:anchorId="651834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259" w14:paraId="651834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AC5C1C6844471CA5E1BE47961E3D4D"/>
                              </w:placeholder>
                              <w:text/>
                            </w:sdtPr>
                            <w:sdtEndPr/>
                            <w:sdtContent>
                              <w:r w:rsidR="005822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F63509DC4146AD86752608B42A334B"/>
                              </w:placeholder>
                              <w:text/>
                            </w:sdtPr>
                            <w:sdtEndPr/>
                            <w:sdtContent>
                              <w:r w:rsidR="005822F1">
                                <w:t>1124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1834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259" w14:paraId="651834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AC5C1C6844471CA5E1BE47961E3D4D"/>
                        </w:placeholder>
                        <w:text/>
                      </w:sdtPr>
                      <w:sdtEndPr/>
                      <w:sdtContent>
                        <w:r w:rsidR="005822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F63509DC4146AD86752608B42A334B"/>
                        </w:placeholder>
                        <w:text/>
                      </w:sdtPr>
                      <w:sdtEndPr/>
                      <w:sdtContent>
                        <w:r w:rsidR="005822F1">
                          <w:t>1124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1834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51834E6" w14:textId="77777777">
    <w:pPr>
      <w:jc w:val="right"/>
    </w:pPr>
  </w:p>
  <w:p w:rsidR="00262EA3" w:rsidP="00776B74" w:rsidRDefault="00262EA3" w14:paraId="651834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A7259" w14:paraId="651834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1834F5" wp14:anchorId="651834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259" w14:paraId="651834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22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22F1">
          <w:t>1124</w:t>
        </w:r>
      </w:sdtContent>
    </w:sdt>
  </w:p>
  <w:p w:rsidRPr="008227B3" w:rsidR="00262EA3" w:rsidP="008227B3" w:rsidRDefault="002A7259" w14:paraId="651834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259" w14:paraId="651834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:1575</w:t>
        </w:r>
      </w:sdtContent>
    </w:sdt>
  </w:p>
  <w:p w:rsidR="00262EA3" w:rsidP="00E03A3D" w:rsidRDefault="002A7259" w14:paraId="651834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822F1" w14:paraId="651834EF" w14:textId="77777777">
        <w:pPr>
          <w:pStyle w:val="FSHRub2"/>
        </w:pPr>
        <w:r>
          <w:t>Hyrläkare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1834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822F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FAC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25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59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F1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8C6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E9F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1B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F5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91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58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1834D3"/>
  <w15:chartTrackingRefBased/>
  <w15:docId w15:val="{B5E5AE5B-C64E-4E2C-97DF-2EA05205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F2388578847DF8D0D018A6F5AB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714E4-D1D8-45E2-8B1F-AEED2E92A284}"/>
      </w:docPartPr>
      <w:docPartBody>
        <w:p w:rsidR="0010787D" w:rsidRDefault="0010787D">
          <w:pPr>
            <w:pStyle w:val="044F2388578847DF8D0D018A6F5AB9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9B8CCAFF4E4DCBA3F1F85581EDF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40318-FC5C-4029-B01B-7630991E0F31}"/>
      </w:docPartPr>
      <w:docPartBody>
        <w:p w:rsidR="0010787D" w:rsidRDefault="0010787D">
          <w:pPr>
            <w:pStyle w:val="9F9B8CCAFF4E4DCBA3F1F85581EDFB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AC5C1C6844471CA5E1BE47961E3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AF569-23B8-4A3B-8653-931157C88585}"/>
      </w:docPartPr>
      <w:docPartBody>
        <w:p w:rsidR="0010787D" w:rsidRDefault="0010787D">
          <w:pPr>
            <w:pStyle w:val="F1AC5C1C6844471CA5E1BE47961E3D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63509DC4146AD86752608B42A3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D6FCD-00DD-4C1D-89A4-7932835FD944}"/>
      </w:docPartPr>
      <w:docPartBody>
        <w:p w:rsidR="0010787D" w:rsidRDefault="0010787D">
          <w:pPr>
            <w:pStyle w:val="9EF63509DC4146AD86752608B42A334B"/>
          </w:pPr>
          <w:r>
            <w:t xml:space="preserve"> </w:t>
          </w:r>
        </w:p>
      </w:docPartBody>
    </w:docPart>
    <w:docPart>
      <w:docPartPr>
        <w:name w:val="669BD0E030B949758C9CBE39760FC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8B5BC-C682-415F-93E0-7A017D9E0E00}"/>
      </w:docPartPr>
      <w:docPartBody>
        <w:p w:rsidR="00C34D4A" w:rsidRDefault="00C34D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7D"/>
    <w:rsid w:val="0010787D"/>
    <w:rsid w:val="00C3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F2388578847DF8D0D018A6F5AB903">
    <w:name w:val="044F2388578847DF8D0D018A6F5AB903"/>
  </w:style>
  <w:style w:type="paragraph" w:customStyle="1" w:styleId="45730065FF3C4A6D8CB44B2A89444DBB">
    <w:name w:val="45730065FF3C4A6D8CB44B2A89444D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FD32476CAC49CA97FF4106ED365E84">
    <w:name w:val="90FD32476CAC49CA97FF4106ED365E84"/>
  </w:style>
  <w:style w:type="paragraph" w:customStyle="1" w:styleId="9F9B8CCAFF4E4DCBA3F1F85581EDFBC9">
    <w:name w:val="9F9B8CCAFF4E4DCBA3F1F85581EDFBC9"/>
  </w:style>
  <w:style w:type="paragraph" w:customStyle="1" w:styleId="373F40889CB64C95BB07711662D23530">
    <w:name w:val="373F40889CB64C95BB07711662D23530"/>
  </w:style>
  <w:style w:type="paragraph" w:customStyle="1" w:styleId="A4FB53ED184247E0A7F90649CA95BB6C">
    <w:name w:val="A4FB53ED184247E0A7F90649CA95BB6C"/>
  </w:style>
  <w:style w:type="paragraph" w:customStyle="1" w:styleId="F1AC5C1C6844471CA5E1BE47961E3D4D">
    <w:name w:val="F1AC5C1C6844471CA5E1BE47961E3D4D"/>
  </w:style>
  <w:style w:type="paragraph" w:customStyle="1" w:styleId="9EF63509DC4146AD86752608B42A334B">
    <w:name w:val="9EF63509DC4146AD86752608B42A3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2D505-CF35-41E3-A18E-A6E56BD2AFD3}"/>
</file>

<file path=customXml/itemProps2.xml><?xml version="1.0" encoding="utf-8"?>
<ds:datastoreItem xmlns:ds="http://schemas.openxmlformats.org/officeDocument/2006/customXml" ds:itemID="{641438B4-7FA1-4963-97BF-7C63333138C3}"/>
</file>

<file path=customXml/itemProps3.xml><?xml version="1.0" encoding="utf-8"?>
<ds:datastoreItem xmlns:ds="http://schemas.openxmlformats.org/officeDocument/2006/customXml" ds:itemID="{99E95A7E-C973-4693-8483-61C9F3E0E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1860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M1124 Hyrläkare</vt:lpstr>
      <vt:lpstr>
      </vt:lpstr>
    </vt:vector>
  </TitlesOfParts>
  <Company>Sveriges riksdag</Company>
  <LinksUpToDate>false</LinksUpToDate>
  <CharactersWithSpaces>2198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