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20</w:t>
            </w:r>
            <w:r w:rsidR="00723D66" w:rsidRPr="00BA38FB">
              <w:rPr>
                <w:b/>
                <w:szCs w:val="24"/>
              </w:rPr>
              <w:t>/</w:t>
            </w:r>
            <w:r w:rsidR="009D3BD1">
              <w:rPr>
                <w:b/>
                <w:szCs w:val="24"/>
              </w:rPr>
              <w:t>2</w:t>
            </w:r>
            <w:r w:rsidR="00BB1303">
              <w:rPr>
                <w:b/>
                <w:szCs w:val="24"/>
              </w:rPr>
              <w:t>1</w:t>
            </w:r>
            <w:r w:rsidR="0096348C" w:rsidRPr="00BA38FB">
              <w:rPr>
                <w:b/>
                <w:szCs w:val="24"/>
              </w:rPr>
              <w:t>:</w:t>
            </w:r>
            <w:r w:rsidR="00223BF8">
              <w:rPr>
                <w:b/>
                <w:szCs w:val="24"/>
              </w:rPr>
              <w:t>3</w:t>
            </w:r>
            <w:r w:rsidR="000E4A77">
              <w:rPr>
                <w:b/>
                <w:szCs w:val="24"/>
              </w:rPr>
              <w:t>7</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1F1BB9">
              <w:rPr>
                <w:szCs w:val="24"/>
              </w:rPr>
              <w:t>1</w:t>
            </w:r>
            <w:r w:rsidR="00B27A57">
              <w:rPr>
                <w:szCs w:val="24"/>
              </w:rPr>
              <w:t>-</w:t>
            </w:r>
            <w:r w:rsidR="001F1BB9">
              <w:rPr>
                <w:szCs w:val="24"/>
              </w:rPr>
              <w:t>0</w:t>
            </w:r>
            <w:r w:rsidR="00555C98">
              <w:rPr>
                <w:szCs w:val="24"/>
              </w:rPr>
              <w:t>6</w:t>
            </w:r>
            <w:r w:rsidR="00B27A57">
              <w:rPr>
                <w:szCs w:val="24"/>
              </w:rPr>
              <w:t>-</w:t>
            </w:r>
            <w:r w:rsidR="0064295B">
              <w:rPr>
                <w:szCs w:val="24"/>
              </w:rPr>
              <w:t>1</w:t>
            </w:r>
            <w:r w:rsidR="0029228B">
              <w:rPr>
                <w:szCs w:val="24"/>
              </w:rPr>
              <w:t>7</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112704" w:rsidP="0096348C">
            <w:pPr>
              <w:rPr>
                <w:szCs w:val="24"/>
              </w:rPr>
            </w:pPr>
            <w:r w:rsidRPr="005874BB">
              <w:rPr>
                <w:szCs w:val="24"/>
              </w:rPr>
              <w:t>9</w:t>
            </w:r>
            <w:r w:rsidR="00B22051" w:rsidRPr="005874BB">
              <w:rPr>
                <w:szCs w:val="24"/>
              </w:rPr>
              <w:t>.</w:t>
            </w:r>
            <w:r w:rsidR="00CD60D6" w:rsidRPr="005874BB">
              <w:rPr>
                <w:szCs w:val="24"/>
              </w:rPr>
              <w:t>3</w:t>
            </w:r>
            <w:r w:rsidR="001F1BB9" w:rsidRPr="005874BB">
              <w:rPr>
                <w:szCs w:val="24"/>
              </w:rPr>
              <w:t>0</w:t>
            </w:r>
            <w:r w:rsidR="00615E83" w:rsidRPr="005874BB">
              <w:rPr>
                <w:szCs w:val="24"/>
              </w:rPr>
              <w:t>–</w:t>
            </w:r>
            <w:r w:rsidR="00323D70">
              <w:rPr>
                <w:szCs w:val="24"/>
              </w:rPr>
              <w:t>9.40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555C98">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9D2BC5" w:rsidRDefault="00570CB6" w:rsidP="009D3BD1">
            <w:pPr>
              <w:tabs>
                <w:tab w:val="left" w:pos="1701"/>
              </w:tabs>
              <w:rPr>
                <w:b/>
                <w:snapToGrid w:val="0"/>
                <w:szCs w:val="24"/>
              </w:rPr>
            </w:pPr>
            <w:r>
              <w:rPr>
                <w:b/>
                <w:snapToGrid w:val="0"/>
                <w:szCs w:val="24"/>
              </w:rPr>
              <w:t xml:space="preserve">Medgivande att delta på distans </w:t>
            </w:r>
          </w:p>
          <w:p w:rsidR="00570CB6" w:rsidRDefault="00570CB6" w:rsidP="009D3BD1">
            <w:pPr>
              <w:tabs>
                <w:tab w:val="left" w:pos="1701"/>
              </w:tabs>
              <w:rPr>
                <w:b/>
                <w:snapToGrid w:val="0"/>
                <w:szCs w:val="24"/>
              </w:rPr>
            </w:pPr>
          </w:p>
          <w:p w:rsidR="00FA15AF" w:rsidRPr="00323D70" w:rsidRDefault="00570CB6" w:rsidP="009D2BC5">
            <w:pPr>
              <w:tabs>
                <w:tab w:val="left" w:pos="1701"/>
              </w:tabs>
              <w:rPr>
                <w:snapToGrid w:val="0"/>
                <w:szCs w:val="24"/>
              </w:rPr>
            </w:pPr>
            <w:r w:rsidRPr="00E839B8">
              <w:rPr>
                <w:snapToGrid w:val="0"/>
                <w:szCs w:val="24"/>
              </w:rPr>
              <w:t xml:space="preserve">Utskottet </w:t>
            </w:r>
            <w:r w:rsidRPr="00015415">
              <w:rPr>
                <w:snapToGrid w:val="0"/>
                <w:szCs w:val="24"/>
              </w:rPr>
              <w:t>medgav deltagande på distans för följande ordinarie ledamöter och suppleanter</w:t>
            </w:r>
            <w:r w:rsidRPr="00323D70">
              <w:rPr>
                <w:snapToGrid w:val="0"/>
                <w:szCs w:val="24"/>
              </w:rPr>
              <w:t>:</w:t>
            </w:r>
            <w:r w:rsidR="0029228B" w:rsidRPr="00323D70">
              <w:rPr>
                <w:snapToGrid w:val="0"/>
                <w:szCs w:val="24"/>
              </w:rPr>
              <w:t xml:space="preserve"> </w:t>
            </w:r>
            <w:r w:rsidR="00CD60D6" w:rsidRPr="00323D70">
              <w:rPr>
                <w:snapToGrid w:val="0"/>
                <w:szCs w:val="24"/>
              </w:rPr>
              <w:t>Larry Söder (KD)</w:t>
            </w:r>
            <w:r w:rsidR="00FA15AF" w:rsidRPr="00323D70">
              <w:rPr>
                <w:snapToGrid w:val="0"/>
                <w:szCs w:val="24"/>
              </w:rPr>
              <w:t>,</w:t>
            </w:r>
            <w:r w:rsidR="00710468" w:rsidRPr="00323D70">
              <w:rPr>
                <w:snapToGrid w:val="0"/>
                <w:szCs w:val="24"/>
              </w:rPr>
              <w:t xml:space="preserve"> </w:t>
            </w:r>
            <w:r w:rsidR="000D5D7F" w:rsidRPr="00323D70">
              <w:rPr>
                <w:snapToGrid w:val="0"/>
                <w:szCs w:val="24"/>
              </w:rPr>
              <w:t>Johan Löfstrand (S),</w:t>
            </w:r>
            <w:r w:rsidR="005239C5">
              <w:rPr>
                <w:snapToGrid w:val="0"/>
                <w:szCs w:val="24"/>
              </w:rPr>
              <w:t xml:space="preserve"> </w:t>
            </w:r>
            <w:r w:rsidR="00E6630C" w:rsidRPr="00323D70">
              <w:rPr>
                <w:snapToGrid w:val="0"/>
                <w:szCs w:val="24"/>
              </w:rPr>
              <w:t>Carl-Oskar Bohlin</w:t>
            </w:r>
            <w:r w:rsidRPr="00323D70">
              <w:rPr>
                <w:snapToGrid w:val="0"/>
                <w:szCs w:val="24"/>
              </w:rPr>
              <w:t xml:space="preserve"> (M), Elin Lundgren (S), Cecilie Tenfjord Toftby (M), Mikael Eskilandersson (SD), Leif Nysmed (S), Ola Johansson (C), Momodou Malcolm Jallow (V), Lars Beckman (M), </w:t>
            </w:r>
            <w:r w:rsidR="003E2EF3" w:rsidRPr="00323D70">
              <w:rPr>
                <w:snapToGrid w:val="0"/>
                <w:szCs w:val="24"/>
              </w:rPr>
              <w:t xml:space="preserve">Roger Hedlund (SD), </w:t>
            </w:r>
            <w:r w:rsidRPr="00323D70">
              <w:rPr>
                <w:snapToGrid w:val="0"/>
                <w:szCs w:val="24"/>
              </w:rPr>
              <w:t xml:space="preserve">Sanne Lennström (S), </w:t>
            </w:r>
            <w:r w:rsidR="000D5D7F" w:rsidRPr="00323D70">
              <w:rPr>
                <w:snapToGrid w:val="0"/>
                <w:szCs w:val="24"/>
              </w:rPr>
              <w:t xml:space="preserve">Joakim Järrebring (S), </w:t>
            </w:r>
            <w:r w:rsidR="00054112" w:rsidRPr="00323D70">
              <w:rPr>
                <w:snapToGrid w:val="0"/>
                <w:szCs w:val="24"/>
              </w:rPr>
              <w:t xml:space="preserve">Robert Hannah (L), </w:t>
            </w:r>
            <w:r w:rsidRPr="00323D70">
              <w:rPr>
                <w:snapToGrid w:val="0"/>
                <w:szCs w:val="24"/>
              </w:rPr>
              <w:t>Angelica Lundberg (SD),</w:t>
            </w:r>
            <w:r w:rsidR="00903337">
              <w:rPr>
                <w:snapToGrid w:val="0"/>
                <w:szCs w:val="24"/>
              </w:rPr>
              <w:t xml:space="preserve"> David Josefsson (M),</w:t>
            </w:r>
            <w:r w:rsidRPr="00323D70">
              <w:rPr>
                <w:snapToGrid w:val="0"/>
                <w:szCs w:val="24"/>
              </w:rPr>
              <w:t xml:space="preserve"> Ola Möller (S),</w:t>
            </w:r>
            <w:r w:rsidR="008A6A3A" w:rsidRPr="00323D70">
              <w:rPr>
                <w:snapToGrid w:val="0"/>
                <w:szCs w:val="24"/>
              </w:rPr>
              <w:t xml:space="preserve"> </w:t>
            </w:r>
            <w:r w:rsidR="008B3709" w:rsidRPr="00323D70">
              <w:rPr>
                <w:snapToGrid w:val="0"/>
                <w:szCs w:val="24"/>
              </w:rPr>
              <w:t xml:space="preserve">Catarina Deremar (C), </w:t>
            </w:r>
            <w:r w:rsidR="008A6A3A" w:rsidRPr="00323D70">
              <w:rPr>
                <w:snapToGrid w:val="0"/>
                <w:szCs w:val="24"/>
              </w:rPr>
              <w:t>Jon Thorbjörnson (V)</w:t>
            </w:r>
            <w:r w:rsidR="00323D70" w:rsidRPr="00323D70">
              <w:rPr>
                <w:snapToGrid w:val="0"/>
                <w:szCs w:val="24"/>
              </w:rPr>
              <w:t xml:space="preserve"> </w:t>
            </w:r>
            <w:r w:rsidR="0029228B" w:rsidRPr="00323D70">
              <w:rPr>
                <w:snapToGrid w:val="0"/>
                <w:szCs w:val="24"/>
              </w:rPr>
              <w:t>och Johnny Skalin (SD).</w:t>
            </w:r>
          </w:p>
          <w:p w:rsidR="00054112" w:rsidRPr="00323D70" w:rsidRDefault="00054112" w:rsidP="009D2BC5">
            <w:pPr>
              <w:tabs>
                <w:tab w:val="left" w:pos="1701"/>
              </w:tabs>
              <w:rPr>
                <w:snapToGrid w:val="0"/>
                <w:szCs w:val="24"/>
              </w:rPr>
            </w:pPr>
          </w:p>
          <w:p w:rsidR="00E6630C" w:rsidRDefault="00DE7817" w:rsidP="00E6630C">
            <w:pPr>
              <w:tabs>
                <w:tab w:val="left" w:pos="1701"/>
              </w:tabs>
              <w:rPr>
                <w:snapToGrid w:val="0"/>
                <w:szCs w:val="24"/>
              </w:rPr>
            </w:pPr>
            <w:r w:rsidRPr="00323D70">
              <w:rPr>
                <w:snapToGrid w:val="0"/>
                <w:szCs w:val="24"/>
              </w:rPr>
              <w:t>T</w:t>
            </w:r>
            <w:r w:rsidR="00323D70" w:rsidRPr="00323D70">
              <w:rPr>
                <w:snapToGrid w:val="0"/>
                <w:szCs w:val="24"/>
              </w:rPr>
              <w:t>vå</w:t>
            </w:r>
            <w:r w:rsidRPr="00323D70">
              <w:rPr>
                <w:snapToGrid w:val="0"/>
                <w:szCs w:val="24"/>
              </w:rPr>
              <w:t xml:space="preserve"> </w:t>
            </w:r>
            <w:r w:rsidR="00E6630C" w:rsidRPr="00323D70">
              <w:rPr>
                <w:snapToGrid w:val="0"/>
                <w:szCs w:val="24"/>
              </w:rPr>
              <w:t>tjänstem</w:t>
            </w:r>
            <w:r w:rsidR="00E27850" w:rsidRPr="00323D70">
              <w:rPr>
                <w:snapToGrid w:val="0"/>
                <w:szCs w:val="24"/>
              </w:rPr>
              <w:t>ä</w:t>
            </w:r>
            <w:r w:rsidR="00E6630C" w:rsidRPr="00323D70">
              <w:rPr>
                <w:snapToGrid w:val="0"/>
                <w:szCs w:val="24"/>
              </w:rPr>
              <w:t>n från civilutskottets kansli var uppkopplad</w:t>
            </w:r>
            <w:r w:rsidR="00E958C8" w:rsidRPr="00323D70">
              <w:rPr>
                <w:snapToGrid w:val="0"/>
                <w:szCs w:val="24"/>
              </w:rPr>
              <w:t>e</w:t>
            </w:r>
            <w:r w:rsidR="0076145B" w:rsidRPr="00323D70">
              <w:rPr>
                <w:snapToGrid w:val="0"/>
                <w:szCs w:val="24"/>
              </w:rPr>
              <w:t xml:space="preserve"> </w:t>
            </w:r>
            <w:r w:rsidR="00E6630C" w:rsidRPr="00323D70">
              <w:rPr>
                <w:snapToGrid w:val="0"/>
                <w:szCs w:val="24"/>
              </w:rPr>
              <w:t>på distans.</w:t>
            </w:r>
            <w:r w:rsidR="00E6630C">
              <w:rPr>
                <w:snapToGrid w:val="0"/>
                <w:szCs w:val="24"/>
              </w:rPr>
              <w:t xml:space="preserve"> </w:t>
            </w:r>
          </w:p>
          <w:p w:rsidR="00937A42" w:rsidRPr="00BA38FB" w:rsidRDefault="00937A42" w:rsidP="00317AD2">
            <w:pPr>
              <w:tabs>
                <w:tab w:val="left" w:pos="1701"/>
              </w:tabs>
              <w:rPr>
                <w:snapToGrid w:val="0"/>
                <w:szCs w:val="24"/>
              </w:rPr>
            </w:pPr>
          </w:p>
        </w:tc>
      </w:tr>
      <w:tr w:rsidR="002F31DA" w:rsidRPr="00BA38FB" w:rsidTr="00555C98">
        <w:tc>
          <w:tcPr>
            <w:tcW w:w="567" w:type="dxa"/>
          </w:tcPr>
          <w:p w:rsidR="002F31DA" w:rsidRDefault="002F31DA" w:rsidP="002F31DA">
            <w:pPr>
              <w:tabs>
                <w:tab w:val="left" w:pos="1701"/>
              </w:tabs>
              <w:rPr>
                <w:b/>
                <w:snapToGrid w:val="0"/>
                <w:szCs w:val="24"/>
              </w:rPr>
            </w:pPr>
            <w:r>
              <w:rPr>
                <w:b/>
                <w:snapToGrid w:val="0"/>
                <w:szCs w:val="24"/>
              </w:rPr>
              <w:t xml:space="preserve">§ </w:t>
            </w:r>
            <w:r w:rsidR="00903C1A">
              <w:rPr>
                <w:b/>
                <w:snapToGrid w:val="0"/>
                <w:szCs w:val="24"/>
              </w:rPr>
              <w:t>2</w:t>
            </w:r>
          </w:p>
        </w:tc>
        <w:tc>
          <w:tcPr>
            <w:tcW w:w="6947" w:type="dxa"/>
          </w:tcPr>
          <w:p w:rsidR="002F31DA" w:rsidRDefault="002F31DA" w:rsidP="002F31DA">
            <w:pPr>
              <w:tabs>
                <w:tab w:val="left" w:pos="1701"/>
              </w:tabs>
              <w:rPr>
                <w:snapToGrid w:val="0"/>
                <w:szCs w:val="24"/>
              </w:rPr>
            </w:pPr>
            <w:r>
              <w:rPr>
                <w:b/>
                <w:snapToGrid w:val="0"/>
                <w:szCs w:val="24"/>
              </w:rPr>
              <w:t>Justering av protokoll</w:t>
            </w:r>
            <w:r>
              <w:rPr>
                <w:b/>
                <w:snapToGrid w:val="0"/>
                <w:szCs w:val="24"/>
              </w:rPr>
              <w:br/>
            </w:r>
            <w:r>
              <w:rPr>
                <w:b/>
                <w:snapToGrid w:val="0"/>
                <w:szCs w:val="24"/>
              </w:rPr>
              <w:br/>
            </w:r>
            <w:r>
              <w:rPr>
                <w:snapToGrid w:val="0"/>
                <w:szCs w:val="24"/>
              </w:rPr>
              <w:t>Utskottet justerade protokoll 2020/21:</w:t>
            </w:r>
            <w:r w:rsidR="00903C1A">
              <w:rPr>
                <w:snapToGrid w:val="0"/>
                <w:szCs w:val="24"/>
              </w:rPr>
              <w:t>3</w:t>
            </w:r>
            <w:r w:rsidR="0029228B">
              <w:rPr>
                <w:snapToGrid w:val="0"/>
                <w:szCs w:val="24"/>
              </w:rPr>
              <w:t>6</w:t>
            </w:r>
            <w:r>
              <w:rPr>
                <w:snapToGrid w:val="0"/>
                <w:szCs w:val="24"/>
              </w:rPr>
              <w:t>.</w:t>
            </w:r>
          </w:p>
          <w:p w:rsidR="002F31DA" w:rsidRPr="009D2BC5" w:rsidRDefault="002F31DA" w:rsidP="002F31DA">
            <w:pPr>
              <w:tabs>
                <w:tab w:val="left" w:pos="1701"/>
              </w:tabs>
              <w:rPr>
                <w:b/>
                <w:snapToGrid w:val="0"/>
                <w:szCs w:val="24"/>
              </w:rPr>
            </w:pPr>
          </w:p>
        </w:tc>
      </w:tr>
      <w:tr w:rsidR="00A96460" w:rsidRPr="00BA38FB" w:rsidTr="00555C98">
        <w:tc>
          <w:tcPr>
            <w:tcW w:w="567" w:type="dxa"/>
          </w:tcPr>
          <w:p w:rsidR="00A96460" w:rsidRDefault="00A96460" w:rsidP="002F31DA">
            <w:pPr>
              <w:tabs>
                <w:tab w:val="left" w:pos="1701"/>
              </w:tabs>
              <w:rPr>
                <w:b/>
                <w:snapToGrid w:val="0"/>
                <w:szCs w:val="24"/>
              </w:rPr>
            </w:pPr>
            <w:r>
              <w:rPr>
                <w:b/>
                <w:snapToGrid w:val="0"/>
                <w:szCs w:val="24"/>
              </w:rPr>
              <w:t>§ 3</w:t>
            </w:r>
          </w:p>
        </w:tc>
        <w:tc>
          <w:tcPr>
            <w:tcW w:w="6947" w:type="dxa"/>
          </w:tcPr>
          <w:p w:rsidR="00A96460" w:rsidRDefault="00A96460" w:rsidP="00A96460">
            <w:pPr>
              <w:tabs>
                <w:tab w:val="left" w:pos="1701"/>
              </w:tabs>
              <w:rPr>
                <w:szCs w:val="24"/>
              </w:rPr>
            </w:pPr>
            <w:r>
              <w:rPr>
                <w:b/>
                <w:snapToGrid w:val="0"/>
                <w:szCs w:val="24"/>
              </w:rPr>
              <w:t>Förslag till direktiv om företagens hållbarhetsrapportering</w:t>
            </w:r>
            <w:r w:rsidR="00DD49DF">
              <w:rPr>
                <w:b/>
                <w:snapToGrid w:val="0"/>
                <w:szCs w:val="24"/>
              </w:rPr>
              <w:t xml:space="preserve"> – subsidiaritetsprövning </w:t>
            </w:r>
            <w:r>
              <w:rPr>
                <w:b/>
                <w:snapToGrid w:val="0"/>
                <w:szCs w:val="24"/>
              </w:rPr>
              <w:br/>
            </w:r>
            <w:r>
              <w:rPr>
                <w:snapToGrid w:val="0"/>
                <w:szCs w:val="24"/>
              </w:rPr>
              <w:br/>
            </w:r>
            <w:r w:rsidRPr="00A96460">
              <w:rPr>
                <w:szCs w:val="24"/>
              </w:rPr>
              <w:t xml:space="preserve">Utskottet fortsatte subsidiaritetsprövningen av kommissionens förslag </w:t>
            </w:r>
            <w:proofErr w:type="gramStart"/>
            <w:r w:rsidRPr="00A96460">
              <w:rPr>
                <w:szCs w:val="24"/>
              </w:rPr>
              <w:t>COM(</w:t>
            </w:r>
            <w:proofErr w:type="gramEnd"/>
            <w:r w:rsidRPr="00A96460">
              <w:rPr>
                <w:szCs w:val="24"/>
              </w:rPr>
              <w:t>2021) 189.</w:t>
            </w:r>
          </w:p>
          <w:p w:rsidR="00A96460" w:rsidRPr="00A96460" w:rsidRDefault="00A96460" w:rsidP="00A96460">
            <w:pPr>
              <w:textAlignment w:val="center"/>
              <w:rPr>
                <w:szCs w:val="24"/>
              </w:rPr>
            </w:pPr>
          </w:p>
          <w:p w:rsidR="00A96460" w:rsidRDefault="00A96460" w:rsidP="00A96460">
            <w:pPr>
              <w:rPr>
                <w:color w:val="222222"/>
                <w:szCs w:val="24"/>
                <w:shd w:val="clear" w:color="auto" w:fill="FFFFFF"/>
              </w:rPr>
            </w:pPr>
            <w:r w:rsidRPr="00A96460">
              <w:rPr>
                <w:color w:val="222222"/>
                <w:szCs w:val="24"/>
                <w:shd w:val="clear" w:color="auto" w:fill="FFFFFF"/>
              </w:rPr>
              <w:t xml:space="preserve">Under förutsättning att förslaget hänvisas till utskottet för subsidiaritetsprövning under denna valperiod beslutade utskottet att meddela att förslaget inte strider mot subsidiaritetsprincipen. </w:t>
            </w:r>
          </w:p>
          <w:p w:rsidR="00A96460" w:rsidRPr="00A96460" w:rsidRDefault="00A96460" w:rsidP="00A96460">
            <w:pPr>
              <w:rPr>
                <w:color w:val="222222"/>
                <w:szCs w:val="24"/>
                <w:shd w:val="clear" w:color="auto" w:fill="FFFFFF"/>
              </w:rPr>
            </w:pPr>
          </w:p>
          <w:p w:rsidR="00A96460" w:rsidRDefault="00A96460" w:rsidP="00A96460">
            <w:pPr>
              <w:textAlignment w:val="center"/>
              <w:rPr>
                <w:iCs/>
                <w:szCs w:val="24"/>
              </w:rPr>
            </w:pPr>
            <w:r w:rsidRPr="00A96460">
              <w:rPr>
                <w:iCs/>
                <w:szCs w:val="24"/>
              </w:rPr>
              <w:t xml:space="preserve">M- och SD-ledamöterna reserverade sig och ansåg att förslaget strider mot subsidiaritetsprincipen. De anförde följande: </w:t>
            </w:r>
          </w:p>
          <w:p w:rsidR="00A96460" w:rsidRPr="00A96460" w:rsidRDefault="00A96460" w:rsidP="00A96460">
            <w:pPr>
              <w:textAlignment w:val="center"/>
              <w:rPr>
                <w:iCs/>
                <w:szCs w:val="24"/>
              </w:rPr>
            </w:pPr>
          </w:p>
          <w:p w:rsidR="00A96460" w:rsidRDefault="00A96460" w:rsidP="00A96460">
            <w:pPr>
              <w:textAlignment w:val="center"/>
              <w:rPr>
                <w:iCs/>
                <w:szCs w:val="24"/>
              </w:rPr>
            </w:pPr>
            <w:r w:rsidRPr="00A96460">
              <w:rPr>
                <w:iCs/>
                <w:szCs w:val="24"/>
              </w:rPr>
              <w:t>Vi anser att förslaget, som bl.a. innebär att fler företag än i dag måste hållbarhetsrapportera, går utöver vad som är nödvändigt för att uppnå de angivna målen. Det kan enligt vår mening ifrågasättas om nyttan av de ökade rapporteringskraven för olika kategorier av företag kan anses uppväga ökningen av den administrativa bördan för företagen.</w:t>
            </w:r>
          </w:p>
          <w:p w:rsidR="00A96460" w:rsidRPr="00A96460" w:rsidRDefault="00A96460" w:rsidP="00A96460">
            <w:pPr>
              <w:textAlignment w:val="center"/>
              <w:rPr>
                <w:iCs/>
                <w:szCs w:val="24"/>
              </w:rPr>
            </w:pPr>
          </w:p>
          <w:p w:rsidR="00A96460" w:rsidRPr="00A96460" w:rsidRDefault="00A96460" w:rsidP="00A96460">
            <w:pPr>
              <w:textAlignment w:val="center"/>
              <w:rPr>
                <w:szCs w:val="24"/>
              </w:rPr>
            </w:pPr>
            <w:r w:rsidRPr="00A96460">
              <w:rPr>
                <w:szCs w:val="24"/>
              </w:rPr>
              <w:t xml:space="preserve">Denna paragraf förklarades omedelbart justerad. </w:t>
            </w:r>
          </w:p>
          <w:p w:rsidR="00A96460" w:rsidRDefault="00A96460" w:rsidP="002F31DA">
            <w:pPr>
              <w:tabs>
                <w:tab w:val="left" w:pos="1701"/>
              </w:tabs>
              <w:rPr>
                <w:b/>
                <w:snapToGrid w:val="0"/>
                <w:szCs w:val="24"/>
              </w:rPr>
            </w:pPr>
          </w:p>
        </w:tc>
      </w:tr>
      <w:tr w:rsidR="00A96460" w:rsidRPr="00BA38FB" w:rsidTr="00555C98">
        <w:tc>
          <w:tcPr>
            <w:tcW w:w="567" w:type="dxa"/>
          </w:tcPr>
          <w:p w:rsidR="00A96460" w:rsidRDefault="00A96460" w:rsidP="002F31DA">
            <w:pPr>
              <w:tabs>
                <w:tab w:val="left" w:pos="1701"/>
              </w:tabs>
              <w:rPr>
                <w:b/>
                <w:snapToGrid w:val="0"/>
                <w:szCs w:val="24"/>
              </w:rPr>
            </w:pPr>
            <w:r>
              <w:rPr>
                <w:b/>
                <w:snapToGrid w:val="0"/>
                <w:szCs w:val="24"/>
              </w:rPr>
              <w:t>§ 4</w:t>
            </w:r>
          </w:p>
        </w:tc>
        <w:tc>
          <w:tcPr>
            <w:tcW w:w="6947" w:type="dxa"/>
          </w:tcPr>
          <w:p w:rsidR="00A96460" w:rsidRDefault="00A96460" w:rsidP="00A96460">
            <w:pPr>
              <w:tabs>
                <w:tab w:val="left" w:pos="1701"/>
              </w:tabs>
              <w:rPr>
                <w:b/>
                <w:snapToGrid w:val="0"/>
                <w:szCs w:val="24"/>
              </w:rPr>
            </w:pPr>
            <w:r>
              <w:rPr>
                <w:b/>
                <w:snapToGrid w:val="0"/>
                <w:szCs w:val="24"/>
              </w:rPr>
              <w:t>EU-frågor</w:t>
            </w:r>
          </w:p>
          <w:p w:rsidR="00A96460" w:rsidRDefault="00A96460" w:rsidP="00A96460">
            <w:pPr>
              <w:tabs>
                <w:tab w:val="left" w:pos="1701"/>
              </w:tabs>
              <w:rPr>
                <w:b/>
                <w:snapToGrid w:val="0"/>
                <w:szCs w:val="24"/>
              </w:rPr>
            </w:pPr>
          </w:p>
          <w:p w:rsidR="00A96460" w:rsidRPr="00A96460" w:rsidRDefault="00A96460" w:rsidP="00A96460">
            <w:pPr>
              <w:tabs>
                <w:tab w:val="left" w:pos="1701"/>
              </w:tabs>
              <w:rPr>
                <w:snapToGrid w:val="0"/>
                <w:szCs w:val="24"/>
              </w:rPr>
            </w:pPr>
            <w:r>
              <w:rPr>
                <w:snapToGrid w:val="0"/>
                <w:szCs w:val="24"/>
              </w:rPr>
              <w:t xml:space="preserve">Promemoria med </w:t>
            </w:r>
            <w:r w:rsidRPr="00A96460">
              <w:rPr>
                <w:snapToGrid w:val="0"/>
                <w:szCs w:val="24"/>
              </w:rPr>
              <w:t xml:space="preserve">EU-information om Motorförsäkringsdirektivet anmäldes. </w:t>
            </w:r>
          </w:p>
          <w:p w:rsidR="00A96460" w:rsidRDefault="00A96460" w:rsidP="00A96460">
            <w:pPr>
              <w:tabs>
                <w:tab w:val="left" w:pos="1701"/>
              </w:tabs>
              <w:rPr>
                <w:b/>
                <w:snapToGrid w:val="0"/>
                <w:szCs w:val="24"/>
              </w:rPr>
            </w:pPr>
          </w:p>
        </w:tc>
      </w:tr>
    </w:tbl>
    <w:p w:rsidR="00323D70" w:rsidRDefault="00323D70"/>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6947"/>
      </w:tblGrid>
      <w:tr w:rsidR="002F31DA" w:rsidRPr="00BA38FB" w:rsidTr="00014B9C">
        <w:trPr>
          <w:gridBefore w:val="1"/>
          <w:wBefore w:w="1275" w:type="dxa"/>
        </w:trPr>
        <w:tc>
          <w:tcPr>
            <w:tcW w:w="567" w:type="dxa"/>
          </w:tcPr>
          <w:p w:rsidR="002F31DA" w:rsidRDefault="002F31DA" w:rsidP="002F31DA">
            <w:pPr>
              <w:tabs>
                <w:tab w:val="left" w:pos="1701"/>
              </w:tabs>
              <w:rPr>
                <w:b/>
                <w:snapToGrid w:val="0"/>
                <w:szCs w:val="24"/>
              </w:rPr>
            </w:pPr>
            <w:r>
              <w:rPr>
                <w:b/>
                <w:snapToGrid w:val="0"/>
                <w:szCs w:val="24"/>
              </w:rPr>
              <w:t xml:space="preserve">§ </w:t>
            </w:r>
            <w:r w:rsidR="00A96460">
              <w:rPr>
                <w:b/>
                <w:snapToGrid w:val="0"/>
                <w:szCs w:val="24"/>
              </w:rPr>
              <w:t>5</w:t>
            </w:r>
          </w:p>
        </w:tc>
        <w:tc>
          <w:tcPr>
            <w:tcW w:w="6947" w:type="dxa"/>
          </w:tcPr>
          <w:p w:rsidR="002F31DA" w:rsidRDefault="0029228B" w:rsidP="0029228B">
            <w:pPr>
              <w:tabs>
                <w:tab w:val="left" w:pos="1701"/>
              </w:tabs>
              <w:rPr>
                <w:b/>
                <w:bCs/>
                <w:szCs w:val="24"/>
              </w:rPr>
            </w:pPr>
            <w:r>
              <w:rPr>
                <w:b/>
                <w:bCs/>
                <w:szCs w:val="24"/>
              </w:rPr>
              <w:t>Delegering av begäran om regeringens subsidiaritetsbedömning</w:t>
            </w:r>
          </w:p>
          <w:p w:rsidR="0029228B" w:rsidRDefault="0029228B" w:rsidP="0029228B">
            <w:pPr>
              <w:tabs>
                <w:tab w:val="left" w:pos="1701"/>
              </w:tabs>
              <w:rPr>
                <w:b/>
                <w:bCs/>
                <w:szCs w:val="24"/>
              </w:rPr>
            </w:pPr>
          </w:p>
          <w:p w:rsidR="0029228B" w:rsidRDefault="0029228B" w:rsidP="0029228B">
            <w:r>
              <w:t>Utskottet beslutade att under sommaruppehållet delegera till presidiet att besluta om att enligt 10 kap. 10 § RO inhämta information om regeringens bedömning av tillämpningen av subsidiaritetsprincipen i en kommande subsidiaritetsprövning.</w:t>
            </w:r>
          </w:p>
          <w:p w:rsidR="005239C5" w:rsidRDefault="005239C5" w:rsidP="0029228B">
            <w:pPr>
              <w:rPr>
                <w:sz w:val="22"/>
              </w:rPr>
            </w:pPr>
          </w:p>
          <w:p w:rsidR="005239C5" w:rsidRPr="005239C5" w:rsidRDefault="005239C5" w:rsidP="005239C5">
            <w:pPr>
              <w:tabs>
                <w:tab w:val="left" w:pos="1701"/>
              </w:tabs>
              <w:rPr>
                <w:bCs/>
                <w:szCs w:val="24"/>
              </w:rPr>
            </w:pPr>
            <w:r w:rsidRPr="00D51784">
              <w:rPr>
                <w:bCs/>
                <w:szCs w:val="24"/>
              </w:rPr>
              <w:t>Denna paragraf förklarades omedelbart justerad.</w:t>
            </w:r>
          </w:p>
          <w:p w:rsidR="0029228B" w:rsidRPr="00370C65" w:rsidRDefault="0029228B" w:rsidP="0029228B">
            <w:pPr>
              <w:tabs>
                <w:tab w:val="left" w:pos="1701"/>
              </w:tabs>
              <w:rPr>
                <w:b/>
                <w:bCs/>
                <w:szCs w:val="24"/>
              </w:rPr>
            </w:pPr>
          </w:p>
        </w:tc>
      </w:tr>
      <w:tr w:rsidR="0064295B" w:rsidRPr="00BA38FB" w:rsidTr="00014B9C">
        <w:trPr>
          <w:gridBefore w:val="1"/>
          <w:wBefore w:w="1275" w:type="dxa"/>
        </w:trPr>
        <w:tc>
          <w:tcPr>
            <w:tcW w:w="567" w:type="dxa"/>
          </w:tcPr>
          <w:p w:rsidR="0064295B" w:rsidRDefault="0064295B" w:rsidP="002F31DA">
            <w:pPr>
              <w:tabs>
                <w:tab w:val="left" w:pos="1701"/>
              </w:tabs>
              <w:rPr>
                <w:b/>
                <w:snapToGrid w:val="0"/>
                <w:szCs w:val="24"/>
              </w:rPr>
            </w:pPr>
            <w:r>
              <w:rPr>
                <w:b/>
                <w:snapToGrid w:val="0"/>
                <w:szCs w:val="24"/>
              </w:rPr>
              <w:t xml:space="preserve">§ </w:t>
            </w:r>
            <w:r w:rsidR="00A96460">
              <w:rPr>
                <w:b/>
                <w:snapToGrid w:val="0"/>
                <w:szCs w:val="24"/>
              </w:rPr>
              <w:t>6</w:t>
            </w:r>
          </w:p>
        </w:tc>
        <w:tc>
          <w:tcPr>
            <w:tcW w:w="6947" w:type="dxa"/>
          </w:tcPr>
          <w:p w:rsidR="00B3708A" w:rsidRDefault="00B3708A" w:rsidP="00B3708A">
            <w:pPr>
              <w:tabs>
                <w:tab w:val="left" w:pos="1701"/>
              </w:tabs>
              <w:rPr>
                <w:b/>
                <w:snapToGrid w:val="0"/>
                <w:szCs w:val="24"/>
              </w:rPr>
            </w:pPr>
            <w:r>
              <w:rPr>
                <w:b/>
                <w:snapToGrid w:val="0"/>
                <w:szCs w:val="24"/>
              </w:rPr>
              <w:t>Bemyndigande att justera protokoll</w:t>
            </w:r>
          </w:p>
          <w:p w:rsidR="00B3708A" w:rsidRDefault="00B3708A" w:rsidP="00B3708A">
            <w:pPr>
              <w:tabs>
                <w:tab w:val="left" w:pos="1701"/>
              </w:tabs>
              <w:rPr>
                <w:b/>
                <w:snapToGrid w:val="0"/>
                <w:szCs w:val="24"/>
              </w:rPr>
            </w:pPr>
          </w:p>
          <w:p w:rsidR="00B3708A" w:rsidRPr="00D51784" w:rsidRDefault="00B3708A" w:rsidP="00B3708A">
            <w:pPr>
              <w:tabs>
                <w:tab w:val="left" w:pos="1701"/>
              </w:tabs>
              <w:rPr>
                <w:bCs/>
                <w:szCs w:val="24"/>
              </w:rPr>
            </w:pPr>
            <w:r w:rsidRPr="00D51784">
              <w:rPr>
                <w:bCs/>
                <w:szCs w:val="24"/>
              </w:rPr>
              <w:t>Utskottet uppdrog åt ordföranden att justera protokollet från dagens sammanträde.</w:t>
            </w:r>
          </w:p>
          <w:p w:rsidR="00B3708A" w:rsidRPr="00D51784" w:rsidRDefault="00B3708A" w:rsidP="00B3708A">
            <w:pPr>
              <w:tabs>
                <w:tab w:val="left" w:pos="1701"/>
              </w:tabs>
              <w:rPr>
                <w:bCs/>
                <w:szCs w:val="24"/>
              </w:rPr>
            </w:pPr>
          </w:p>
          <w:p w:rsidR="00B3708A" w:rsidRPr="009618C8" w:rsidRDefault="00B3708A" w:rsidP="00B3708A">
            <w:pPr>
              <w:tabs>
                <w:tab w:val="left" w:pos="1701"/>
              </w:tabs>
              <w:rPr>
                <w:bCs/>
                <w:szCs w:val="24"/>
              </w:rPr>
            </w:pPr>
            <w:r w:rsidRPr="00D51784">
              <w:rPr>
                <w:bCs/>
                <w:szCs w:val="24"/>
              </w:rPr>
              <w:t>Denna paragraf förklarades omedelbart justerad.</w:t>
            </w:r>
          </w:p>
          <w:p w:rsidR="0064295B" w:rsidRDefault="0064295B" w:rsidP="003074DA">
            <w:pPr>
              <w:tabs>
                <w:tab w:val="left" w:pos="1701"/>
              </w:tabs>
              <w:rPr>
                <w:b/>
                <w:bCs/>
                <w:szCs w:val="24"/>
              </w:rPr>
            </w:pPr>
          </w:p>
        </w:tc>
      </w:tr>
      <w:tr w:rsidR="00662F96" w:rsidRPr="00BA38FB" w:rsidTr="00014B9C">
        <w:trPr>
          <w:gridBefore w:val="1"/>
          <w:wBefore w:w="1275" w:type="dxa"/>
        </w:trPr>
        <w:tc>
          <w:tcPr>
            <w:tcW w:w="567" w:type="dxa"/>
          </w:tcPr>
          <w:p w:rsidR="00662F96" w:rsidRDefault="00662F96" w:rsidP="002F31DA">
            <w:pPr>
              <w:tabs>
                <w:tab w:val="left" w:pos="1701"/>
              </w:tabs>
              <w:rPr>
                <w:b/>
                <w:snapToGrid w:val="0"/>
                <w:szCs w:val="24"/>
              </w:rPr>
            </w:pPr>
            <w:r>
              <w:rPr>
                <w:b/>
                <w:snapToGrid w:val="0"/>
                <w:szCs w:val="24"/>
              </w:rPr>
              <w:t xml:space="preserve">§ </w:t>
            </w:r>
            <w:r w:rsidR="00A96460">
              <w:rPr>
                <w:b/>
                <w:snapToGrid w:val="0"/>
                <w:szCs w:val="24"/>
              </w:rPr>
              <w:t>7</w:t>
            </w:r>
          </w:p>
        </w:tc>
        <w:tc>
          <w:tcPr>
            <w:tcW w:w="6947" w:type="dxa"/>
          </w:tcPr>
          <w:p w:rsidR="00662F96" w:rsidRDefault="00662F96" w:rsidP="002F31DA">
            <w:pPr>
              <w:tabs>
                <w:tab w:val="left" w:pos="1701"/>
              </w:tabs>
              <w:rPr>
                <w:b/>
                <w:snapToGrid w:val="0"/>
                <w:szCs w:val="24"/>
              </w:rPr>
            </w:pPr>
            <w:r>
              <w:rPr>
                <w:b/>
                <w:snapToGrid w:val="0"/>
                <w:szCs w:val="24"/>
              </w:rPr>
              <w:t>Övriga frågor</w:t>
            </w:r>
          </w:p>
          <w:p w:rsidR="00662F96" w:rsidRDefault="00662F96" w:rsidP="00662F96">
            <w:pPr>
              <w:tabs>
                <w:tab w:val="left" w:pos="1701"/>
              </w:tabs>
              <w:rPr>
                <w:snapToGrid w:val="0"/>
                <w:szCs w:val="24"/>
              </w:rPr>
            </w:pPr>
          </w:p>
          <w:p w:rsidR="00662F96" w:rsidRDefault="00662F96" w:rsidP="00662F96">
            <w:pPr>
              <w:tabs>
                <w:tab w:val="left" w:pos="1701"/>
              </w:tabs>
              <w:rPr>
                <w:snapToGrid w:val="0"/>
                <w:szCs w:val="24"/>
              </w:rPr>
            </w:pPr>
            <w:r w:rsidRPr="00323D70">
              <w:rPr>
                <w:snapToGrid w:val="0"/>
                <w:szCs w:val="24"/>
              </w:rPr>
              <w:t>Inkom</w:t>
            </w:r>
            <w:r w:rsidR="00323D70" w:rsidRPr="00323D70">
              <w:rPr>
                <w:snapToGrid w:val="0"/>
                <w:szCs w:val="24"/>
              </w:rPr>
              <w:t>na</w:t>
            </w:r>
            <w:r w:rsidRPr="00323D70">
              <w:rPr>
                <w:snapToGrid w:val="0"/>
                <w:szCs w:val="24"/>
              </w:rPr>
              <w:t xml:space="preserve"> skrivelse</w:t>
            </w:r>
            <w:r w:rsidR="00323D70" w:rsidRPr="00323D70">
              <w:rPr>
                <w:snapToGrid w:val="0"/>
                <w:szCs w:val="24"/>
              </w:rPr>
              <w:t>r</w:t>
            </w:r>
            <w:r w:rsidRPr="00323D70">
              <w:rPr>
                <w:snapToGrid w:val="0"/>
                <w:szCs w:val="24"/>
              </w:rPr>
              <w:t xml:space="preserve"> anmäldes.</w:t>
            </w:r>
          </w:p>
          <w:p w:rsidR="00662F96" w:rsidRDefault="00662F96" w:rsidP="002F31DA">
            <w:pPr>
              <w:tabs>
                <w:tab w:val="left" w:pos="1701"/>
              </w:tabs>
              <w:rPr>
                <w:b/>
                <w:snapToGrid w:val="0"/>
                <w:szCs w:val="24"/>
              </w:rPr>
            </w:pPr>
          </w:p>
        </w:tc>
      </w:tr>
      <w:tr w:rsidR="002F31DA" w:rsidRPr="00BA38FB" w:rsidTr="00014B9C">
        <w:trPr>
          <w:gridBefore w:val="1"/>
          <w:wBefore w:w="1275" w:type="dxa"/>
        </w:trPr>
        <w:tc>
          <w:tcPr>
            <w:tcW w:w="567" w:type="dxa"/>
          </w:tcPr>
          <w:p w:rsidR="002F31DA" w:rsidRDefault="002F31DA" w:rsidP="002F31DA">
            <w:pPr>
              <w:tabs>
                <w:tab w:val="left" w:pos="1701"/>
              </w:tabs>
              <w:rPr>
                <w:b/>
                <w:snapToGrid w:val="0"/>
                <w:szCs w:val="24"/>
              </w:rPr>
            </w:pPr>
            <w:r>
              <w:rPr>
                <w:b/>
                <w:snapToGrid w:val="0"/>
                <w:szCs w:val="24"/>
              </w:rPr>
              <w:t xml:space="preserve">§ </w:t>
            </w:r>
            <w:r w:rsidR="00A96460">
              <w:rPr>
                <w:b/>
                <w:snapToGrid w:val="0"/>
                <w:szCs w:val="24"/>
              </w:rPr>
              <w:t>8</w:t>
            </w:r>
          </w:p>
        </w:tc>
        <w:tc>
          <w:tcPr>
            <w:tcW w:w="6947" w:type="dxa"/>
          </w:tcPr>
          <w:p w:rsidR="002F31DA" w:rsidRDefault="002F31DA" w:rsidP="002F31DA">
            <w:pPr>
              <w:tabs>
                <w:tab w:val="left" w:pos="1701"/>
              </w:tabs>
              <w:rPr>
                <w:b/>
                <w:bCs/>
                <w:szCs w:val="24"/>
              </w:rPr>
            </w:pPr>
            <w:r>
              <w:rPr>
                <w:b/>
                <w:bCs/>
                <w:szCs w:val="24"/>
              </w:rPr>
              <w:t>Nästa sammanträde</w:t>
            </w:r>
          </w:p>
          <w:p w:rsidR="00903337" w:rsidRDefault="00903337" w:rsidP="00B3708A">
            <w:pPr>
              <w:rPr>
                <w:bCs/>
                <w:szCs w:val="24"/>
              </w:rPr>
            </w:pPr>
          </w:p>
          <w:p w:rsidR="002F31DA" w:rsidRPr="0003001F" w:rsidRDefault="00903337" w:rsidP="00B3708A">
            <w:pPr>
              <w:rPr>
                <w:bCs/>
                <w:szCs w:val="24"/>
              </w:rPr>
            </w:pPr>
            <w:r>
              <w:rPr>
                <w:bCs/>
                <w:szCs w:val="24"/>
              </w:rPr>
              <w:t>Preliminärt torsdagen den 1</w:t>
            </w:r>
            <w:r w:rsidR="000E2492">
              <w:rPr>
                <w:bCs/>
                <w:szCs w:val="24"/>
              </w:rPr>
              <w:t>6</w:t>
            </w:r>
            <w:r>
              <w:rPr>
                <w:bCs/>
                <w:szCs w:val="24"/>
              </w:rPr>
              <w:t xml:space="preserve"> september 2021 kl. 09.30. </w:t>
            </w:r>
          </w:p>
        </w:tc>
      </w:tr>
      <w:tr w:rsidR="00745FE9" w:rsidRPr="00BA38FB" w:rsidTr="00014B9C">
        <w:tc>
          <w:tcPr>
            <w:tcW w:w="8789" w:type="dxa"/>
            <w:gridSpan w:val="3"/>
          </w:tcPr>
          <w:p w:rsidR="000B5839" w:rsidRDefault="000B5839" w:rsidP="00745FE9">
            <w:pPr>
              <w:tabs>
                <w:tab w:val="left" w:pos="1701"/>
              </w:tabs>
              <w:ind w:left="1275"/>
              <w:rPr>
                <w:szCs w:val="24"/>
              </w:rPr>
            </w:pPr>
          </w:p>
          <w:p w:rsidR="0038298A" w:rsidRDefault="0038298A" w:rsidP="00745FE9">
            <w:pPr>
              <w:tabs>
                <w:tab w:val="left" w:pos="1701"/>
              </w:tabs>
              <w:ind w:left="1275"/>
              <w:rPr>
                <w:szCs w:val="24"/>
              </w:rPr>
            </w:pPr>
          </w:p>
          <w:p w:rsidR="000B5839" w:rsidRDefault="000B5839"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bookmarkStart w:id="0" w:name="_GoBack"/>
            <w:bookmarkEnd w:id="0"/>
          </w:p>
          <w:p w:rsidR="00745FE9" w:rsidRPr="00BA38FB" w:rsidRDefault="00745FE9" w:rsidP="00745FE9">
            <w:pPr>
              <w:tabs>
                <w:tab w:val="left" w:pos="1701"/>
              </w:tabs>
              <w:ind w:left="1275"/>
              <w:rPr>
                <w:szCs w:val="24"/>
              </w:rPr>
            </w:pPr>
            <w:r w:rsidRPr="00A569CA">
              <w:rPr>
                <w:szCs w:val="24"/>
              </w:rPr>
              <w:t xml:space="preserve">Justeras </w:t>
            </w:r>
            <w:r w:rsidRPr="005D13AD">
              <w:rPr>
                <w:szCs w:val="24"/>
              </w:rPr>
              <w:t xml:space="preserve">den </w:t>
            </w:r>
            <w:r w:rsidR="00014B9C">
              <w:rPr>
                <w:szCs w:val="24"/>
              </w:rPr>
              <w:t>21</w:t>
            </w:r>
            <w:r w:rsidR="005D13AD" w:rsidRPr="005D13AD">
              <w:rPr>
                <w:szCs w:val="24"/>
              </w:rPr>
              <w:t xml:space="preserve"> </w:t>
            </w:r>
            <w:r w:rsidR="00B3708A">
              <w:rPr>
                <w:szCs w:val="24"/>
              </w:rPr>
              <w:t xml:space="preserve">juni </w:t>
            </w:r>
            <w:r w:rsidRPr="005D04D9">
              <w:rPr>
                <w:szCs w:val="24"/>
              </w:rPr>
              <w:t>20</w:t>
            </w:r>
            <w:r w:rsidR="001517DC" w:rsidRPr="005D04D9">
              <w:rPr>
                <w:szCs w:val="24"/>
              </w:rPr>
              <w:t>2</w:t>
            </w:r>
            <w:r w:rsidR="00FC5B1B" w:rsidRPr="005D04D9">
              <w:rPr>
                <w:szCs w:val="24"/>
              </w:rPr>
              <w:t>1</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555C98" w:rsidP="00745FE9">
            <w:pPr>
              <w:tabs>
                <w:tab w:val="left" w:pos="1701"/>
              </w:tabs>
              <w:ind w:left="1275"/>
              <w:rPr>
                <w:snapToGrid w:val="0"/>
                <w:szCs w:val="24"/>
              </w:rPr>
            </w:pPr>
            <w:r w:rsidRPr="00014B9C">
              <w:rPr>
                <w:snapToGrid w:val="0"/>
                <w:szCs w:val="24"/>
              </w:rPr>
              <w:t>Emma Hult</w:t>
            </w:r>
            <w:r w:rsidR="0015525B" w:rsidRPr="006C71FF">
              <w:rPr>
                <w:snapToGrid w:val="0"/>
                <w:szCs w:val="24"/>
              </w:rPr>
              <w:t xml:space="preserve"> </w:t>
            </w:r>
          </w:p>
          <w:p w:rsidR="006A6589" w:rsidRDefault="006A6589" w:rsidP="00745FE9">
            <w:pPr>
              <w:tabs>
                <w:tab w:val="left" w:pos="1701"/>
              </w:tabs>
              <w:ind w:left="1275"/>
              <w:rPr>
                <w:snapToGrid w:val="0"/>
                <w:szCs w:val="24"/>
              </w:rPr>
            </w:pPr>
          </w:p>
          <w:p w:rsidR="006A6589" w:rsidRDefault="006A658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0F44F4" w:rsidRDefault="000F44F4"/>
    <w:p w:rsidR="00E332DE" w:rsidRDefault="004F403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B46353">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2020/21:</w:t>
            </w:r>
            <w:r w:rsidR="00D67D67">
              <w:rPr>
                <w:sz w:val="22"/>
                <w:szCs w:val="22"/>
              </w:rPr>
              <w:t>3</w:t>
            </w:r>
            <w:r w:rsidR="00B3708A">
              <w:rPr>
                <w:sz w:val="22"/>
                <w:szCs w:val="22"/>
              </w:rPr>
              <w:t>7</w:t>
            </w:r>
          </w:p>
        </w:tc>
      </w:tr>
      <w:tr w:rsidR="006F4977" w:rsidTr="00B46353">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71FF">
              <w:rPr>
                <w:sz w:val="22"/>
                <w:szCs w:val="22"/>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71FF">
              <w:rPr>
                <w:sz w:val="22"/>
                <w:szCs w:val="22"/>
              </w:rPr>
              <w:t xml:space="preserve">§ </w:t>
            </w:r>
            <w:r w:rsidR="00894856" w:rsidRPr="006C71FF">
              <w:rPr>
                <w:sz w:val="22"/>
                <w:szCs w:val="22"/>
              </w:rPr>
              <w:t>2</w:t>
            </w:r>
            <w:r w:rsidR="00390C41">
              <w:rPr>
                <w:sz w:val="22"/>
                <w:szCs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1235C9"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75A3" w:rsidTr="00CB54BA">
        <w:tc>
          <w:tcPr>
            <w:tcW w:w="3446" w:type="dxa"/>
            <w:gridSpan w:val="2"/>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r w:rsidRPr="00F40CC7">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DA3B2C">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D075A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94044A" w:rsidRDefault="00B3708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6C71FF"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71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044A" w:rsidRPr="006C71FF"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6C71FF"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E10B03" w:rsidP="0094044A">
            <w:pPr>
              <w:tabs>
                <w:tab w:val="left" w:pos="1701"/>
              </w:tabs>
              <w:rPr>
                <w:snapToGrid w:val="0"/>
                <w:sz w:val="22"/>
                <w:szCs w:val="22"/>
              </w:rPr>
            </w:pPr>
            <w:r>
              <w:rPr>
                <w:snapToGrid w:val="0"/>
                <w:sz w:val="22"/>
                <w:szCs w:val="22"/>
              </w:rPr>
              <w:t>Johnny Skalin</w:t>
            </w:r>
            <w:r w:rsidR="0094044A">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390C41"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r w:rsidRPr="00390C41">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701"/>
              </w:tabs>
              <w:rPr>
                <w:snapToGrid w:val="0"/>
                <w:sz w:val="22"/>
                <w:szCs w:val="22"/>
              </w:rPr>
            </w:pPr>
            <w:r w:rsidRPr="00196DB1">
              <w:rPr>
                <w:snapToGrid w:val="0"/>
                <w:sz w:val="22"/>
                <w:szCs w:val="22"/>
              </w:rPr>
              <w:t>Catarina Deremar (C)</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390C41"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r w:rsidRPr="00390C41">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044A" w:rsidRPr="00400B3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Pr="001830AB"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Pr="001830AB"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Pr="001830AB"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Pr="001830AB"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Pr="001830AB"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Pr="001830AB"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6C71FF" w:rsidRDefault="00390C41"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044A" w:rsidRPr="006C71FF"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6C71FF"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1E1B5B"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C05B0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C05B0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C05B0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6"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Pr="00315DB3"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c>
          <w:tcPr>
            <w:tcW w:w="3446" w:type="dxa"/>
            <w:gridSpan w:val="2"/>
            <w:tcBorders>
              <w:top w:val="single" w:sz="6" w:space="0" w:color="auto"/>
              <w:left w:val="single" w:sz="6" w:space="0" w:color="auto"/>
              <w:bottom w:val="single" w:sz="4" w:space="0" w:color="auto"/>
              <w:right w:val="single" w:sz="6" w:space="0" w:color="auto"/>
            </w:tcBorders>
            <w:hideMark/>
          </w:tcPr>
          <w:p w:rsidR="0094044A" w:rsidRDefault="0094044A" w:rsidP="0094044A">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94044A" w:rsidTr="00B46353">
        <w:trPr>
          <w:trHeight w:val="263"/>
        </w:trPr>
        <w:tc>
          <w:tcPr>
            <w:tcW w:w="2906" w:type="dxa"/>
            <w:tcBorders>
              <w:top w:val="nil"/>
              <w:left w:val="nil"/>
              <w:bottom w:val="nil"/>
              <w:right w:val="nil"/>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24" w:type="dxa"/>
            <w:gridSpan w:val="16"/>
            <w:tcBorders>
              <w:top w:val="nil"/>
              <w:left w:val="nil"/>
              <w:bottom w:val="nil"/>
              <w:right w:val="nil"/>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94044A" w:rsidTr="00B46353">
        <w:trPr>
          <w:trHeight w:val="262"/>
        </w:trPr>
        <w:tc>
          <w:tcPr>
            <w:tcW w:w="2906" w:type="dxa"/>
            <w:tcBorders>
              <w:top w:val="nil"/>
              <w:left w:val="nil"/>
              <w:bottom w:val="nil"/>
              <w:right w:val="nil"/>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V = Votering</w:t>
            </w:r>
          </w:p>
        </w:tc>
        <w:tc>
          <w:tcPr>
            <w:tcW w:w="5524" w:type="dxa"/>
            <w:gridSpan w:val="16"/>
            <w:tcBorders>
              <w:top w:val="nil"/>
              <w:left w:val="nil"/>
              <w:bottom w:val="nil"/>
              <w:right w:val="nil"/>
            </w:tcBorders>
            <w:hideMark/>
          </w:tcPr>
          <w:p w:rsidR="0094044A" w:rsidRDefault="0094044A" w:rsidP="0094044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härutöver har varit närvarande</w:t>
            </w:r>
          </w:p>
        </w:tc>
      </w:tr>
    </w:tbl>
    <w:p w:rsidR="00B46353" w:rsidRDefault="00B46353" w:rsidP="00B46353">
      <w:pPr>
        <w:widowControl/>
      </w:pPr>
    </w:p>
    <w:sectPr w:rsidR="00B46353"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2A0" w:rsidRDefault="003532A0" w:rsidP="00AD6647">
      <w:r>
        <w:separator/>
      </w:r>
    </w:p>
  </w:endnote>
  <w:endnote w:type="continuationSeparator" w:id="0">
    <w:p w:rsidR="003532A0" w:rsidRDefault="003532A0"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2A0" w:rsidRDefault="003532A0" w:rsidP="00AD6647">
      <w:r>
        <w:separator/>
      </w:r>
    </w:p>
  </w:footnote>
  <w:footnote w:type="continuationSeparator" w:id="0">
    <w:p w:rsidR="003532A0" w:rsidRDefault="003532A0"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5C96"/>
    <w:rsid w:val="000666DB"/>
    <w:rsid w:val="00080CCF"/>
    <w:rsid w:val="0008734D"/>
    <w:rsid w:val="000938AB"/>
    <w:rsid w:val="00094923"/>
    <w:rsid w:val="000A2920"/>
    <w:rsid w:val="000A6D91"/>
    <w:rsid w:val="000A758E"/>
    <w:rsid w:val="000A75EE"/>
    <w:rsid w:val="000A7D1F"/>
    <w:rsid w:val="000B05CA"/>
    <w:rsid w:val="000B5839"/>
    <w:rsid w:val="000B77A9"/>
    <w:rsid w:val="000C3B91"/>
    <w:rsid w:val="000C4E1E"/>
    <w:rsid w:val="000C576D"/>
    <w:rsid w:val="000C58D3"/>
    <w:rsid w:val="000C6D5F"/>
    <w:rsid w:val="000C72AC"/>
    <w:rsid w:val="000D35E7"/>
    <w:rsid w:val="000D4A15"/>
    <w:rsid w:val="000D5D7F"/>
    <w:rsid w:val="000D6C51"/>
    <w:rsid w:val="000E021E"/>
    <w:rsid w:val="000E1AC2"/>
    <w:rsid w:val="000E2492"/>
    <w:rsid w:val="000E2E7D"/>
    <w:rsid w:val="000E4362"/>
    <w:rsid w:val="000E4A77"/>
    <w:rsid w:val="000E5C8E"/>
    <w:rsid w:val="000E6777"/>
    <w:rsid w:val="000E6B25"/>
    <w:rsid w:val="000E71E7"/>
    <w:rsid w:val="000E74D7"/>
    <w:rsid w:val="000E78D9"/>
    <w:rsid w:val="000F07A1"/>
    <w:rsid w:val="000F0BBD"/>
    <w:rsid w:val="000F44F4"/>
    <w:rsid w:val="001038A6"/>
    <w:rsid w:val="001079DD"/>
    <w:rsid w:val="0011171C"/>
    <w:rsid w:val="0011217A"/>
    <w:rsid w:val="00112704"/>
    <w:rsid w:val="00113437"/>
    <w:rsid w:val="001235C9"/>
    <w:rsid w:val="0012486D"/>
    <w:rsid w:val="00131006"/>
    <w:rsid w:val="00140136"/>
    <w:rsid w:val="00141EE8"/>
    <w:rsid w:val="00146F2D"/>
    <w:rsid w:val="001477F4"/>
    <w:rsid w:val="001517DC"/>
    <w:rsid w:val="0015180D"/>
    <w:rsid w:val="00152374"/>
    <w:rsid w:val="0015525B"/>
    <w:rsid w:val="00160ED5"/>
    <w:rsid w:val="00161AA6"/>
    <w:rsid w:val="00162744"/>
    <w:rsid w:val="00162E43"/>
    <w:rsid w:val="00163FC2"/>
    <w:rsid w:val="00167BFC"/>
    <w:rsid w:val="00170A07"/>
    <w:rsid w:val="00171F2F"/>
    <w:rsid w:val="00172651"/>
    <w:rsid w:val="00173B10"/>
    <w:rsid w:val="00176834"/>
    <w:rsid w:val="001830AB"/>
    <w:rsid w:val="00184907"/>
    <w:rsid w:val="0018499A"/>
    <w:rsid w:val="00194708"/>
    <w:rsid w:val="001952F3"/>
    <w:rsid w:val="00196DB1"/>
    <w:rsid w:val="00196E7E"/>
    <w:rsid w:val="001A2EFB"/>
    <w:rsid w:val="001A6BFD"/>
    <w:rsid w:val="001A6EDE"/>
    <w:rsid w:val="001B037F"/>
    <w:rsid w:val="001B1AEC"/>
    <w:rsid w:val="001B334D"/>
    <w:rsid w:val="001B638C"/>
    <w:rsid w:val="001C3D38"/>
    <w:rsid w:val="001C72E1"/>
    <w:rsid w:val="001D2A2F"/>
    <w:rsid w:val="001D471D"/>
    <w:rsid w:val="001D6700"/>
    <w:rsid w:val="001E1B5B"/>
    <w:rsid w:val="001E6414"/>
    <w:rsid w:val="001F040B"/>
    <w:rsid w:val="001F1BB9"/>
    <w:rsid w:val="001F23F5"/>
    <w:rsid w:val="001F42E1"/>
    <w:rsid w:val="002108A9"/>
    <w:rsid w:val="00213C1D"/>
    <w:rsid w:val="00216C3F"/>
    <w:rsid w:val="002174A8"/>
    <w:rsid w:val="002213A3"/>
    <w:rsid w:val="00221B55"/>
    <w:rsid w:val="002226B9"/>
    <w:rsid w:val="002230C1"/>
    <w:rsid w:val="00223BF8"/>
    <w:rsid w:val="002240C8"/>
    <w:rsid w:val="00224846"/>
    <w:rsid w:val="00230E6A"/>
    <w:rsid w:val="00231D6A"/>
    <w:rsid w:val="002335AA"/>
    <w:rsid w:val="00234652"/>
    <w:rsid w:val="00237871"/>
    <w:rsid w:val="00242799"/>
    <w:rsid w:val="002457B2"/>
    <w:rsid w:val="002457DC"/>
    <w:rsid w:val="002457E5"/>
    <w:rsid w:val="00250924"/>
    <w:rsid w:val="002544E0"/>
    <w:rsid w:val="0026165C"/>
    <w:rsid w:val="002624FF"/>
    <w:rsid w:val="002646A2"/>
    <w:rsid w:val="00267961"/>
    <w:rsid w:val="00271038"/>
    <w:rsid w:val="00276E99"/>
    <w:rsid w:val="0027779C"/>
    <w:rsid w:val="00282A97"/>
    <w:rsid w:val="00284BC2"/>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495D"/>
    <w:rsid w:val="002C048E"/>
    <w:rsid w:val="002C1AF4"/>
    <w:rsid w:val="002C6E95"/>
    <w:rsid w:val="002D1197"/>
    <w:rsid w:val="002D2AB5"/>
    <w:rsid w:val="002D7227"/>
    <w:rsid w:val="002E2017"/>
    <w:rsid w:val="002E60FE"/>
    <w:rsid w:val="002E7311"/>
    <w:rsid w:val="002F1627"/>
    <w:rsid w:val="002F284C"/>
    <w:rsid w:val="002F31DA"/>
    <w:rsid w:val="002F33BF"/>
    <w:rsid w:val="002F43BE"/>
    <w:rsid w:val="00300054"/>
    <w:rsid w:val="0030200D"/>
    <w:rsid w:val="0030387E"/>
    <w:rsid w:val="00307165"/>
    <w:rsid w:val="00307355"/>
    <w:rsid w:val="003074DA"/>
    <w:rsid w:val="00313774"/>
    <w:rsid w:val="00315DB3"/>
    <w:rsid w:val="00317AD2"/>
    <w:rsid w:val="00317F49"/>
    <w:rsid w:val="00320ED3"/>
    <w:rsid w:val="003222AC"/>
    <w:rsid w:val="00323112"/>
    <w:rsid w:val="00323D70"/>
    <w:rsid w:val="00335156"/>
    <w:rsid w:val="00337C70"/>
    <w:rsid w:val="003405BC"/>
    <w:rsid w:val="003510FA"/>
    <w:rsid w:val="003532A0"/>
    <w:rsid w:val="00355A31"/>
    <w:rsid w:val="00357DCA"/>
    <w:rsid w:val="00360479"/>
    <w:rsid w:val="003619AD"/>
    <w:rsid w:val="00361BD5"/>
    <w:rsid w:val="00362F9A"/>
    <w:rsid w:val="00365915"/>
    <w:rsid w:val="00370C65"/>
    <w:rsid w:val="00372F7F"/>
    <w:rsid w:val="00377F9C"/>
    <w:rsid w:val="00380D46"/>
    <w:rsid w:val="0038263B"/>
    <w:rsid w:val="0038298A"/>
    <w:rsid w:val="0038651A"/>
    <w:rsid w:val="00386DD7"/>
    <w:rsid w:val="00387092"/>
    <w:rsid w:val="00387AC2"/>
    <w:rsid w:val="003908A8"/>
    <w:rsid w:val="00390C41"/>
    <w:rsid w:val="00391327"/>
    <w:rsid w:val="003952A4"/>
    <w:rsid w:val="00395763"/>
    <w:rsid w:val="0039591D"/>
    <w:rsid w:val="0039683D"/>
    <w:rsid w:val="003A3CE5"/>
    <w:rsid w:val="003A48EB"/>
    <w:rsid w:val="003A5A30"/>
    <w:rsid w:val="003A5F33"/>
    <w:rsid w:val="003B7324"/>
    <w:rsid w:val="003B76DA"/>
    <w:rsid w:val="003C0999"/>
    <w:rsid w:val="003C356F"/>
    <w:rsid w:val="003C3ECF"/>
    <w:rsid w:val="003C7167"/>
    <w:rsid w:val="003D036B"/>
    <w:rsid w:val="003D07F1"/>
    <w:rsid w:val="003E20D4"/>
    <w:rsid w:val="003E2EF3"/>
    <w:rsid w:val="003E6E48"/>
    <w:rsid w:val="003F2D2A"/>
    <w:rsid w:val="003F3EC5"/>
    <w:rsid w:val="003F41A0"/>
    <w:rsid w:val="003F4DA5"/>
    <w:rsid w:val="003F6DD5"/>
    <w:rsid w:val="00400B3A"/>
    <w:rsid w:val="004021CA"/>
    <w:rsid w:val="0040542E"/>
    <w:rsid w:val="004124C9"/>
    <w:rsid w:val="00415695"/>
    <w:rsid w:val="0041580F"/>
    <w:rsid w:val="0041727C"/>
    <w:rsid w:val="004210F0"/>
    <w:rsid w:val="004255FA"/>
    <w:rsid w:val="004258CF"/>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7350B"/>
    <w:rsid w:val="0047440D"/>
    <w:rsid w:val="00474C15"/>
    <w:rsid w:val="00477939"/>
    <w:rsid w:val="004800F9"/>
    <w:rsid w:val="0048401D"/>
    <w:rsid w:val="00485769"/>
    <w:rsid w:val="00485A25"/>
    <w:rsid w:val="004875D6"/>
    <w:rsid w:val="004903AB"/>
    <w:rsid w:val="004913CC"/>
    <w:rsid w:val="00491F31"/>
    <w:rsid w:val="00494212"/>
    <w:rsid w:val="004944D8"/>
    <w:rsid w:val="0049632C"/>
    <w:rsid w:val="0049689A"/>
    <w:rsid w:val="004976F5"/>
    <w:rsid w:val="004A04F7"/>
    <w:rsid w:val="004A0C73"/>
    <w:rsid w:val="004A3ADC"/>
    <w:rsid w:val="004B1E95"/>
    <w:rsid w:val="004B27B5"/>
    <w:rsid w:val="004B3E3A"/>
    <w:rsid w:val="004B557A"/>
    <w:rsid w:val="004C0DA0"/>
    <w:rsid w:val="004C5D17"/>
    <w:rsid w:val="004C7878"/>
    <w:rsid w:val="004E05D5"/>
    <w:rsid w:val="004E24F9"/>
    <w:rsid w:val="004E25A8"/>
    <w:rsid w:val="004E2630"/>
    <w:rsid w:val="004E569D"/>
    <w:rsid w:val="004F0C54"/>
    <w:rsid w:val="004F0F2C"/>
    <w:rsid w:val="004F1B55"/>
    <w:rsid w:val="004F26DF"/>
    <w:rsid w:val="004F4038"/>
    <w:rsid w:val="004F680C"/>
    <w:rsid w:val="004F7012"/>
    <w:rsid w:val="005109B9"/>
    <w:rsid w:val="005124F8"/>
    <w:rsid w:val="00513D16"/>
    <w:rsid w:val="00514872"/>
    <w:rsid w:val="005148DF"/>
    <w:rsid w:val="00514FA9"/>
    <w:rsid w:val="00522C8A"/>
    <w:rsid w:val="00522CD4"/>
    <w:rsid w:val="005239C5"/>
    <w:rsid w:val="00526E06"/>
    <w:rsid w:val="00531477"/>
    <w:rsid w:val="00542726"/>
    <w:rsid w:val="005471FC"/>
    <w:rsid w:val="00547254"/>
    <w:rsid w:val="00547B84"/>
    <w:rsid w:val="00547F54"/>
    <w:rsid w:val="005522C5"/>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70F9"/>
    <w:rsid w:val="005855DC"/>
    <w:rsid w:val="005874BB"/>
    <w:rsid w:val="00591ED0"/>
    <w:rsid w:val="005920D7"/>
    <w:rsid w:val="00592875"/>
    <w:rsid w:val="00595117"/>
    <w:rsid w:val="005A0E06"/>
    <w:rsid w:val="005A2779"/>
    <w:rsid w:val="005B5D60"/>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7D91"/>
    <w:rsid w:val="006010F3"/>
    <w:rsid w:val="00603322"/>
    <w:rsid w:val="006058DB"/>
    <w:rsid w:val="00606BA2"/>
    <w:rsid w:val="00611378"/>
    <w:rsid w:val="006113BC"/>
    <w:rsid w:val="00615E83"/>
    <w:rsid w:val="00622B38"/>
    <w:rsid w:val="0062438A"/>
    <w:rsid w:val="00627A02"/>
    <w:rsid w:val="00627D01"/>
    <w:rsid w:val="00631327"/>
    <w:rsid w:val="00636DFA"/>
    <w:rsid w:val="0064043A"/>
    <w:rsid w:val="0064295B"/>
    <w:rsid w:val="00643F2C"/>
    <w:rsid w:val="00646C10"/>
    <w:rsid w:val="006614A8"/>
    <w:rsid w:val="00662F96"/>
    <w:rsid w:val="00682EDC"/>
    <w:rsid w:val="0068476B"/>
    <w:rsid w:val="00687478"/>
    <w:rsid w:val="00690B63"/>
    <w:rsid w:val="006A180F"/>
    <w:rsid w:val="006A32B0"/>
    <w:rsid w:val="006A5459"/>
    <w:rsid w:val="006A6589"/>
    <w:rsid w:val="006A7297"/>
    <w:rsid w:val="006B08A7"/>
    <w:rsid w:val="006B2D3A"/>
    <w:rsid w:val="006B7B0C"/>
    <w:rsid w:val="006C1741"/>
    <w:rsid w:val="006C21FA"/>
    <w:rsid w:val="006C2302"/>
    <w:rsid w:val="006C25F7"/>
    <w:rsid w:val="006C26B7"/>
    <w:rsid w:val="006C71FF"/>
    <w:rsid w:val="006D0481"/>
    <w:rsid w:val="006D0665"/>
    <w:rsid w:val="006D0C64"/>
    <w:rsid w:val="006D3126"/>
    <w:rsid w:val="006D4093"/>
    <w:rsid w:val="006D44BF"/>
    <w:rsid w:val="006D5276"/>
    <w:rsid w:val="006E01B4"/>
    <w:rsid w:val="006E234C"/>
    <w:rsid w:val="006E5F7A"/>
    <w:rsid w:val="006F10CD"/>
    <w:rsid w:val="006F159A"/>
    <w:rsid w:val="006F4977"/>
    <w:rsid w:val="006F64E5"/>
    <w:rsid w:val="006F66E1"/>
    <w:rsid w:val="006F7C33"/>
    <w:rsid w:val="00701933"/>
    <w:rsid w:val="007023DC"/>
    <w:rsid w:val="00702E88"/>
    <w:rsid w:val="00705C54"/>
    <w:rsid w:val="00710468"/>
    <w:rsid w:val="00712B0A"/>
    <w:rsid w:val="00722E42"/>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41F5"/>
    <w:rsid w:val="007778C7"/>
    <w:rsid w:val="0078109F"/>
    <w:rsid w:val="00781130"/>
    <w:rsid w:val="007828A1"/>
    <w:rsid w:val="00786E2B"/>
    <w:rsid w:val="007929F8"/>
    <w:rsid w:val="0079549C"/>
    <w:rsid w:val="00795EF8"/>
    <w:rsid w:val="00797111"/>
    <w:rsid w:val="007A2598"/>
    <w:rsid w:val="007A7301"/>
    <w:rsid w:val="007B1654"/>
    <w:rsid w:val="007B25F3"/>
    <w:rsid w:val="007B2705"/>
    <w:rsid w:val="007B43F1"/>
    <w:rsid w:val="007B5289"/>
    <w:rsid w:val="007B57FC"/>
    <w:rsid w:val="007B768B"/>
    <w:rsid w:val="007B7BBF"/>
    <w:rsid w:val="007B7EFA"/>
    <w:rsid w:val="007C44BA"/>
    <w:rsid w:val="007C4B8E"/>
    <w:rsid w:val="007C610E"/>
    <w:rsid w:val="007D072F"/>
    <w:rsid w:val="007D17E6"/>
    <w:rsid w:val="007D250B"/>
    <w:rsid w:val="007D3439"/>
    <w:rsid w:val="007D740C"/>
    <w:rsid w:val="007E04DB"/>
    <w:rsid w:val="007E5E33"/>
    <w:rsid w:val="007E73D9"/>
    <w:rsid w:val="007F2890"/>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4336"/>
    <w:rsid w:val="00844655"/>
    <w:rsid w:val="008465D6"/>
    <w:rsid w:val="008502F7"/>
    <w:rsid w:val="008524F1"/>
    <w:rsid w:val="00853D32"/>
    <w:rsid w:val="008557FA"/>
    <w:rsid w:val="00860E0F"/>
    <w:rsid w:val="008616CD"/>
    <w:rsid w:val="0086544C"/>
    <w:rsid w:val="008708C6"/>
    <w:rsid w:val="008732C7"/>
    <w:rsid w:val="00873BFE"/>
    <w:rsid w:val="00877630"/>
    <w:rsid w:val="00880CCA"/>
    <w:rsid w:val="00884FD6"/>
    <w:rsid w:val="00885DAE"/>
    <w:rsid w:val="008862F7"/>
    <w:rsid w:val="00890555"/>
    <w:rsid w:val="00892F17"/>
    <w:rsid w:val="00894856"/>
    <w:rsid w:val="00895570"/>
    <w:rsid w:val="00896E93"/>
    <w:rsid w:val="008A1E51"/>
    <w:rsid w:val="008A5A80"/>
    <w:rsid w:val="008A6A3A"/>
    <w:rsid w:val="008B0FEB"/>
    <w:rsid w:val="008B34AC"/>
    <w:rsid w:val="008B3709"/>
    <w:rsid w:val="008B6181"/>
    <w:rsid w:val="008B737A"/>
    <w:rsid w:val="008B7C61"/>
    <w:rsid w:val="008C05EE"/>
    <w:rsid w:val="008C0F1E"/>
    <w:rsid w:val="008C36D8"/>
    <w:rsid w:val="008C3D19"/>
    <w:rsid w:val="008D012F"/>
    <w:rsid w:val="008D08FD"/>
    <w:rsid w:val="008D2D4E"/>
    <w:rsid w:val="008D6F8F"/>
    <w:rsid w:val="008E14C5"/>
    <w:rsid w:val="008E16FC"/>
    <w:rsid w:val="008E1BC5"/>
    <w:rsid w:val="008E3FFB"/>
    <w:rsid w:val="008E5B89"/>
    <w:rsid w:val="008E60BE"/>
    <w:rsid w:val="008F08E5"/>
    <w:rsid w:val="008F26B9"/>
    <w:rsid w:val="008F4D68"/>
    <w:rsid w:val="00902EB5"/>
    <w:rsid w:val="00903337"/>
    <w:rsid w:val="00903A9A"/>
    <w:rsid w:val="00903C1A"/>
    <w:rsid w:val="00906C2D"/>
    <w:rsid w:val="00907558"/>
    <w:rsid w:val="00911096"/>
    <w:rsid w:val="009152A2"/>
    <w:rsid w:val="00921232"/>
    <w:rsid w:val="00924427"/>
    <w:rsid w:val="00924436"/>
    <w:rsid w:val="00934802"/>
    <w:rsid w:val="009371A8"/>
    <w:rsid w:val="00937A42"/>
    <w:rsid w:val="0094044A"/>
    <w:rsid w:val="00941270"/>
    <w:rsid w:val="00942BFE"/>
    <w:rsid w:val="00943A88"/>
    <w:rsid w:val="00944CD9"/>
    <w:rsid w:val="00945F63"/>
    <w:rsid w:val="00946978"/>
    <w:rsid w:val="0095061D"/>
    <w:rsid w:val="00950D27"/>
    <w:rsid w:val="00951110"/>
    <w:rsid w:val="009519BD"/>
    <w:rsid w:val="00953683"/>
    <w:rsid w:val="009618C8"/>
    <w:rsid w:val="0096269A"/>
    <w:rsid w:val="00962800"/>
    <w:rsid w:val="0096348C"/>
    <w:rsid w:val="0096358D"/>
    <w:rsid w:val="00963A4D"/>
    <w:rsid w:val="00971890"/>
    <w:rsid w:val="00971D76"/>
    <w:rsid w:val="009722C1"/>
    <w:rsid w:val="00973D8B"/>
    <w:rsid w:val="00976C1F"/>
    <w:rsid w:val="00982260"/>
    <w:rsid w:val="0098234B"/>
    <w:rsid w:val="00982BC2"/>
    <w:rsid w:val="00985298"/>
    <w:rsid w:val="00985875"/>
    <w:rsid w:val="00992CD4"/>
    <w:rsid w:val="00994701"/>
    <w:rsid w:val="00995900"/>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7759"/>
    <w:rsid w:val="009F579A"/>
    <w:rsid w:val="009F5C9F"/>
    <w:rsid w:val="00A025BF"/>
    <w:rsid w:val="00A03AEA"/>
    <w:rsid w:val="00A03D34"/>
    <w:rsid w:val="00A0519C"/>
    <w:rsid w:val="00A056FB"/>
    <w:rsid w:val="00A06191"/>
    <w:rsid w:val="00A10A0F"/>
    <w:rsid w:val="00A10D79"/>
    <w:rsid w:val="00A10F5E"/>
    <w:rsid w:val="00A11ED5"/>
    <w:rsid w:val="00A12396"/>
    <w:rsid w:val="00A24ED8"/>
    <w:rsid w:val="00A257C5"/>
    <w:rsid w:val="00A314AA"/>
    <w:rsid w:val="00A32B11"/>
    <w:rsid w:val="00A33C2F"/>
    <w:rsid w:val="00A33FE3"/>
    <w:rsid w:val="00A35092"/>
    <w:rsid w:val="00A401A5"/>
    <w:rsid w:val="00A4081C"/>
    <w:rsid w:val="00A5280C"/>
    <w:rsid w:val="00A54FD1"/>
    <w:rsid w:val="00A5656D"/>
    <w:rsid w:val="00A569CA"/>
    <w:rsid w:val="00A57E60"/>
    <w:rsid w:val="00A60305"/>
    <w:rsid w:val="00A61290"/>
    <w:rsid w:val="00A61C93"/>
    <w:rsid w:val="00A61CBD"/>
    <w:rsid w:val="00A70EA8"/>
    <w:rsid w:val="00A73F6F"/>
    <w:rsid w:val="00A744C3"/>
    <w:rsid w:val="00A769F0"/>
    <w:rsid w:val="00A823F9"/>
    <w:rsid w:val="00A8340C"/>
    <w:rsid w:val="00A8525A"/>
    <w:rsid w:val="00A928A7"/>
    <w:rsid w:val="00A92DD1"/>
    <w:rsid w:val="00A94074"/>
    <w:rsid w:val="00A96460"/>
    <w:rsid w:val="00AA3419"/>
    <w:rsid w:val="00AA3877"/>
    <w:rsid w:val="00AA3E8B"/>
    <w:rsid w:val="00AA41CE"/>
    <w:rsid w:val="00AB0FD7"/>
    <w:rsid w:val="00AB2A4D"/>
    <w:rsid w:val="00AB460B"/>
    <w:rsid w:val="00AB4858"/>
    <w:rsid w:val="00AD105F"/>
    <w:rsid w:val="00AD108E"/>
    <w:rsid w:val="00AD3F5C"/>
    <w:rsid w:val="00AD5FAD"/>
    <w:rsid w:val="00AD6647"/>
    <w:rsid w:val="00AD7E57"/>
    <w:rsid w:val="00AE39AD"/>
    <w:rsid w:val="00AE6609"/>
    <w:rsid w:val="00AE6E0B"/>
    <w:rsid w:val="00AF2BF0"/>
    <w:rsid w:val="00AF3CB7"/>
    <w:rsid w:val="00AF3DDD"/>
    <w:rsid w:val="00AF4134"/>
    <w:rsid w:val="00AF60A7"/>
    <w:rsid w:val="00B02CCB"/>
    <w:rsid w:val="00B05D7C"/>
    <w:rsid w:val="00B10892"/>
    <w:rsid w:val="00B1251F"/>
    <w:rsid w:val="00B14BC1"/>
    <w:rsid w:val="00B159BE"/>
    <w:rsid w:val="00B16790"/>
    <w:rsid w:val="00B22051"/>
    <w:rsid w:val="00B24139"/>
    <w:rsid w:val="00B25235"/>
    <w:rsid w:val="00B27A57"/>
    <w:rsid w:val="00B327BA"/>
    <w:rsid w:val="00B32DC7"/>
    <w:rsid w:val="00B361CC"/>
    <w:rsid w:val="00B3708A"/>
    <w:rsid w:val="00B42E61"/>
    <w:rsid w:val="00B46353"/>
    <w:rsid w:val="00B5365D"/>
    <w:rsid w:val="00B62AA2"/>
    <w:rsid w:val="00B62ADD"/>
    <w:rsid w:val="00B63459"/>
    <w:rsid w:val="00B642A3"/>
    <w:rsid w:val="00B65CD7"/>
    <w:rsid w:val="00B66085"/>
    <w:rsid w:val="00B6630C"/>
    <w:rsid w:val="00B6646B"/>
    <w:rsid w:val="00B67540"/>
    <w:rsid w:val="00B7009B"/>
    <w:rsid w:val="00B9203B"/>
    <w:rsid w:val="00B96D33"/>
    <w:rsid w:val="00B96F04"/>
    <w:rsid w:val="00BA38FB"/>
    <w:rsid w:val="00BA596F"/>
    <w:rsid w:val="00BA7269"/>
    <w:rsid w:val="00BB0E48"/>
    <w:rsid w:val="00BB1303"/>
    <w:rsid w:val="00BB7105"/>
    <w:rsid w:val="00BB7E0D"/>
    <w:rsid w:val="00BC0110"/>
    <w:rsid w:val="00BC0668"/>
    <w:rsid w:val="00BC0EDA"/>
    <w:rsid w:val="00BD05F1"/>
    <w:rsid w:val="00BD253C"/>
    <w:rsid w:val="00BD29E5"/>
    <w:rsid w:val="00BD2A4C"/>
    <w:rsid w:val="00BD2BDF"/>
    <w:rsid w:val="00BD4382"/>
    <w:rsid w:val="00BD5D83"/>
    <w:rsid w:val="00BD7D25"/>
    <w:rsid w:val="00BE0F14"/>
    <w:rsid w:val="00BE21C4"/>
    <w:rsid w:val="00BE25E6"/>
    <w:rsid w:val="00BF768C"/>
    <w:rsid w:val="00C00CB4"/>
    <w:rsid w:val="00C014ED"/>
    <w:rsid w:val="00C03596"/>
    <w:rsid w:val="00C05B0A"/>
    <w:rsid w:val="00C14520"/>
    <w:rsid w:val="00C210B3"/>
    <w:rsid w:val="00C220E3"/>
    <w:rsid w:val="00C22A88"/>
    <w:rsid w:val="00C249B2"/>
    <w:rsid w:val="00C26641"/>
    <w:rsid w:val="00C26E45"/>
    <w:rsid w:val="00C278AA"/>
    <w:rsid w:val="00C30EB3"/>
    <w:rsid w:val="00C357B4"/>
    <w:rsid w:val="00C37125"/>
    <w:rsid w:val="00C43C12"/>
    <w:rsid w:val="00C61546"/>
    <w:rsid w:val="00C62D4C"/>
    <w:rsid w:val="00C637D4"/>
    <w:rsid w:val="00C6525B"/>
    <w:rsid w:val="00C659B8"/>
    <w:rsid w:val="00C675CE"/>
    <w:rsid w:val="00C7011F"/>
    <w:rsid w:val="00C72CE6"/>
    <w:rsid w:val="00C730EF"/>
    <w:rsid w:val="00C73311"/>
    <w:rsid w:val="00C74837"/>
    <w:rsid w:val="00C7561C"/>
    <w:rsid w:val="00C85407"/>
    <w:rsid w:val="00C862CF"/>
    <w:rsid w:val="00C90C3B"/>
    <w:rsid w:val="00C90D8F"/>
    <w:rsid w:val="00C917F3"/>
    <w:rsid w:val="00C93236"/>
    <w:rsid w:val="00C93E34"/>
    <w:rsid w:val="00CA6DD4"/>
    <w:rsid w:val="00CB002D"/>
    <w:rsid w:val="00CB54BA"/>
    <w:rsid w:val="00CD0AC3"/>
    <w:rsid w:val="00CD424F"/>
    <w:rsid w:val="00CD49C4"/>
    <w:rsid w:val="00CD59E4"/>
    <w:rsid w:val="00CD60D6"/>
    <w:rsid w:val="00CD7113"/>
    <w:rsid w:val="00CE0016"/>
    <w:rsid w:val="00CE200F"/>
    <w:rsid w:val="00CE5630"/>
    <w:rsid w:val="00CF28EA"/>
    <w:rsid w:val="00CF4563"/>
    <w:rsid w:val="00CF4602"/>
    <w:rsid w:val="00CF4611"/>
    <w:rsid w:val="00D00386"/>
    <w:rsid w:val="00D00DF1"/>
    <w:rsid w:val="00D03AC8"/>
    <w:rsid w:val="00D045C9"/>
    <w:rsid w:val="00D0597A"/>
    <w:rsid w:val="00D075A3"/>
    <w:rsid w:val="00D078BC"/>
    <w:rsid w:val="00D1093D"/>
    <w:rsid w:val="00D13D09"/>
    <w:rsid w:val="00D2768E"/>
    <w:rsid w:val="00D326C7"/>
    <w:rsid w:val="00D36729"/>
    <w:rsid w:val="00D36EE0"/>
    <w:rsid w:val="00D37126"/>
    <w:rsid w:val="00D4281D"/>
    <w:rsid w:val="00D44BB6"/>
    <w:rsid w:val="00D46AA6"/>
    <w:rsid w:val="00D50411"/>
    <w:rsid w:val="00D51784"/>
    <w:rsid w:val="00D538B8"/>
    <w:rsid w:val="00D57C30"/>
    <w:rsid w:val="00D615B9"/>
    <w:rsid w:val="00D67D67"/>
    <w:rsid w:val="00D67DCA"/>
    <w:rsid w:val="00D711B5"/>
    <w:rsid w:val="00D75215"/>
    <w:rsid w:val="00D7770E"/>
    <w:rsid w:val="00D77805"/>
    <w:rsid w:val="00D80363"/>
    <w:rsid w:val="00D82F03"/>
    <w:rsid w:val="00D84C9E"/>
    <w:rsid w:val="00D8714B"/>
    <w:rsid w:val="00D94175"/>
    <w:rsid w:val="00DA066D"/>
    <w:rsid w:val="00DA3B2C"/>
    <w:rsid w:val="00DA462D"/>
    <w:rsid w:val="00DB0378"/>
    <w:rsid w:val="00DB123A"/>
    <w:rsid w:val="00DB7C77"/>
    <w:rsid w:val="00DC2075"/>
    <w:rsid w:val="00DC40CE"/>
    <w:rsid w:val="00DC4529"/>
    <w:rsid w:val="00DC5CB1"/>
    <w:rsid w:val="00DC6897"/>
    <w:rsid w:val="00DD0161"/>
    <w:rsid w:val="00DD3014"/>
    <w:rsid w:val="00DD49DF"/>
    <w:rsid w:val="00DD5844"/>
    <w:rsid w:val="00DD7785"/>
    <w:rsid w:val="00DE50F0"/>
    <w:rsid w:val="00DE54AF"/>
    <w:rsid w:val="00DE54DD"/>
    <w:rsid w:val="00DE5E6B"/>
    <w:rsid w:val="00DE7817"/>
    <w:rsid w:val="00DF10D2"/>
    <w:rsid w:val="00DF1362"/>
    <w:rsid w:val="00E02462"/>
    <w:rsid w:val="00E036C4"/>
    <w:rsid w:val="00E05CBD"/>
    <w:rsid w:val="00E065C3"/>
    <w:rsid w:val="00E102B9"/>
    <w:rsid w:val="00E10B03"/>
    <w:rsid w:val="00E15A27"/>
    <w:rsid w:val="00E22247"/>
    <w:rsid w:val="00E24574"/>
    <w:rsid w:val="00E2675F"/>
    <w:rsid w:val="00E27850"/>
    <w:rsid w:val="00E306CB"/>
    <w:rsid w:val="00E332DE"/>
    <w:rsid w:val="00E33C57"/>
    <w:rsid w:val="00E3458A"/>
    <w:rsid w:val="00E3779D"/>
    <w:rsid w:val="00E40826"/>
    <w:rsid w:val="00E40B7F"/>
    <w:rsid w:val="00E41A2F"/>
    <w:rsid w:val="00E44B96"/>
    <w:rsid w:val="00E44BD5"/>
    <w:rsid w:val="00E64074"/>
    <w:rsid w:val="00E6630C"/>
    <w:rsid w:val="00E67EBA"/>
    <w:rsid w:val="00E7158E"/>
    <w:rsid w:val="00E71A65"/>
    <w:rsid w:val="00E74218"/>
    <w:rsid w:val="00E742EA"/>
    <w:rsid w:val="00E75C43"/>
    <w:rsid w:val="00E75CC6"/>
    <w:rsid w:val="00E761A2"/>
    <w:rsid w:val="00E76393"/>
    <w:rsid w:val="00E776F8"/>
    <w:rsid w:val="00E83814"/>
    <w:rsid w:val="00E8555C"/>
    <w:rsid w:val="00E855B4"/>
    <w:rsid w:val="00E855C8"/>
    <w:rsid w:val="00E916EA"/>
    <w:rsid w:val="00E935B5"/>
    <w:rsid w:val="00E93D9B"/>
    <w:rsid w:val="00E958C8"/>
    <w:rsid w:val="00EA2288"/>
    <w:rsid w:val="00EB1AF4"/>
    <w:rsid w:val="00EB67DE"/>
    <w:rsid w:val="00EB7FFA"/>
    <w:rsid w:val="00EC097B"/>
    <w:rsid w:val="00EC0ACE"/>
    <w:rsid w:val="00EC1B80"/>
    <w:rsid w:val="00EC3AB3"/>
    <w:rsid w:val="00ED11BF"/>
    <w:rsid w:val="00ED23A3"/>
    <w:rsid w:val="00ED2F65"/>
    <w:rsid w:val="00ED335D"/>
    <w:rsid w:val="00ED4003"/>
    <w:rsid w:val="00ED588F"/>
    <w:rsid w:val="00ED68C1"/>
    <w:rsid w:val="00EF09BA"/>
    <w:rsid w:val="00EF0EA5"/>
    <w:rsid w:val="00EF4542"/>
    <w:rsid w:val="00F0161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5BFD"/>
    <w:rsid w:val="00F478AA"/>
    <w:rsid w:val="00F51BDC"/>
    <w:rsid w:val="00F61BD4"/>
    <w:rsid w:val="00F6283B"/>
    <w:rsid w:val="00F62B27"/>
    <w:rsid w:val="00F6675C"/>
    <w:rsid w:val="00F70E11"/>
    <w:rsid w:val="00F71787"/>
    <w:rsid w:val="00F7604D"/>
    <w:rsid w:val="00F8102A"/>
    <w:rsid w:val="00F8376C"/>
    <w:rsid w:val="00F8547D"/>
    <w:rsid w:val="00F85C0F"/>
    <w:rsid w:val="00F90DE5"/>
    <w:rsid w:val="00F91659"/>
    <w:rsid w:val="00F91A34"/>
    <w:rsid w:val="00F96804"/>
    <w:rsid w:val="00FA08AC"/>
    <w:rsid w:val="00FA0CAB"/>
    <w:rsid w:val="00FA15AF"/>
    <w:rsid w:val="00FA365F"/>
    <w:rsid w:val="00FA4169"/>
    <w:rsid w:val="00FA5106"/>
    <w:rsid w:val="00FB2A0F"/>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47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rsid w:val="007929F8"/>
    <w:pPr>
      <w:tabs>
        <w:tab w:val="center" w:pos="4536"/>
        <w:tab w:val="right" w:pos="9072"/>
      </w:tabs>
    </w:pPr>
  </w:style>
  <w:style w:type="character" w:customStyle="1" w:styleId="SidhuvudChar">
    <w:name w:val="Sidhuvud Char"/>
    <w:basedOn w:val="Standardstycketeckensnitt"/>
    <w:link w:val="Sidhuvud"/>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AE69-3BA0-4D5D-B1A1-78452FB3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3743</Characters>
  <Application>Microsoft Office Word</Application>
  <DocSecurity>0</DocSecurity>
  <Lines>1247</Lines>
  <Paragraphs>182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2021-06-21T05:29:00Z</cp:lastPrinted>
  <dcterms:created xsi:type="dcterms:W3CDTF">2021-06-21T09:17:00Z</dcterms:created>
  <dcterms:modified xsi:type="dcterms:W3CDTF">2021-06-21T09:20:00Z</dcterms:modified>
</cp:coreProperties>
</file>