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09DB" w:rsidRPr="00D21810" w:rsidRDefault="005B09DB">
      <w:pPr>
        <w:pStyle w:val="Hemstlrubrik"/>
      </w:pPr>
      <w:r w:rsidRPr="00D21810">
        <w:t>Förslag till riksdagsbeslut</w:t>
      </w:r>
    </w:p>
    <w:p w:rsidR="005B09DB" w:rsidRPr="00D21810" w:rsidRDefault="005B09DB">
      <w:pPr>
        <w:pStyle w:val="Hemstlatt"/>
        <w:ind w:left="0"/>
      </w:pPr>
      <w:r w:rsidRPr="00D21810">
        <w:t>Riksdagen tillkännager för regeringen som sin mening vad som anförs i motionen om översyn av namnlagen.</w:t>
      </w:r>
    </w:p>
    <w:p w:rsidR="005B09DB" w:rsidRPr="00D21810" w:rsidRDefault="005B09DB">
      <w:pPr>
        <w:pStyle w:val="Rubrik1"/>
      </w:pPr>
      <w:r w:rsidRPr="00D21810">
        <w:t>Motivering</w:t>
      </w:r>
    </w:p>
    <w:p w:rsidR="005B09DB" w:rsidRPr="00D21810" w:rsidRDefault="005B09DB">
      <w:r w:rsidRPr="00D21810">
        <w:t>Namnlagen (1982:670) reglerar i Sverige boende svenska medborgares sky</w:t>
      </w:r>
      <w:r w:rsidRPr="00D21810">
        <w:t>l</w:t>
      </w:r>
      <w:r w:rsidRPr="00D21810">
        <w:t>digheter och rättigheter i frågor om personnamn. Namnlagen gäller även nordiska medborgare bosatta i Sverige och behandlar på vilket sätt en person kan förvärva ett efternamn respektive förlora rätten till ett efternamn.</w:t>
      </w:r>
    </w:p>
    <w:p w:rsidR="005B09DB" w:rsidRPr="00D21810" w:rsidRDefault="005B09DB">
      <w:pPr>
        <w:pStyle w:val="Normaltindrag"/>
      </w:pPr>
      <w:r w:rsidRPr="00D21810">
        <w:t>Tidigare har bindestreck mellan två efternamn använts för att markera en högre klasstillhörighet, vilket stoppades genom 1901 års namnlag. Gällande lag från 1982 tillåter att den ena parten i äktenskapet behåller sitt efternamn som mellannamn. Genom detta ges möjlighet till två namn, vilka</w:t>
      </w:r>
      <w:r w:rsidRPr="00D21810">
        <w:t xml:space="preserve"> skrivs utan bindestreck. Den möjligheten skall givetvis fortsatt finnas.</w:t>
      </w:r>
    </w:p>
    <w:p w:rsidR="005B09DB" w:rsidRPr="00D21810" w:rsidRDefault="005B09DB">
      <w:pPr>
        <w:pStyle w:val="Normaltindrag"/>
      </w:pPr>
      <w:r w:rsidRPr="00D21810">
        <w:t>Kombinationen av namn ärvs emellertid inte, utan bara det av de två som är efternamn. Människor betraktar sitt mellannamn som efternamn, och då bör det också få vara det: Barn med föräldrar med olika efternamn ärver naturligt moderns. Idag är det vanligt att parterna i ett äktenskap väljer att behålla sina respektive efternamn. Det är därför hög tid att se över och modernisera den byråkratiska innovationen med mellannamn, vilket aldri</w:t>
      </w:r>
      <w:r w:rsidRPr="00D21810">
        <w:t>g nått folklig föran</w:t>
      </w:r>
      <w:r w:rsidRPr="00D21810">
        <w:t>k</w:t>
      </w:r>
      <w:r w:rsidRPr="00D21810">
        <w:t>ring. Vi bör skapa möjlighet för makar att använda två namn vilka båda är efternamn och ärvs av barnen. Denna fråga är synnerligen angelägen.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1810">
        <w:trPr>
          <w:cantSplit/>
        </w:trPr>
        <w:tc>
          <w:tcPr>
            <w:tcW w:w="3046" w:type="dxa"/>
          </w:tcPr>
          <w:p w:rsidR="005B09DB" w:rsidRPr="00D21810" w:rsidRDefault="005B09DB">
            <w:pPr>
              <w:pStyle w:val="UnderskriftDatum"/>
              <w:spacing w:before="240"/>
            </w:pPr>
            <w:r w:rsidRPr="00D21810">
              <w:t>Stockholm den 24 september 2008</w:t>
            </w:r>
          </w:p>
        </w:tc>
        <w:tc>
          <w:tcPr>
            <w:tcW w:w="3047" w:type="dxa"/>
          </w:tcPr>
          <w:p w:rsidR="005B09DB" w:rsidRPr="00D21810" w:rsidRDefault="005B09DB">
            <w:pPr>
              <w:pStyle w:val="Underskrifter"/>
              <w:spacing w:before="240"/>
            </w:pPr>
          </w:p>
        </w:tc>
      </w:tr>
      <w:tr w:rsidR="00000000" w:rsidRPr="00D21810">
        <w:trPr>
          <w:cantSplit/>
        </w:trPr>
        <w:tc>
          <w:tcPr>
            <w:tcW w:w="3046" w:type="dxa"/>
          </w:tcPr>
          <w:p w:rsidR="005B09DB" w:rsidRPr="00D21810" w:rsidRDefault="005B09DB">
            <w:pPr>
              <w:pStyle w:val="Underskrifter"/>
            </w:pPr>
            <w:r w:rsidRPr="00D21810">
              <w:t>Eliza Roszkowska Öberg (m)</w:t>
            </w:r>
          </w:p>
        </w:tc>
        <w:tc>
          <w:tcPr>
            <w:tcW w:w="3046" w:type="dxa"/>
          </w:tcPr>
          <w:p w:rsidR="005B09DB" w:rsidRPr="00D21810" w:rsidRDefault="005B09DB">
            <w:pPr>
              <w:pStyle w:val="Underskrifter"/>
            </w:pPr>
          </w:p>
        </w:tc>
      </w:tr>
    </w:tbl>
    <w:p w:rsidR="005B09DB" w:rsidRPr="00D21810" w:rsidRDefault="005B09DB">
      <w:pPr>
        <w:pStyle w:val="Normaltindrag"/>
      </w:pPr>
    </w:p>
    <w:sectPr w:rsidR="005B09DB" w:rsidRPr="00D218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9DB" w:rsidRPr="00D21810" w:rsidRDefault="005B09DB">
      <w:r w:rsidRPr="00D21810">
        <w:separator/>
      </w:r>
    </w:p>
  </w:endnote>
  <w:endnote w:type="continuationSeparator" w:id="0">
    <w:p w:rsidR="005B09DB" w:rsidRPr="00D21810" w:rsidRDefault="005B09DB">
      <w:r w:rsidRPr="00D218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9DB" w:rsidRPr="00D21810" w:rsidRDefault="00D21810">
    <w:pPr>
      <w:pStyle w:val="Sidfot"/>
    </w:pPr>
    <w:r w:rsidRPr="00D218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00660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9DB" w:rsidRDefault="005B09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09DB" w:rsidRDefault="005B09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9DB" w:rsidRPr="00D21810" w:rsidRDefault="00D21810">
    <w:pPr>
      <w:pStyle w:val="Sidfot"/>
    </w:pPr>
    <w:r w:rsidRPr="00D218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58419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9DB" w:rsidRDefault="005B09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09DB" w:rsidRDefault="005B09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9DB" w:rsidRPr="00D21810" w:rsidRDefault="00D21810">
    <w:pPr>
      <w:pStyle w:val="Sidfot"/>
    </w:pPr>
    <w:r w:rsidRPr="00D218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17613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9DB" w:rsidRDefault="005B09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09DB" w:rsidRDefault="005B09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9DB" w:rsidRPr="00D21810" w:rsidRDefault="005B09DB">
      <w:r w:rsidRPr="00D21810">
        <w:separator/>
      </w:r>
    </w:p>
  </w:footnote>
  <w:footnote w:type="continuationSeparator" w:id="0">
    <w:p w:rsidR="005B09DB" w:rsidRPr="00D21810" w:rsidRDefault="005B09DB">
      <w:r w:rsidRPr="00D218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9DB" w:rsidRPr="00D21810" w:rsidRDefault="00D21810">
    <w:pPr>
      <w:pStyle w:val="Sidhuvud"/>
    </w:pPr>
    <w:r w:rsidRPr="00D218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26421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9DB" w:rsidRDefault="005B09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09DB" w:rsidRDefault="005B09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9DB" w:rsidRPr="00D21810" w:rsidRDefault="00D21810">
    <w:pPr>
      <w:pStyle w:val="Sidhuvud"/>
    </w:pPr>
    <w:r w:rsidRPr="00D218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02038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9DB" w:rsidRDefault="005B09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09DB" w:rsidRDefault="005B09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9DB" w:rsidRPr="00D21810" w:rsidRDefault="005B09DB">
    <w:pPr>
      <w:pStyle w:val="FSHNormal"/>
      <w:tabs>
        <w:tab w:val="right" w:pos="5840"/>
      </w:tabs>
    </w:pPr>
    <w:r w:rsidRPr="00D21810">
      <w:br/>
    </w:r>
    <w:r w:rsidRPr="00D21810">
      <w:fldChar w:fldCharType="begin" w:fldLock="1"/>
    </w:r>
    <w:r w:rsidRPr="00D21810">
      <w:instrText xml:space="preserve"> DOCPROPERTY</w:instrText>
    </w:r>
    <w:r w:rsidRPr="00D21810">
      <w:rPr>
        <w:sz w:val="18"/>
      </w:rPr>
      <w:instrText xml:space="preserve"> "YearUser" *\charformat </w:instrText>
    </w:r>
    <w:r w:rsidRPr="00D21810">
      <w:fldChar w:fldCharType="separate"/>
    </w:r>
    <w:r w:rsidRPr="00D21810">
      <w:t>2008/09</w:t>
    </w:r>
    <w:r w:rsidRPr="00D21810">
      <w:fldChar w:fldCharType="end"/>
    </w:r>
    <w:r w:rsidRPr="00D21810">
      <w:t xml:space="preserve"> </w:t>
    </w:r>
    <w:r w:rsidRPr="00D21810">
      <w:tab/>
      <w:t xml:space="preserve">mnr: </w:t>
    </w:r>
    <w:r w:rsidRPr="00D21810">
      <w:fldChar w:fldCharType="begin" w:fldLock="1"/>
    </w:r>
    <w:r w:rsidRPr="00D21810">
      <w:instrText xml:space="preserve"> DOCPROPERTY</w:instrText>
    </w:r>
    <w:r w:rsidRPr="00D21810">
      <w:rPr>
        <w:sz w:val="18"/>
      </w:rPr>
      <w:instrText xml:space="preserve"> "Motionsnummer" *\charformat </w:instrText>
    </w:r>
    <w:r w:rsidRPr="00D21810">
      <w:fldChar w:fldCharType="separate"/>
    </w:r>
    <w:r w:rsidRPr="00D21810">
      <w:t>C253</w:t>
    </w:r>
    <w:r w:rsidRPr="00D21810">
      <w:fldChar w:fldCharType="end"/>
    </w:r>
    <w:r w:rsidRPr="00D21810">
      <w:br/>
    </w:r>
    <w:r w:rsidRPr="00D21810">
      <w:fldChar w:fldCharType="begin" w:fldLock="1"/>
    </w:r>
    <w:r w:rsidRPr="00D21810">
      <w:instrText xml:space="preserve"> DOCPROPERTY</w:instrText>
    </w:r>
    <w:r w:rsidRPr="00D21810">
      <w:rPr>
        <w:sz w:val="18"/>
      </w:rPr>
      <w:instrText xml:space="preserve"> "Samling" *\charformat </w:instrText>
    </w:r>
    <w:r w:rsidRPr="00D21810">
      <w:fldChar w:fldCharType="end"/>
    </w:r>
    <w:r w:rsidRPr="00D21810">
      <w:tab/>
      <w:t xml:space="preserve">pnr: </w:t>
    </w:r>
    <w:r w:rsidRPr="00D21810">
      <w:fldChar w:fldCharType="begin" w:fldLock="1"/>
    </w:r>
    <w:r w:rsidRPr="00D21810">
      <w:instrText xml:space="preserve"> DOCPROPERTY</w:instrText>
    </w:r>
    <w:r w:rsidRPr="00D21810">
      <w:rPr>
        <w:sz w:val="18"/>
      </w:rPr>
      <w:instrText xml:space="preserve"> "Partinummer" *\charformat </w:instrText>
    </w:r>
    <w:r w:rsidRPr="00D21810">
      <w:fldChar w:fldCharType="separate"/>
    </w:r>
    <w:r w:rsidRPr="00D21810">
      <w:t>m1241</w:t>
    </w:r>
    <w:r w:rsidRPr="00D21810">
      <w:fldChar w:fldCharType="end"/>
    </w:r>
  </w:p>
  <w:p w:rsidR="005B09DB" w:rsidRPr="00D21810" w:rsidRDefault="005B09DB">
    <w:pPr>
      <w:pStyle w:val="FSHRub1"/>
    </w:pPr>
    <w:r w:rsidRPr="00D21810">
      <w:t>Motion till riksdagen</w:t>
    </w:r>
    <w:r w:rsidRPr="00D21810">
      <w:br/>
    </w:r>
    <w:r w:rsidRPr="00D21810">
      <w:fldChar w:fldCharType="begin" w:fldLock="1"/>
    </w:r>
    <w:r w:rsidRPr="00D21810">
      <w:instrText xml:space="preserve"> DOCPROPERTY "YearUser" *\charformat </w:instrText>
    </w:r>
    <w:r w:rsidRPr="00D21810">
      <w:fldChar w:fldCharType="separate"/>
    </w:r>
    <w:r w:rsidRPr="00D21810">
      <w:t>2008/09</w:t>
    </w:r>
    <w:r w:rsidRPr="00D21810">
      <w:fldChar w:fldCharType="end"/>
    </w:r>
    <w:r w:rsidRPr="00D21810">
      <w:t>:</w:t>
    </w:r>
    <w:r w:rsidRPr="00D21810">
      <w:fldChar w:fldCharType="begin" w:fldLock="1"/>
    </w:r>
    <w:r w:rsidRPr="00D21810">
      <w:instrText xml:space="preserve"> DOCPROPERTY "Motionsnummer" *\charformat </w:instrText>
    </w:r>
    <w:r w:rsidRPr="00D21810">
      <w:fldChar w:fldCharType="separate"/>
    </w:r>
    <w:r w:rsidRPr="00D21810">
      <w:t>C253</w:t>
    </w:r>
    <w:r w:rsidRPr="00D21810">
      <w:fldChar w:fldCharType="end"/>
    </w:r>
  </w:p>
  <w:p w:rsidR="005B09DB" w:rsidRPr="00D21810" w:rsidRDefault="005B09DB">
    <w:pPr>
      <w:pStyle w:val="FSHNormalS5"/>
    </w:pPr>
    <w:r w:rsidRPr="00D21810">
      <w:fldChar w:fldCharType="begin" w:fldLock="1"/>
    </w:r>
    <w:r w:rsidRPr="00D21810">
      <w:instrText xml:space="preserve"> DOCPROPERTY "MotionarText" *\charformat </w:instrText>
    </w:r>
    <w:r w:rsidRPr="00D21810">
      <w:fldChar w:fldCharType="separate"/>
    </w:r>
    <w:r w:rsidRPr="00D21810">
      <w:t>av Eliza Roszkowska Öberg (m)</w:t>
    </w:r>
    <w:r w:rsidRPr="00D21810">
      <w:fldChar w:fldCharType="end"/>
    </w:r>
    <w:r w:rsidRPr="00D21810">
      <w:br/>
    </w:r>
    <w:r w:rsidRPr="00D21810">
      <w:fldChar w:fldCharType="begin" w:fldLock="1"/>
    </w:r>
    <w:r w:rsidRPr="00D21810">
      <w:instrText xml:space="preserve"> DOCPROPERTY "SvarFrasKort" *\charformat </w:instrText>
    </w:r>
    <w:r w:rsidRPr="00D21810">
      <w:fldChar w:fldCharType="end"/>
    </w:r>
  </w:p>
  <w:p w:rsidR="005B09DB" w:rsidRPr="00D21810" w:rsidRDefault="005B09DB">
    <w:pPr>
      <w:pStyle w:val="FSHTitel"/>
    </w:pPr>
    <w:r w:rsidRPr="00D21810">
      <w:fldChar w:fldCharType="begin" w:fldLock="1"/>
    </w:r>
    <w:r w:rsidRPr="00D21810">
      <w:instrText xml:space="preserve"> DOCPROPERTY</w:instrText>
    </w:r>
    <w:r w:rsidRPr="00D21810">
      <w:rPr>
        <w:sz w:val="18"/>
      </w:rPr>
      <w:instrText xml:space="preserve"> "RubrikSvar" *\charformat </w:instrText>
    </w:r>
    <w:r w:rsidRPr="00D21810">
      <w:fldChar w:fldCharType="separate"/>
    </w:r>
    <w:r w:rsidRPr="00D21810">
      <w:t>Översyn av namnlagen</w:t>
    </w:r>
    <w:r w:rsidRPr="00D21810">
      <w:fldChar w:fldCharType="end"/>
    </w:r>
  </w:p>
  <w:p w:rsidR="005B09DB" w:rsidRPr="00D21810" w:rsidRDefault="005B09DB">
    <w:pPr>
      <w:pStyle w:val="Normal00"/>
    </w:pPr>
  </w:p>
  <w:p w:rsidR="005B09DB" w:rsidRPr="00D21810" w:rsidRDefault="005B09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0974398">
    <w:abstractNumId w:val="8"/>
  </w:num>
  <w:num w:numId="2" w16cid:durableId="1023897341">
    <w:abstractNumId w:val="9"/>
  </w:num>
  <w:num w:numId="3" w16cid:durableId="527371993">
    <w:abstractNumId w:val="8"/>
  </w:num>
  <w:num w:numId="4" w16cid:durableId="1446926115">
    <w:abstractNumId w:val="9"/>
  </w:num>
  <w:num w:numId="5" w16cid:durableId="308829442">
    <w:abstractNumId w:val="13"/>
  </w:num>
  <w:num w:numId="6" w16cid:durableId="1846480574">
    <w:abstractNumId w:val="10"/>
  </w:num>
  <w:num w:numId="7" w16cid:durableId="1042439652">
    <w:abstractNumId w:val="11"/>
  </w:num>
  <w:num w:numId="8" w16cid:durableId="722757433">
    <w:abstractNumId w:val="12"/>
  </w:num>
  <w:num w:numId="9" w16cid:durableId="980812011">
    <w:abstractNumId w:val="8"/>
  </w:num>
  <w:num w:numId="10" w16cid:durableId="1686665358">
    <w:abstractNumId w:val="3"/>
  </w:num>
  <w:num w:numId="11" w16cid:durableId="614335693">
    <w:abstractNumId w:val="2"/>
  </w:num>
  <w:num w:numId="12" w16cid:durableId="1297299159">
    <w:abstractNumId w:val="1"/>
  </w:num>
  <w:num w:numId="13" w16cid:durableId="623998181">
    <w:abstractNumId w:val="0"/>
  </w:num>
  <w:num w:numId="14" w16cid:durableId="1390570811">
    <w:abstractNumId w:val="9"/>
  </w:num>
  <w:num w:numId="15" w16cid:durableId="749430050">
    <w:abstractNumId w:val="7"/>
  </w:num>
  <w:num w:numId="16" w16cid:durableId="399593762">
    <w:abstractNumId w:val="6"/>
  </w:num>
  <w:num w:numId="17" w16cid:durableId="1364406017">
    <w:abstractNumId w:val="5"/>
  </w:num>
  <w:num w:numId="18" w16cid:durableId="13306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AF4142C6-B24D-4C2B-8C2E-911FA8D85B48}"/>
  </w:docVars>
  <w:rsids>
    <w:rsidRoot w:val="00042FA7"/>
    <w:rsid w:val="00042FA7"/>
    <w:rsid w:val="005B09DB"/>
    <w:rsid w:val="00D2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53C604-B1DD-4ABD-BD62-5F4473FA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1247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m1241</vt:lpstr>
    </vt:vector>
  </TitlesOfParts>
  <Company>Riksdagen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m1241</dc:title>
  <dc:subject>m1241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2008-12-01T13:36:00Z</cp:lastPrinted>
  <dcterms:created xsi:type="dcterms:W3CDTF">2025-12-17T14:15:00Z</dcterms:created>
  <dcterms:modified xsi:type="dcterms:W3CDTF">2025-12-17T14:15:00Z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namnlagen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namnlagen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christopher.lagerqvist@riksdagen.se</vt:lpwstr>
  </property>
  <property fmtid="{D5CDD505-2E9C-101B-9397-08002B2CF9AE}" pid="45" name="ReservUID">
    <vt:lpwstr>cr0328aa</vt:lpwstr>
  </property>
  <property fmtid="{D5CDD505-2E9C-101B-9397-08002B2CF9AE}" pid="46" name="MotionID">
    <vt:lpwstr>20082009000000000109000012410069</vt:lpwstr>
  </property>
  <property fmtid="{D5CDD505-2E9C-101B-9397-08002B2CF9AE}" pid="47" name="datum">
    <vt:lpwstr>080924</vt:lpwstr>
  </property>
  <property fmtid="{D5CDD505-2E9C-101B-9397-08002B2CF9AE}" pid="48" name="avsändar-e-post">
    <vt:lpwstr>christopher.lagerqvist@riksdagen.se</vt:lpwstr>
  </property>
  <property fmtid="{D5CDD505-2E9C-101B-9397-08002B2CF9AE}" pid="49" name="id">
    <vt:lpwstr>20082009000000000109000012410069</vt:lpwstr>
  </property>
  <property fmtid="{D5CDD505-2E9C-101B-9397-08002B2CF9AE}" pid="50" name="nummer">
    <vt:lpwstr>253</vt:lpwstr>
  </property>
  <property fmtid="{D5CDD505-2E9C-101B-9397-08002B2CF9AE}" pid="51" name="utskottsbeteckning">
    <vt:lpwstr>C</vt:lpwstr>
  </property>
  <property fmtid="{D5CDD505-2E9C-101B-9397-08002B2CF9AE}" pid="52" name="GlobalUID">
    <vt:lpwstr>{2DE377DA-3323-46E7-A028-D7AF159C9D60}</vt:lpwstr>
  </property>
  <property fmtid="{D5CDD505-2E9C-101B-9397-08002B2CF9AE}" pid="53" name="Överföringar">
    <vt:i4>0</vt:i4>
  </property>
  <property fmtid="{D5CDD505-2E9C-101B-9397-08002B2CF9AE}" pid="54" name="Checksum">
    <vt:lpwstr>*0009921205273*</vt:lpwstr>
  </property>
  <property fmtid="{D5CDD505-2E9C-101B-9397-08002B2CF9AE}" pid="55" name="skuggnummer">
    <vt:lpwstr>603</vt:lpwstr>
  </property>
  <property fmtid="{D5CDD505-2E9C-101B-9397-08002B2CF9AE}" pid="56" name="urixVersion">
    <vt:lpwstr>3.2.0.8</vt:lpwstr>
  </property>
  <property fmtid="{D5CDD505-2E9C-101B-9397-08002B2CF9AE}" pid="57" name="urixOrigin">
    <vt:lpwstr>090401 17:27:45.112</vt:lpwstr>
  </property>
  <property fmtid="{D5CDD505-2E9C-101B-9397-08002B2CF9AE}" pid="58" name="urixGuid">
    <vt:lpwstr>{5DB41237-AA28-4199-B202-91A78C72DAFE}</vt:lpwstr>
  </property>
</Properties>
</file>