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7EA8A" w14:textId="217A7471" w:rsidR="00FF7CF4" w:rsidRDefault="00FF7CF4" w:rsidP="00DA0661">
      <w:pPr>
        <w:pStyle w:val="Rubrik"/>
      </w:pPr>
      <w:r>
        <w:t>Svar på fråga 20</w:t>
      </w:r>
      <w:r w:rsidR="00E1287D">
        <w:t>20</w:t>
      </w:r>
      <w:r>
        <w:t>/</w:t>
      </w:r>
      <w:r w:rsidR="00E1287D">
        <w:t>21</w:t>
      </w:r>
      <w:r>
        <w:t>:</w:t>
      </w:r>
      <w:r w:rsidR="00E1287D">
        <w:t>2956</w:t>
      </w:r>
      <w:r>
        <w:t xml:space="preserve"> av </w:t>
      </w:r>
      <w:r w:rsidR="00E1287D">
        <w:t>Elisabeth Björnsdotter Rahm</w:t>
      </w:r>
      <w:r>
        <w:t xml:space="preserve"> (M)</w:t>
      </w:r>
      <w:r>
        <w:br/>
      </w:r>
      <w:r w:rsidR="00E1287D">
        <w:t>Underlättande för mindre drivmedelsstationer</w:t>
      </w:r>
    </w:p>
    <w:p w14:paraId="2994F2CE" w14:textId="5C796B56" w:rsidR="00FF7CF4" w:rsidRDefault="00E1287D" w:rsidP="00325231">
      <w:pPr>
        <w:pStyle w:val="Brdtext"/>
      </w:pPr>
      <w:r>
        <w:t>Elisabeth Björnsdotter Rahm</w:t>
      </w:r>
      <w:r w:rsidR="00FF7CF4">
        <w:t xml:space="preserve"> har frågat mig</w:t>
      </w:r>
      <w:r w:rsidR="00393693">
        <w:t xml:space="preserve"> </w:t>
      </w:r>
      <w:r w:rsidR="00325231">
        <w:t>om jag avser att vidta några åtgärder för att underlätta för alla dessa små drivmedelsstationer så att de kan utföra de nödvändiga åtgärderna och inte tvingas lägga ned.</w:t>
      </w:r>
    </w:p>
    <w:p w14:paraId="2D25233D" w14:textId="7AD89979" w:rsidR="00951505" w:rsidRDefault="00951505" w:rsidP="00951505">
      <w:pPr>
        <w:pStyle w:val="Brdtext"/>
      </w:pPr>
      <w:r>
        <w:t xml:space="preserve">En god tillgång till såväl kommersiell som offentlig service är grundläggande för att det ska vara attraktivt att bo, verka och leva i alla delar av landet. Dagligvarubutiker och drivmedelsstationer har en särskild betydelse eftersom de ofta fungerar som servicepunkter, dvs. som ett nav även för andra serviceslag, som ombud för </w:t>
      </w:r>
      <w:proofErr w:type="gramStart"/>
      <w:r>
        <w:t>t.ex.</w:t>
      </w:r>
      <w:proofErr w:type="gramEnd"/>
      <w:r>
        <w:t xml:space="preserve"> post- och pakettjänster, betaltjänster och apotek samt ibland även viss offentlig service. Därför satsade regeringen 2020 drygt 152 miljoner kronor på olika insatser för att stödja drivmedelsstationer och dagligvarubutiker i landsbygderna. I denna summa ingår såväl nationella medel som de stöd som går att söka inom landsbygdsprogrammet.</w:t>
      </w:r>
    </w:p>
    <w:p w14:paraId="04C59D8D" w14:textId="3EB20C6B" w:rsidR="00951505" w:rsidRDefault="00951505" w:rsidP="00951505">
      <w:pPr>
        <w:pStyle w:val="Brdtext"/>
      </w:pPr>
      <w:r>
        <w:t>Regeringen fortsätter arbetet med att underlätta för bland annat de små drivmedelsstationerna. Därför har vi tillfört ytterligare medel till landsbygdsprogrammet för förlängningsåren 2021–2022 och i programändring 7 fördelades bland annat 160 miljoner kronor till investeringsstödet för kommersiell service. Programändring 7 godkändes av kommissionen i april 2021.</w:t>
      </w:r>
    </w:p>
    <w:p w14:paraId="2C39DB27" w14:textId="77777777" w:rsidR="00951505" w:rsidRDefault="00951505" w:rsidP="00951505">
      <w:pPr>
        <w:pStyle w:val="Brdtext"/>
      </w:pPr>
      <w:r>
        <w:t xml:space="preserve">Det är Myndigheten för samhällsskydd och beredskap som enligt lagen (2010:1011) om brandfarliga och explosiva varor meddelar föreskrifter när det gäller miljöregler för drivmedelsstationer. Enligt föreskriften om cisterner med anslutna rörledningar för brandfarliga vätskor får befintliga </w:t>
      </w:r>
      <w:r>
        <w:lastRenderedPageBreak/>
        <w:t xml:space="preserve">varmförzinkade rörledningar i mark som inte är fuktisolerade användas som längst fram till den 1 juli 2022 utan korrossionsskydd. Detta är ett krav som funnits med i myndighetens föreskrift ända sedan 2014. </w:t>
      </w:r>
    </w:p>
    <w:p w14:paraId="42993219" w14:textId="77777777" w:rsidR="00951505" w:rsidRDefault="00951505" w:rsidP="00951505">
      <w:pPr>
        <w:pStyle w:val="Brdtext"/>
      </w:pPr>
      <w:r>
        <w:t>Regeringen har även avsatt 50 miljoner kronor per år i tre år för att säkerställa en grundläggande tillgång till snabbladdningsstationer för elfordon i hela landet. Vidare har landets länsstyrelser på uppdrag av regeringen tagit fram regionala planer för infrastruktur för elfordon och förnybara drivmedel.</w:t>
      </w:r>
    </w:p>
    <w:p w14:paraId="39179EEE" w14:textId="0A23B523" w:rsidR="00951505" w:rsidRDefault="00951505" w:rsidP="00951505">
      <w:pPr>
        <w:pStyle w:val="Brdtext"/>
      </w:pPr>
      <w:r>
        <w:t>God tillgänglighet i hela Sverige, genom ett pålitligt, robust och långsiktigt hållbart transportsystem, behövs för att människor och näringsliv ska kunna leva och verka i alla delar av landet och för att Sverige ska kunna hålla ihop.</w:t>
      </w:r>
    </w:p>
    <w:p w14:paraId="55B1DAA7" w14:textId="77777777" w:rsidR="00325231" w:rsidRDefault="00325231" w:rsidP="00325231">
      <w:pPr>
        <w:pStyle w:val="Brdtext"/>
      </w:pPr>
    </w:p>
    <w:p w14:paraId="52339C15" w14:textId="4531DB45" w:rsidR="00FF7CF4" w:rsidRDefault="00FF7CF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1D2B0A465A94FC798AC5D14D0865B6D"/>
          </w:placeholder>
          <w:dataBinding w:prefixMappings="xmlns:ns0='http://lp/documentinfo/RK' " w:xpath="/ns0:DocumentInfo[1]/ns0:BaseInfo[1]/ns0:HeaderDate[1]" w:storeItemID="{160FCC08-C38F-4A07-BEFA-604E865AADA6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24E37">
            <w:t>2 juni 2021</w:t>
          </w:r>
        </w:sdtContent>
      </w:sdt>
    </w:p>
    <w:p w14:paraId="20F7A3E7" w14:textId="77777777" w:rsidR="00FF7CF4" w:rsidRDefault="00FF7CF4" w:rsidP="004E7A8F">
      <w:pPr>
        <w:pStyle w:val="Brdtextutanavstnd"/>
      </w:pPr>
    </w:p>
    <w:p w14:paraId="57579954" w14:textId="77777777" w:rsidR="00FF7CF4" w:rsidRDefault="00FF7CF4" w:rsidP="004E7A8F">
      <w:pPr>
        <w:pStyle w:val="Brdtextutanavstnd"/>
      </w:pPr>
    </w:p>
    <w:p w14:paraId="56A1FF22" w14:textId="77777777" w:rsidR="00FF7CF4" w:rsidRDefault="00FF7CF4" w:rsidP="004E7A8F">
      <w:pPr>
        <w:pStyle w:val="Brdtextutanavstnd"/>
      </w:pPr>
    </w:p>
    <w:p w14:paraId="1FC5B077" w14:textId="3DFCD90A" w:rsidR="00FF7CF4" w:rsidRDefault="00FF7CF4" w:rsidP="00422A41">
      <w:pPr>
        <w:pStyle w:val="Brdtext"/>
      </w:pPr>
      <w:r>
        <w:t>Jennie Nilsson</w:t>
      </w:r>
    </w:p>
    <w:p w14:paraId="1DCD857B" w14:textId="473F0BAD" w:rsidR="00FF7CF4" w:rsidRPr="00DB48AB" w:rsidRDefault="00FF7CF4" w:rsidP="00DB48AB">
      <w:pPr>
        <w:pStyle w:val="Brdtext"/>
      </w:pPr>
    </w:p>
    <w:sectPr w:rsidR="00FF7CF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BB094" w14:textId="77777777" w:rsidR="00FF7CF4" w:rsidRDefault="00FF7CF4" w:rsidP="00A87A54">
      <w:pPr>
        <w:spacing w:after="0" w:line="240" w:lineRule="auto"/>
      </w:pPr>
      <w:r>
        <w:separator/>
      </w:r>
    </w:p>
  </w:endnote>
  <w:endnote w:type="continuationSeparator" w:id="0">
    <w:p w14:paraId="3A82B45C" w14:textId="77777777" w:rsidR="00FF7CF4" w:rsidRDefault="00FF7C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2440B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F0447D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F956C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722B7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58404F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E226E1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A88D36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E3E95F4" w14:textId="77777777" w:rsidTr="00C26068">
      <w:trPr>
        <w:trHeight w:val="227"/>
      </w:trPr>
      <w:tc>
        <w:tcPr>
          <w:tcW w:w="4074" w:type="dxa"/>
        </w:tcPr>
        <w:p w14:paraId="29E6F1C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D53AD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20BA1A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B8EBD" w14:textId="77777777" w:rsidR="00FF7CF4" w:rsidRDefault="00FF7CF4" w:rsidP="00A87A54">
      <w:pPr>
        <w:spacing w:after="0" w:line="240" w:lineRule="auto"/>
      </w:pPr>
      <w:r>
        <w:separator/>
      </w:r>
    </w:p>
  </w:footnote>
  <w:footnote w:type="continuationSeparator" w:id="0">
    <w:p w14:paraId="3068092D" w14:textId="77777777" w:rsidR="00FF7CF4" w:rsidRDefault="00FF7C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F7CF4" w14:paraId="1C904A4C" w14:textId="77777777" w:rsidTr="00C93EBA">
      <w:trPr>
        <w:trHeight w:val="227"/>
      </w:trPr>
      <w:tc>
        <w:tcPr>
          <w:tcW w:w="5534" w:type="dxa"/>
        </w:tcPr>
        <w:p w14:paraId="6A2AF4D2" w14:textId="77777777" w:rsidR="00FF7CF4" w:rsidRPr="007D73AB" w:rsidRDefault="00FF7CF4">
          <w:pPr>
            <w:pStyle w:val="Sidhuvud"/>
          </w:pPr>
        </w:p>
      </w:tc>
      <w:tc>
        <w:tcPr>
          <w:tcW w:w="3170" w:type="dxa"/>
          <w:vAlign w:val="bottom"/>
        </w:tcPr>
        <w:p w14:paraId="0CFF0BB6" w14:textId="77777777" w:rsidR="00FF7CF4" w:rsidRPr="007D73AB" w:rsidRDefault="00FF7CF4" w:rsidP="00340DE0">
          <w:pPr>
            <w:pStyle w:val="Sidhuvud"/>
          </w:pPr>
        </w:p>
      </w:tc>
      <w:tc>
        <w:tcPr>
          <w:tcW w:w="1134" w:type="dxa"/>
        </w:tcPr>
        <w:p w14:paraId="2F70FC6A" w14:textId="77777777" w:rsidR="00FF7CF4" w:rsidRDefault="00FF7CF4" w:rsidP="005A703A">
          <w:pPr>
            <w:pStyle w:val="Sidhuvud"/>
          </w:pPr>
        </w:p>
      </w:tc>
    </w:tr>
    <w:tr w:rsidR="00FF7CF4" w14:paraId="03911578" w14:textId="77777777" w:rsidTr="00C93EBA">
      <w:trPr>
        <w:trHeight w:val="1928"/>
      </w:trPr>
      <w:tc>
        <w:tcPr>
          <w:tcW w:w="5534" w:type="dxa"/>
        </w:tcPr>
        <w:p w14:paraId="667F0CA4" w14:textId="77777777" w:rsidR="00FF7CF4" w:rsidRPr="00340DE0" w:rsidRDefault="00FF7CF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FCC906" wp14:editId="6FB8B05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14D0E9" w14:textId="77777777" w:rsidR="00FF7CF4" w:rsidRPr="00710A6C" w:rsidRDefault="00FF7CF4" w:rsidP="00EE3C0F">
          <w:pPr>
            <w:pStyle w:val="Sidhuvud"/>
            <w:rPr>
              <w:b/>
            </w:rPr>
          </w:pPr>
        </w:p>
        <w:p w14:paraId="409F529C" w14:textId="77777777" w:rsidR="00FF7CF4" w:rsidRDefault="00FF7CF4" w:rsidP="00EE3C0F">
          <w:pPr>
            <w:pStyle w:val="Sidhuvud"/>
          </w:pPr>
        </w:p>
        <w:p w14:paraId="3B310DF4" w14:textId="77777777" w:rsidR="00FF7CF4" w:rsidRDefault="00FF7CF4" w:rsidP="00EE3C0F">
          <w:pPr>
            <w:pStyle w:val="Sidhuvud"/>
          </w:pPr>
        </w:p>
        <w:p w14:paraId="63F116F7" w14:textId="77777777" w:rsidR="00FF7CF4" w:rsidRDefault="00FF7CF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705AB8F83B487ABE7D0C4E68606B7E"/>
            </w:placeholder>
            <w:dataBinding w:prefixMappings="xmlns:ns0='http://lp/documentinfo/RK' " w:xpath="/ns0:DocumentInfo[1]/ns0:BaseInfo[1]/ns0:Dnr[1]" w:storeItemID="{160FCC08-C38F-4A07-BEFA-604E865AADA6}"/>
            <w:text/>
          </w:sdtPr>
          <w:sdtEndPr/>
          <w:sdtContent>
            <w:p w14:paraId="330AECF4" w14:textId="071A79B8" w:rsidR="00FF7CF4" w:rsidRDefault="00FF7CF4" w:rsidP="00EE3C0F">
              <w:pPr>
                <w:pStyle w:val="Sidhuvud"/>
              </w:pPr>
              <w:r>
                <w:t>N2021/</w:t>
              </w:r>
              <w:r w:rsidR="0033662F">
                <w:t>01659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7347C20BF714F4E9E5EE3B8C94C86DF"/>
            </w:placeholder>
            <w:showingPlcHdr/>
            <w:dataBinding w:prefixMappings="xmlns:ns0='http://lp/documentinfo/RK' " w:xpath="/ns0:DocumentInfo[1]/ns0:BaseInfo[1]/ns0:DocNumber[1]" w:storeItemID="{160FCC08-C38F-4A07-BEFA-604E865AADA6}"/>
            <w:text/>
          </w:sdtPr>
          <w:sdtEndPr/>
          <w:sdtContent>
            <w:p w14:paraId="453123B5" w14:textId="77777777" w:rsidR="00FF7CF4" w:rsidRDefault="00FF7CF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33B325" w14:textId="77777777" w:rsidR="00FF7CF4" w:rsidRDefault="00FF7CF4" w:rsidP="00EE3C0F">
          <w:pPr>
            <w:pStyle w:val="Sidhuvud"/>
          </w:pPr>
        </w:p>
      </w:tc>
      <w:tc>
        <w:tcPr>
          <w:tcW w:w="1134" w:type="dxa"/>
        </w:tcPr>
        <w:p w14:paraId="1F6C447F" w14:textId="77777777" w:rsidR="00FF7CF4" w:rsidRDefault="00FF7CF4" w:rsidP="0094502D">
          <w:pPr>
            <w:pStyle w:val="Sidhuvud"/>
          </w:pPr>
        </w:p>
        <w:p w14:paraId="178C7C81" w14:textId="77777777" w:rsidR="00FF7CF4" w:rsidRPr="0094502D" w:rsidRDefault="00FF7CF4" w:rsidP="00EC71A6">
          <w:pPr>
            <w:pStyle w:val="Sidhuvud"/>
          </w:pPr>
        </w:p>
      </w:tc>
    </w:tr>
    <w:tr w:rsidR="00FF7CF4" w14:paraId="2AC1894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7CE32B572B5427EA82BB41FE5A50B9A"/>
            </w:placeholder>
          </w:sdtPr>
          <w:sdtEndPr>
            <w:rPr>
              <w:b w:val="0"/>
            </w:rPr>
          </w:sdtEndPr>
          <w:sdtContent>
            <w:p w14:paraId="2822F54B" w14:textId="77777777" w:rsidR="00FF7CF4" w:rsidRPr="00FF7CF4" w:rsidRDefault="00FF7CF4" w:rsidP="00340DE0">
              <w:pPr>
                <w:pStyle w:val="Sidhuvud"/>
                <w:rPr>
                  <w:b/>
                </w:rPr>
              </w:pPr>
              <w:r w:rsidRPr="00FF7CF4">
                <w:rPr>
                  <w:b/>
                </w:rPr>
                <w:t>Näringsdepartementet</w:t>
              </w:r>
            </w:p>
            <w:p w14:paraId="150CF1C0" w14:textId="77777777" w:rsidR="00FF7CF4" w:rsidRDefault="00FF7CF4" w:rsidP="00340DE0">
              <w:pPr>
                <w:pStyle w:val="Sidhuvud"/>
              </w:pPr>
              <w:r w:rsidRPr="00FF7CF4">
                <w:t>Landsbygdsministern</w:t>
              </w:r>
            </w:p>
          </w:sdtContent>
        </w:sdt>
        <w:p w14:paraId="6FF13D56" w14:textId="20B37247" w:rsidR="00C17D49" w:rsidRPr="00C17D49" w:rsidRDefault="00C17D49" w:rsidP="00C17D49"/>
      </w:tc>
      <w:sdt>
        <w:sdtPr>
          <w:alias w:val="Recipient"/>
          <w:tag w:val="ccRKShow_Recipient"/>
          <w:id w:val="-28344517"/>
          <w:placeholder>
            <w:docPart w:val="33970AB2B4744CCBB31BEE0E6AE9E5E1"/>
          </w:placeholder>
          <w:dataBinding w:prefixMappings="xmlns:ns0='http://lp/documentinfo/RK' " w:xpath="/ns0:DocumentInfo[1]/ns0:BaseInfo[1]/ns0:Recipient[1]" w:storeItemID="{160FCC08-C38F-4A07-BEFA-604E865AADA6}"/>
          <w:text w:multiLine="1"/>
        </w:sdtPr>
        <w:sdtEndPr/>
        <w:sdtContent>
          <w:tc>
            <w:tcPr>
              <w:tcW w:w="3170" w:type="dxa"/>
            </w:tcPr>
            <w:p w14:paraId="14CAF48C" w14:textId="77777777" w:rsidR="00FF7CF4" w:rsidRDefault="00FF7CF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144C57" w14:textId="77777777" w:rsidR="00FF7CF4" w:rsidRDefault="00FF7CF4" w:rsidP="003E6020">
          <w:pPr>
            <w:pStyle w:val="Sidhuvud"/>
          </w:pPr>
        </w:p>
      </w:tc>
    </w:tr>
  </w:tbl>
  <w:p w14:paraId="5DBB992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F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05B3"/>
    <w:rsid w:val="0016294F"/>
    <w:rsid w:val="00164463"/>
    <w:rsid w:val="00167FA8"/>
    <w:rsid w:val="0017099B"/>
    <w:rsid w:val="00170CE4"/>
    <w:rsid w:val="00170E3E"/>
    <w:rsid w:val="0017300E"/>
    <w:rsid w:val="00173126"/>
    <w:rsid w:val="0017469D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748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5231"/>
    <w:rsid w:val="00326C03"/>
    <w:rsid w:val="00327474"/>
    <w:rsid w:val="003277B5"/>
    <w:rsid w:val="003342B4"/>
    <w:rsid w:val="0033662F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3693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06D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152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5AAF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1505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17D49"/>
    <w:rsid w:val="00C2071A"/>
    <w:rsid w:val="00C20ACB"/>
    <w:rsid w:val="00C21431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287D"/>
    <w:rsid w:val="00E15A41"/>
    <w:rsid w:val="00E16825"/>
    <w:rsid w:val="00E22D68"/>
    <w:rsid w:val="00E247D9"/>
    <w:rsid w:val="00E24E37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2CC521"/>
  <w15:docId w15:val="{8350AFE9-AC7E-4ADB-A1A3-28CAD6B0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7705AB8F83B487ABE7D0C4E68606B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36FDD-7235-4904-9036-010468122F4D}"/>
      </w:docPartPr>
      <w:docPartBody>
        <w:p w:rsidR="004B43E7" w:rsidRDefault="001D3663" w:rsidP="001D3663">
          <w:pPr>
            <w:pStyle w:val="F7705AB8F83B487ABE7D0C4E68606B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347C20BF714F4E9E5EE3B8C94C8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B167F-6ED5-4415-A49C-7194C6254A9E}"/>
      </w:docPartPr>
      <w:docPartBody>
        <w:p w:rsidR="004B43E7" w:rsidRDefault="001D3663" w:rsidP="001D3663">
          <w:pPr>
            <w:pStyle w:val="47347C20BF714F4E9E5EE3B8C94C86D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CE32B572B5427EA82BB41FE5A50B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37BCB-330C-48DD-9EB3-51AB2E8967F3}"/>
      </w:docPartPr>
      <w:docPartBody>
        <w:p w:rsidR="004B43E7" w:rsidRDefault="001D3663" w:rsidP="001D3663">
          <w:pPr>
            <w:pStyle w:val="F7CE32B572B5427EA82BB41FE5A50B9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970AB2B4744CCBB31BEE0E6AE9E5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B0BEE0-9B02-40E7-BC1B-BB267624654D}"/>
      </w:docPartPr>
      <w:docPartBody>
        <w:p w:rsidR="004B43E7" w:rsidRDefault="001D3663" w:rsidP="001D3663">
          <w:pPr>
            <w:pStyle w:val="33970AB2B4744CCBB31BEE0E6AE9E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D2B0A465A94FC798AC5D14D0865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B07B1-442B-496F-9A13-641407C35EA1}"/>
      </w:docPartPr>
      <w:docPartBody>
        <w:p w:rsidR="004B43E7" w:rsidRDefault="001D3663" w:rsidP="001D3663">
          <w:pPr>
            <w:pStyle w:val="21D2B0A465A94FC798AC5D14D0865B6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63"/>
    <w:rsid w:val="001D3663"/>
    <w:rsid w:val="004B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DE4C08325C42BCA74F2CAAEE9029D3">
    <w:name w:val="DEDE4C08325C42BCA74F2CAAEE9029D3"/>
    <w:rsid w:val="001D3663"/>
  </w:style>
  <w:style w:type="character" w:styleId="Platshllartext">
    <w:name w:val="Placeholder Text"/>
    <w:basedOn w:val="Standardstycketeckensnitt"/>
    <w:uiPriority w:val="99"/>
    <w:semiHidden/>
    <w:rsid w:val="001D3663"/>
    <w:rPr>
      <w:noProof w:val="0"/>
      <w:color w:val="808080"/>
    </w:rPr>
  </w:style>
  <w:style w:type="paragraph" w:customStyle="1" w:styleId="CD84D5AF08BB4CC09428A0B42CE258D4">
    <w:name w:val="CD84D5AF08BB4CC09428A0B42CE258D4"/>
    <w:rsid w:val="001D3663"/>
  </w:style>
  <w:style w:type="paragraph" w:customStyle="1" w:styleId="DC94853A09504C2999453DFF4225C392">
    <w:name w:val="DC94853A09504C2999453DFF4225C392"/>
    <w:rsid w:val="001D3663"/>
  </w:style>
  <w:style w:type="paragraph" w:customStyle="1" w:styleId="B3C26E595EC24CB58418D485B101A2F3">
    <w:name w:val="B3C26E595EC24CB58418D485B101A2F3"/>
    <w:rsid w:val="001D3663"/>
  </w:style>
  <w:style w:type="paragraph" w:customStyle="1" w:styleId="F7705AB8F83B487ABE7D0C4E68606B7E">
    <w:name w:val="F7705AB8F83B487ABE7D0C4E68606B7E"/>
    <w:rsid w:val="001D3663"/>
  </w:style>
  <w:style w:type="paragraph" w:customStyle="1" w:styleId="47347C20BF714F4E9E5EE3B8C94C86DF">
    <w:name w:val="47347C20BF714F4E9E5EE3B8C94C86DF"/>
    <w:rsid w:val="001D3663"/>
  </w:style>
  <w:style w:type="paragraph" w:customStyle="1" w:styleId="DE68FAE9E82641F4B180D8422EF4C4A3">
    <w:name w:val="DE68FAE9E82641F4B180D8422EF4C4A3"/>
    <w:rsid w:val="001D3663"/>
  </w:style>
  <w:style w:type="paragraph" w:customStyle="1" w:styleId="F5C0F57B2B8A4CAD95EE1F550E3682C2">
    <w:name w:val="F5C0F57B2B8A4CAD95EE1F550E3682C2"/>
    <w:rsid w:val="001D3663"/>
  </w:style>
  <w:style w:type="paragraph" w:customStyle="1" w:styleId="5AFE1220D8864BCB8F9CFD37E76735FF">
    <w:name w:val="5AFE1220D8864BCB8F9CFD37E76735FF"/>
    <w:rsid w:val="001D3663"/>
  </w:style>
  <w:style w:type="paragraph" w:customStyle="1" w:styleId="F7CE32B572B5427EA82BB41FE5A50B9A">
    <w:name w:val="F7CE32B572B5427EA82BB41FE5A50B9A"/>
    <w:rsid w:val="001D3663"/>
  </w:style>
  <w:style w:type="paragraph" w:customStyle="1" w:styleId="33970AB2B4744CCBB31BEE0E6AE9E5E1">
    <w:name w:val="33970AB2B4744CCBB31BEE0E6AE9E5E1"/>
    <w:rsid w:val="001D3663"/>
  </w:style>
  <w:style w:type="paragraph" w:customStyle="1" w:styleId="47347C20BF714F4E9E5EE3B8C94C86DF1">
    <w:name w:val="47347C20BF714F4E9E5EE3B8C94C86DF1"/>
    <w:rsid w:val="001D36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CE32B572B5427EA82BB41FE5A50B9A1">
    <w:name w:val="F7CE32B572B5427EA82BB41FE5A50B9A1"/>
    <w:rsid w:val="001D36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281D2B5BA2401AB42684A8940ED825">
    <w:name w:val="19281D2B5BA2401AB42684A8940ED825"/>
    <w:rsid w:val="001D3663"/>
  </w:style>
  <w:style w:type="paragraph" w:customStyle="1" w:styleId="330DFE57733D4EDE9ECA38A7DE98BA39">
    <w:name w:val="330DFE57733D4EDE9ECA38A7DE98BA39"/>
    <w:rsid w:val="001D3663"/>
  </w:style>
  <w:style w:type="paragraph" w:customStyle="1" w:styleId="7043ECA893D042C8BB1A474BC95CEC37">
    <w:name w:val="7043ECA893D042C8BB1A474BC95CEC37"/>
    <w:rsid w:val="001D3663"/>
  </w:style>
  <w:style w:type="paragraph" w:customStyle="1" w:styleId="C53A2680D29748D795F5106151F57225">
    <w:name w:val="C53A2680D29748D795F5106151F57225"/>
    <w:rsid w:val="001D3663"/>
  </w:style>
  <w:style w:type="paragraph" w:customStyle="1" w:styleId="019B89047C2E45E588DF490E9D84738C">
    <w:name w:val="019B89047C2E45E588DF490E9D84738C"/>
    <w:rsid w:val="001D3663"/>
  </w:style>
  <w:style w:type="paragraph" w:customStyle="1" w:styleId="21D2B0A465A94FC798AC5D14D0865B6D">
    <w:name w:val="21D2B0A465A94FC798AC5D14D0865B6D"/>
    <w:rsid w:val="001D3663"/>
  </w:style>
  <w:style w:type="paragraph" w:customStyle="1" w:styleId="D6B56E4E82DA4E9290C9AD9F7266769C">
    <w:name w:val="D6B56E4E82DA4E9290C9AD9F7266769C"/>
    <w:rsid w:val="001D3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2021-06-02T00:00:00</HeaderDate>
    <Office/>
    <Dnr>N2021/01659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2021-06-02T00:00:00</HeaderDate>
    <Office/>
    <Dnr>N2021/01659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SNWENR3PSMA7-450337934-3840</_dlc_DocId>
    <_dlc_DocIdUrl xmlns="35670e95-d5a3-4c2b-9f0d-a339565e4e06">
      <Url>https://dhs.sp.regeringskansliet.se/yta/n-lb/rtl/_layouts/15/DocIdRedir.aspx?ID=SNWENR3PSMA7-450337934-3840</Url>
      <Description>SNWENR3PSMA7-450337934-3840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13410e49-06a5-4274-a9e0-99f16cb6e833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AD0A5-ECB9-4C13-A068-6B79376DAA33}"/>
</file>

<file path=customXml/itemProps2.xml><?xml version="1.0" encoding="utf-8"?>
<ds:datastoreItem xmlns:ds="http://schemas.openxmlformats.org/officeDocument/2006/customXml" ds:itemID="{160FCC08-C38F-4A07-BEFA-604E865AADA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60FCC08-C38F-4A07-BEFA-604E865AADA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54C4934-5CE7-4CA2-9CEB-55DF0B149ADF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35670e95-d5a3-4c2b-9f0d-a339565e4e06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D51591F-C1A0-47B7-84DA-E68075EED48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54C4934-5CE7-4CA2-9CEB-55DF0B149ADF}"/>
</file>

<file path=customXml/itemProps8.xml><?xml version="1.0" encoding="utf-8"?>
<ds:datastoreItem xmlns:ds="http://schemas.openxmlformats.org/officeDocument/2006/customXml" ds:itemID="{AD235598-8796-4F02-A8BA-22F25BB395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2020212956 Underlättande för mindre drivmedelsstationer.docx</dc:title>
  <dc:subject/>
  <dc:creator>Eva Sörell</dc:creator>
  <cp:keywords/>
  <dc:description/>
  <cp:lastModifiedBy>Pia Diring</cp:lastModifiedBy>
  <cp:revision>3</cp:revision>
  <dcterms:created xsi:type="dcterms:W3CDTF">2021-06-02T09:46:00Z</dcterms:created>
  <dcterms:modified xsi:type="dcterms:W3CDTF">2021-06-02T09:47:00Z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54d384d9-65c6-498d-a12d-c9e2bc4c85ea</vt:lpwstr>
  </property>
  <property fmtid="{D5CDD505-2E9C-101B-9397-08002B2CF9AE}" pid="5" name="Organisation">
    <vt:lpwstr/>
  </property>
</Properties>
</file>