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4C5" w:rsidRPr="00C6194E" w:rsidRDefault="001254C5">
      <w:pPr>
        <w:pStyle w:val="Frslagsrubrik"/>
      </w:pPr>
      <w:r w:rsidRPr="00C6194E">
        <w:t>Förslag till riksdagsbeslut</w:t>
      </w:r>
    </w:p>
    <w:p w:rsidR="001254C5" w:rsidRPr="00C6194E" w:rsidRDefault="001254C5">
      <w:pPr>
        <w:pStyle w:val="Hemstlatt"/>
        <w:ind w:left="0"/>
      </w:pPr>
      <w:r w:rsidRPr="00C6194E">
        <w:t>Riksdagen tillkännager för regeringen som sin mening vad som anförs i motionen om Sveriges internationella utvecklingspolitik för säkra aborter och minskad mödradödlighet.</w:t>
      </w:r>
    </w:p>
    <w:p w:rsidR="001254C5" w:rsidRPr="00C6194E" w:rsidRDefault="001254C5">
      <w:pPr>
        <w:pStyle w:val="Rubrik1"/>
      </w:pPr>
      <w:r w:rsidRPr="00C6194E">
        <w:t>Motivering</w:t>
      </w:r>
    </w:p>
    <w:p w:rsidR="001254C5" w:rsidRPr="00C6194E" w:rsidRDefault="001254C5">
      <w:r w:rsidRPr="00C6194E">
        <w:t>Mödradödligheten är en av de största dödsorsakerna bland unga kvinnor i utvecklingsländerna. Även om den halverats under de senaste 20 åren är ändå antalet kvinnor som dör eller skadas allvarligt i samband med graviditet, fö</w:t>
      </w:r>
      <w:r w:rsidRPr="00C6194E">
        <w:t>r</w:t>
      </w:r>
      <w:r w:rsidRPr="00C6194E">
        <w:t>lossning eller osäkra aborter fortfarande oacceptabelt högt. De regionala skillnaderna är stora och i vissa länder har mödradödligheten till och med ökat.</w:t>
      </w:r>
    </w:p>
    <w:p w:rsidR="001254C5" w:rsidRPr="00C6194E" w:rsidRDefault="001254C5">
      <w:pPr>
        <w:pStyle w:val="Normaltindrag"/>
      </w:pPr>
      <w:r w:rsidRPr="00C6194E">
        <w:t>En anledning till att kvinnor dör eller skadas är oönskade graviditeter. B</w:t>
      </w:r>
      <w:r w:rsidRPr="00C6194E">
        <w:t>e</w:t>
      </w:r>
      <w:r w:rsidRPr="00C6194E">
        <w:t>räkningar visar att ca 13 procent av den totala mödradödligheten beror på osäkra aborter. Nästan alla världens osäkra aborter utförs i utvecklingslände</w:t>
      </w:r>
      <w:r w:rsidRPr="00C6194E">
        <w:t>r</w:t>
      </w:r>
      <w:r w:rsidRPr="00C6194E">
        <w:t>na där lagstiftningen är restriktiv och hälsosystemen undermåliga.</w:t>
      </w:r>
    </w:p>
    <w:p w:rsidR="001254C5" w:rsidRPr="00C6194E" w:rsidRDefault="001254C5">
      <w:pPr>
        <w:pStyle w:val="Normaltindrag"/>
      </w:pPr>
      <w:r w:rsidRPr="00C6194E">
        <w:t>Nära hälften av alla kvinnor i fertil ålder lever i ett land där abort är helt förbjudet eller endast tillåtet när det är fara för kvinnans liv och hälsa. Det leder till att kvinnor söker abort utanför hälso- och sjukvården, vilket leder till att många kvinnor får allvarliga skador som följd</w:t>
      </w:r>
      <w:r w:rsidRPr="00C6194E">
        <w:t>.</w:t>
      </w:r>
    </w:p>
    <w:p w:rsidR="001254C5" w:rsidRPr="00C6194E" w:rsidRDefault="001254C5">
      <w:pPr>
        <w:pStyle w:val="Normaltindrag"/>
      </w:pPr>
      <w:r w:rsidRPr="00C6194E">
        <w:t>Möjligheten att skydda sig mot oönskade graviditeter är begränsad i de fa</w:t>
      </w:r>
      <w:r w:rsidRPr="00C6194E">
        <w:t>t</w:t>
      </w:r>
      <w:r w:rsidRPr="00C6194E">
        <w:t>tigaste länderna på grund av stor brist på preventivmedel, information och rådgivning. Det har initierats stora globala initiativ för att öka tillgången på preventivmedel och information bl.a. av Bill och Melinda Gates. Det är bra men stödet måste utformas så att kvinnor också får tillgång till säkra aborter.</w:t>
      </w:r>
    </w:p>
    <w:p w:rsidR="001254C5" w:rsidRPr="00C6194E" w:rsidRDefault="001254C5">
      <w:pPr>
        <w:pStyle w:val="Normaltindrag"/>
      </w:pPr>
      <w:r w:rsidRPr="00C6194E">
        <w:t xml:space="preserve">Sverige har tagit tydlig ställning för alla kvinnors rätt till säkra aborter men idag går en mycket liten del av det svenska biståndet till verksamhet som </w:t>
      </w:r>
      <w:r w:rsidRPr="00C6194E">
        <w:lastRenderedPageBreak/>
        <w:t>syftar till att öka tillgången till säkra aborter. Sverige måste i fortsättningen höja sin profil i det internationella arbete som syftar till en minskad mödr</w:t>
      </w:r>
      <w:r w:rsidRPr="00C6194E">
        <w:t>a</w:t>
      </w:r>
      <w:r w:rsidRPr="00C6194E">
        <w:t>dödlighet och minska andelen osäkra aborter. Detta bör riksdagen ge rege</w:t>
      </w:r>
      <w:r w:rsidRPr="00C6194E">
        <w:t>r</w:t>
      </w:r>
      <w:r w:rsidRPr="00C6194E">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194E">
        <w:trPr>
          <w:cantSplit/>
        </w:trPr>
        <w:tc>
          <w:tcPr>
            <w:tcW w:w="3046" w:type="dxa"/>
          </w:tcPr>
          <w:p w:rsidR="001254C5" w:rsidRPr="00C6194E" w:rsidRDefault="001254C5">
            <w:pPr>
              <w:pStyle w:val="UnderskriftDatum"/>
              <w:spacing w:before="240"/>
            </w:pPr>
            <w:r w:rsidRPr="00C6194E">
              <w:t>Stockholm den 5 oktober 2012</w:t>
            </w:r>
          </w:p>
        </w:tc>
        <w:tc>
          <w:tcPr>
            <w:tcW w:w="3047" w:type="dxa"/>
          </w:tcPr>
          <w:p w:rsidR="001254C5" w:rsidRPr="00C6194E" w:rsidRDefault="001254C5">
            <w:pPr>
              <w:pStyle w:val="Underskrifter"/>
              <w:spacing w:before="240"/>
            </w:pPr>
          </w:p>
        </w:tc>
      </w:tr>
      <w:tr w:rsidR="00000000" w:rsidRPr="00C6194E">
        <w:trPr>
          <w:cantSplit/>
        </w:trPr>
        <w:tc>
          <w:tcPr>
            <w:tcW w:w="3046" w:type="dxa"/>
          </w:tcPr>
          <w:p w:rsidR="001254C5" w:rsidRPr="00C6194E" w:rsidRDefault="001254C5">
            <w:pPr>
              <w:pStyle w:val="Underskrifter"/>
            </w:pPr>
            <w:r w:rsidRPr="00C6194E">
              <w:t>Barbro Westerholm (FP)</w:t>
            </w:r>
          </w:p>
        </w:tc>
        <w:tc>
          <w:tcPr>
            <w:tcW w:w="3046" w:type="dxa"/>
          </w:tcPr>
          <w:p w:rsidR="001254C5" w:rsidRPr="00C6194E" w:rsidRDefault="001254C5">
            <w:pPr>
              <w:pStyle w:val="Underskrifter"/>
            </w:pPr>
          </w:p>
        </w:tc>
      </w:tr>
    </w:tbl>
    <w:p w:rsidR="001254C5" w:rsidRPr="00C6194E" w:rsidRDefault="001254C5">
      <w:pPr>
        <w:pStyle w:val="Normaltindrag"/>
      </w:pPr>
    </w:p>
    <w:sectPr w:rsidR="001254C5" w:rsidRPr="00C6194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4C5" w:rsidRPr="00C6194E" w:rsidRDefault="001254C5">
      <w:r w:rsidRPr="00C6194E">
        <w:separator/>
      </w:r>
    </w:p>
  </w:endnote>
  <w:endnote w:type="continuationSeparator" w:id="0">
    <w:p w:rsidR="001254C5" w:rsidRPr="00C6194E" w:rsidRDefault="001254C5">
      <w:r w:rsidRPr="00C619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4C5" w:rsidRPr="00C6194E" w:rsidRDefault="00C6194E">
    <w:pPr>
      <w:pStyle w:val="Sidfot"/>
    </w:pPr>
    <w:r w:rsidRPr="00C619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4613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4C5" w:rsidRDefault="001254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54C5" w:rsidRDefault="001254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4C5" w:rsidRPr="00C6194E" w:rsidRDefault="00C6194E">
    <w:pPr>
      <w:pStyle w:val="Sidfot"/>
    </w:pPr>
    <w:r w:rsidRPr="00C619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260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4C5" w:rsidRDefault="001254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54C5" w:rsidRDefault="001254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4C5" w:rsidRPr="00C6194E" w:rsidRDefault="00C6194E">
    <w:pPr>
      <w:pStyle w:val="Sidfot"/>
    </w:pPr>
    <w:r w:rsidRPr="00C619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368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4C5" w:rsidRDefault="001254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54C5" w:rsidRDefault="001254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4C5" w:rsidRPr="00C6194E" w:rsidRDefault="001254C5">
      <w:r w:rsidRPr="00C6194E">
        <w:separator/>
      </w:r>
    </w:p>
  </w:footnote>
  <w:footnote w:type="continuationSeparator" w:id="0">
    <w:p w:rsidR="001254C5" w:rsidRPr="00C6194E" w:rsidRDefault="001254C5">
      <w:r w:rsidRPr="00C619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4C5" w:rsidRPr="00C6194E" w:rsidRDefault="00C6194E">
    <w:pPr>
      <w:pStyle w:val="Sidhuvud"/>
    </w:pPr>
    <w:r w:rsidRPr="00C619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9281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4C5" w:rsidRDefault="001254C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54C5" w:rsidRDefault="001254C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4C5" w:rsidRPr="00C6194E" w:rsidRDefault="00C6194E">
    <w:pPr>
      <w:pStyle w:val="Sidhuvud"/>
    </w:pPr>
    <w:r w:rsidRPr="00C619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870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4C5" w:rsidRDefault="001254C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54C5" w:rsidRDefault="001254C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4C5" w:rsidRPr="00C6194E" w:rsidRDefault="001254C5">
    <w:pPr>
      <w:pStyle w:val="FSHNormal"/>
      <w:tabs>
        <w:tab w:val="right" w:pos="5840"/>
      </w:tabs>
    </w:pPr>
    <w:r w:rsidRPr="00C6194E">
      <w:br/>
    </w:r>
    <w:r w:rsidRPr="00C6194E">
      <w:fldChar w:fldCharType="begin" w:fldLock="1"/>
    </w:r>
    <w:r w:rsidRPr="00C6194E">
      <w:instrText xml:space="preserve"> DOCPROPERTY</w:instrText>
    </w:r>
    <w:r w:rsidRPr="00C6194E">
      <w:rPr>
        <w:sz w:val="18"/>
      </w:rPr>
      <w:instrText xml:space="preserve"> "YearUser" *\charformat </w:instrText>
    </w:r>
    <w:r w:rsidRPr="00C6194E">
      <w:fldChar w:fldCharType="separate"/>
    </w:r>
    <w:r w:rsidRPr="00C6194E">
      <w:t>2012/13</w:t>
    </w:r>
    <w:r w:rsidRPr="00C6194E">
      <w:fldChar w:fldCharType="end"/>
    </w:r>
    <w:r w:rsidRPr="00C6194E">
      <w:t xml:space="preserve"> </w:t>
    </w:r>
    <w:r w:rsidRPr="00C6194E">
      <w:tab/>
      <w:t xml:space="preserve">mnr: </w:t>
    </w:r>
    <w:r w:rsidRPr="00C6194E">
      <w:fldChar w:fldCharType="begin" w:fldLock="1"/>
    </w:r>
    <w:r w:rsidRPr="00C6194E">
      <w:instrText xml:space="preserve"> DOCPROPERTY</w:instrText>
    </w:r>
    <w:r w:rsidRPr="00C6194E">
      <w:rPr>
        <w:sz w:val="18"/>
      </w:rPr>
      <w:instrText xml:space="preserve"> "Motionsnummer" *\charformat </w:instrText>
    </w:r>
    <w:r w:rsidRPr="00C6194E">
      <w:fldChar w:fldCharType="separate"/>
    </w:r>
    <w:r w:rsidRPr="00C6194E">
      <w:t>U303</w:t>
    </w:r>
    <w:r w:rsidRPr="00C6194E">
      <w:fldChar w:fldCharType="end"/>
    </w:r>
    <w:r w:rsidRPr="00C6194E">
      <w:br/>
    </w:r>
    <w:r w:rsidRPr="00C6194E">
      <w:fldChar w:fldCharType="begin" w:fldLock="1"/>
    </w:r>
    <w:r w:rsidRPr="00C6194E">
      <w:instrText xml:space="preserve"> DOCPROPERTY</w:instrText>
    </w:r>
    <w:r w:rsidRPr="00C6194E">
      <w:rPr>
        <w:sz w:val="18"/>
      </w:rPr>
      <w:instrText xml:space="preserve"> "Samling" *\charformat </w:instrText>
    </w:r>
    <w:r w:rsidRPr="00C6194E">
      <w:fldChar w:fldCharType="end"/>
    </w:r>
    <w:r w:rsidRPr="00C6194E">
      <w:tab/>
      <w:t xml:space="preserve">pnr: </w:t>
    </w:r>
    <w:r w:rsidRPr="00C6194E">
      <w:fldChar w:fldCharType="begin" w:fldLock="1"/>
    </w:r>
    <w:r w:rsidRPr="00C6194E">
      <w:instrText xml:space="preserve"> DOCPROPERTY</w:instrText>
    </w:r>
    <w:r w:rsidRPr="00C6194E">
      <w:rPr>
        <w:sz w:val="18"/>
      </w:rPr>
      <w:instrText xml:space="preserve"> "Partinummer" *\charformat </w:instrText>
    </w:r>
    <w:r w:rsidRPr="00C6194E">
      <w:fldChar w:fldCharType="separate"/>
    </w:r>
    <w:r w:rsidRPr="00C6194E">
      <w:t>FP102</w:t>
    </w:r>
    <w:r w:rsidRPr="00C6194E">
      <w:fldChar w:fldCharType="end"/>
    </w:r>
  </w:p>
  <w:p w:rsidR="001254C5" w:rsidRPr="00C6194E" w:rsidRDefault="001254C5">
    <w:pPr>
      <w:pStyle w:val="FSHRub1"/>
    </w:pPr>
    <w:r w:rsidRPr="00C6194E">
      <w:t>Motion till riksdagen</w:t>
    </w:r>
    <w:r w:rsidRPr="00C6194E">
      <w:br/>
    </w:r>
    <w:r w:rsidRPr="00C6194E">
      <w:fldChar w:fldCharType="begin" w:fldLock="1"/>
    </w:r>
    <w:r w:rsidRPr="00C6194E">
      <w:instrText xml:space="preserve"> DOCPROPERTY "YearUser" *\charformat </w:instrText>
    </w:r>
    <w:r w:rsidRPr="00C6194E">
      <w:fldChar w:fldCharType="separate"/>
    </w:r>
    <w:r w:rsidRPr="00C6194E">
      <w:t>2012/13</w:t>
    </w:r>
    <w:r w:rsidRPr="00C6194E">
      <w:fldChar w:fldCharType="end"/>
    </w:r>
    <w:r w:rsidRPr="00C6194E">
      <w:t>:</w:t>
    </w:r>
    <w:r w:rsidRPr="00C6194E">
      <w:fldChar w:fldCharType="begin" w:fldLock="1"/>
    </w:r>
    <w:r w:rsidRPr="00C6194E">
      <w:instrText xml:space="preserve"> DOCPROPERTY "Motionsnummer" *\charformat </w:instrText>
    </w:r>
    <w:r w:rsidRPr="00C6194E">
      <w:fldChar w:fldCharType="separate"/>
    </w:r>
    <w:r w:rsidRPr="00C6194E">
      <w:t>U303</w:t>
    </w:r>
    <w:r w:rsidRPr="00C6194E">
      <w:fldChar w:fldCharType="end"/>
    </w:r>
  </w:p>
  <w:p w:rsidR="001254C5" w:rsidRPr="00C6194E" w:rsidRDefault="001254C5">
    <w:pPr>
      <w:pStyle w:val="FSHNormalS5"/>
    </w:pPr>
    <w:r w:rsidRPr="00C6194E">
      <w:fldChar w:fldCharType="begin" w:fldLock="1"/>
    </w:r>
    <w:r w:rsidRPr="00C6194E">
      <w:instrText xml:space="preserve"> DOCPROPERTY "MotionarText" *\charformat </w:instrText>
    </w:r>
    <w:r w:rsidRPr="00C6194E">
      <w:fldChar w:fldCharType="separate"/>
    </w:r>
    <w:r w:rsidRPr="00C6194E">
      <w:t>av Barbro Westerholm (FP)</w:t>
    </w:r>
    <w:r w:rsidRPr="00C6194E">
      <w:fldChar w:fldCharType="end"/>
    </w:r>
    <w:r w:rsidRPr="00C6194E">
      <w:br/>
    </w:r>
    <w:r w:rsidRPr="00C6194E">
      <w:fldChar w:fldCharType="begin" w:fldLock="1"/>
    </w:r>
    <w:r w:rsidRPr="00C6194E">
      <w:instrText xml:space="preserve"> DOCPROPERTY "SvarFrasKort" *\charformat </w:instrText>
    </w:r>
    <w:r w:rsidRPr="00C6194E">
      <w:fldChar w:fldCharType="end"/>
    </w:r>
  </w:p>
  <w:p w:rsidR="001254C5" w:rsidRPr="00C6194E" w:rsidRDefault="001254C5">
    <w:pPr>
      <w:pStyle w:val="FSHTitel"/>
    </w:pPr>
    <w:r w:rsidRPr="00C6194E">
      <w:fldChar w:fldCharType="begin" w:fldLock="1"/>
    </w:r>
    <w:r w:rsidRPr="00C6194E">
      <w:instrText xml:space="preserve"> DOCPROPERTY</w:instrText>
    </w:r>
    <w:r w:rsidRPr="00C6194E">
      <w:rPr>
        <w:sz w:val="18"/>
      </w:rPr>
      <w:instrText xml:space="preserve"> "RubrikSvar" *\charformat </w:instrText>
    </w:r>
    <w:r w:rsidRPr="00C6194E">
      <w:fldChar w:fldCharType="separate"/>
    </w:r>
    <w:r w:rsidRPr="00C6194E">
      <w:t>Rätten till sexuell och reproduktiv hälsa</w:t>
    </w:r>
    <w:r w:rsidRPr="00C6194E">
      <w:fldChar w:fldCharType="end"/>
    </w:r>
  </w:p>
  <w:p w:rsidR="001254C5" w:rsidRPr="00C6194E" w:rsidRDefault="001254C5">
    <w:pPr>
      <w:pStyle w:val="Normal00"/>
    </w:pPr>
  </w:p>
  <w:p w:rsidR="001254C5" w:rsidRPr="00C6194E" w:rsidRDefault="001254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68235883"/>
    <w:multiLevelType w:val="hybridMultilevel"/>
    <w:tmpl w:val="A9E092EA"/>
    <w:lvl w:ilvl="0" w:tplc="69D48A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4054616">
    <w:abstractNumId w:val="13"/>
  </w:num>
  <w:num w:numId="2" w16cid:durableId="1066879933">
    <w:abstractNumId w:val="11"/>
  </w:num>
  <w:num w:numId="3" w16cid:durableId="1230729515">
    <w:abstractNumId w:val="14"/>
  </w:num>
  <w:num w:numId="4" w16cid:durableId="1117262681">
    <w:abstractNumId w:val="8"/>
  </w:num>
  <w:num w:numId="5" w16cid:durableId="1874151544">
    <w:abstractNumId w:val="3"/>
  </w:num>
  <w:num w:numId="6" w16cid:durableId="1810593678">
    <w:abstractNumId w:val="2"/>
  </w:num>
  <w:num w:numId="7" w16cid:durableId="1733888142">
    <w:abstractNumId w:val="1"/>
  </w:num>
  <w:num w:numId="8" w16cid:durableId="1634555200">
    <w:abstractNumId w:val="0"/>
  </w:num>
  <w:num w:numId="9" w16cid:durableId="967004249">
    <w:abstractNumId w:val="9"/>
  </w:num>
  <w:num w:numId="10" w16cid:durableId="802693390">
    <w:abstractNumId w:val="7"/>
  </w:num>
  <w:num w:numId="11" w16cid:durableId="1355688874">
    <w:abstractNumId w:val="6"/>
  </w:num>
  <w:num w:numId="12" w16cid:durableId="1721249644">
    <w:abstractNumId w:val="5"/>
  </w:num>
  <w:num w:numId="13" w16cid:durableId="2035694974">
    <w:abstractNumId w:val="4"/>
  </w:num>
  <w:num w:numId="14" w16cid:durableId="1456413876">
    <w:abstractNumId w:val="16"/>
  </w:num>
  <w:num w:numId="15" w16cid:durableId="1609896624">
    <w:abstractNumId w:val="12"/>
  </w:num>
  <w:num w:numId="16" w16cid:durableId="250820982">
    <w:abstractNumId w:val="15"/>
  </w:num>
  <w:num w:numId="17" w16cid:durableId="283733178">
    <w:abstractNumId w:val="17"/>
  </w:num>
  <w:num w:numId="18" w16cid:durableId="1490486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9"/>
    <w:docVar w:name="PersonGUIDs" w:val="{044465B8-68F9-4D51-892D-136E2A0ED92B}"/>
  </w:docVars>
  <w:rsids>
    <w:rsidRoot w:val="00D666AA"/>
    <w:rsid w:val="001254C5"/>
    <w:rsid w:val="00C6194E"/>
    <w:rsid w:val="00D666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BEF198-6C8D-4586-88BF-D8886428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8"/>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FP102</vt:lpstr>
    </vt:vector>
  </TitlesOfParts>
  <Company>Riksdagen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dc:title>
  <dc:subject>FP102</dc:subject>
  <dc:creator>Riksdagen</dc:creator>
  <cp:keywords>Riksdagen</cp:keywords>
  <dc:description>Större EAN, fria namnval (prtimotion etc), a4-funktionen, nya v-loggan, grönmarkering, basdialogen mm</dc:description>
  <cp:lastModifiedBy>Lars Brink</cp:lastModifiedBy>
  <cp:revision>2</cp:revision>
  <cp:lastPrinted>2013-01-04T11:12:00Z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mot2000_604_2013-01-09</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Rätten till sexuell och reproduktiv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sexuell och reproduktiv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20122013000000700080000001020069</vt:lpwstr>
  </property>
  <property fmtid="{D5CDD505-2E9C-101B-9397-08002B2CF9AE}" pid="47" name="datum">
    <vt:lpwstr>121005</vt:lpwstr>
  </property>
  <property fmtid="{D5CDD505-2E9C-101B-9397-08002B2CF9AE}" pid="48" name="avsändar-e-post">
    <vt:lpwstr>ulf.schyldt@riksdagen.se</vt:lpwstr>
  </property>
  <property fmtid="{D5CDD505-2E9C-101B-9397-08002B2CF9AE}" pid="49" name="id">
    <vt:lpwstr>20122013000000700080000001020069</vt:lpwstr>
  </property>
  <property fmtid="{D5CDD505-2E9C-101B-9397-08002B2CF9AE}" pid="50" name="nummer">
    <vt:lpwstr>303</vt:lpwstr>
  </property>
  <property fmtid="{D5CDD505-2E9C-101B-9397-08002B2CF9AE}" pid="51" name="utskottsbeteckning">
    <vt:lpwstr>U</vt:lpwstr>
  </property>
  <property fmtid="{D5CDD505-2E9C-101B-9397-08002B2CF9AE}" pid="52" name="GlobalUID">
    <vt:lpwstr>{69050F85-49A9-4A35-ABED-0BE2D5494C6A}</vt:lpwstr>
  </property>
  <property fmtid="{D5CDD505-2E9C-101B-9397-08002B2CF9AE}" pid="53" name="Överföringar">
    <vt:i4>0</vt:i4>
  </property>
  <property fmtid="{D5CDD505-2E9C-101B-9397-08002B2CF9AE}" pid="54" name="Checksum">
    <vt:lpwstr>*1003532361914*</vt:lpwstr>
  </property>
  <property fmtid="{D5CDD505-2E9C-101B-9397-08002B2CF9AE}" pid="55" name="skuggnummer">
    <vt:lpwstr>2518</vt:lpwstr>
  </property>
  <property fmtid="{D5CDD505-2E9C-101B-9397-08002B2CF9AE}" pid="56" name="urixVersion">
    <vt:lpwstr>4.6.0.0</vt:lpwstr>
  </property>
  <property fmtid="{D5CDD505-2E9C-101B-9397-08002B2CF9AE}" pid="57" name="urixOrigin">
    <vt:lpwstr>130109 10:01:21.035</vt:lpwstr>
  </property>
  <property fmtid="{D5CDD505-2E9C-101B-9397-08002B2CF9AE}" pid="58" name="urixGuid">
    <vt:lpwstr>{00E10029-631A-4CE5-8DA2-8BA0026F56A5}</vt:lpwstr>
  </property>
</Properties>
</file>