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1852FD" w:rsidRDefault="00AF30DD" w14:paraId="273A903E" w14:textId="77777777">
          <w:pPr>
            <w:pStyle w:val="Rubrik1"/>
            <w:spacing w:after="300"/>
          </w:pPr>
          <w:r w:rsidRPr="009B062B">
            <w:t>Förslag till riksdagsbeslut</w:t>
          </w:r>
        </w:p>
      </w:sdtContent>
    </w:sdt>
    <w:sdt>
      <w:sdtPr>
        <w:alias w:val="Yrkande 1"/>
        <w:tag w:val="17b75f16-6e18-4c1d-bbca-cf819b7b4fbd"/>
        <w:id w:val="-1856024627"/>
        <w:lock w:val="sdtLocked"/>
      </w:sdtPr>
      <w:sdtEndPr/>
      <w:sdtContent>
        <w:p w:rsidR="002E5417" w:rsidRDefault="00FB7431" w14:paraId="273A903F" w14:textId="5F402F8C">
          <w:pPr>
            <w:pStyle w:val="Frslagstext"/>
            <w:numPr>
              <w:ilvl w:val="0"/>
              <w:numId w:val="0"/>
            </w:numPr>
          </w:pPr>
          <w:r>
            <w:t>Riksdagen anvisar anslagen för 2021 inom utgiftsområde 15 Studiestöd enligt förslaget i tabell 1 i motionen.</w:t>
          </w:r>
        </w:p>
      </w:sdtContent>
    </w:sdt>
    <w:p w:rsidRPr="001852FD" w:rsidR="00422B9E" w:rsidP="00577F20" w:rsidRDefault="008571C0" w14:paraId="273A9041" w14:textId="77777777">
      <w:pPr>
        <w:pStyle w:val="Rubrik1"/>
      </w:pPr>
      <w:bookmarkStart w:name="MotionsStart" w:id="0"/>
      <w:bookmarkEnd w:id="0"/>
      <w:r w:rsidRPr="001852FD">
        <w:t>Bakgrund</w:t>
      </w:r>
    </w:p>
    <w:p w:rsidRPr="001852FD" w:rsidR="008571C0" w:rsidP="009C0988" w:rsidRDefault="001801A7" w14:paraId="273A9042" w14:textId="1D14B6FB">
      <w:pPr>
        <w:pStyle w:val="Normalutanindragellerluft"/>
      </w:pPr>
      <w:r w:rsidRPr="001852FD">
        <w:t>Sverige har ett väl utvecklat studiestödssystem, vilket är ett av världens mest generösa system för att möjliggöra studier för unga människor från alla samhällsklasser. Sverige</w:t>
      </w:r>
      <w:r w:rsidR="00AA182A">
        <w:softHyphen/>
      </w:r>
      <w:r w:rsidRPr="001852FD">
        <w:t>demokraterna vill bevara detta generösa system eftersom samhället tjänar på en väl</w:t>
      </w:r>
      <w:r w:rsidR="00AA182A">
        <w:softHyphen/>
      </w:r>
      <w:r w:rsidRPr="001852FD">
        <w:t>utbildad befolkning. Det är rättvist med ett studiestödssystem där alla unga människor får möjlighet att studera och utveckla sina kunskaper och förmågor. I vissa avseenden behövs ett ännu mer generöst system, i andra avseenden har systemet blivit alltför generöst.</w:t>
      </w:r>
    </w:p>
    <w:p w:rsidRPr="001852FD" w:rsidR="008571C0" w:rsidP="00577F20" w:rsidRDefault="008571C0" w14:paraId="273A9043" w14:textId="77777777">
      <w:pPr>
        <w:pStyle w:val="Rubrik1"/>
      </w:pPr>
      <w:r w:rsidRPr="001852FD">
        <w:t>Politikens inriktning</w:t>
      </w:r>
    </w:p>
    <w:p w:rsidRPr="001852FD" w:rsidR="008571C0" w:rsidP="009C0988" w:rsidRDefault="001801A7" w14:paraId="273A9044" w14:textId="3EBC7DCC">
      <w:pPr>
        <w:pStyle w:val="Normalutanindragellerluft"/>
      </w:pPr>
      <w:r w:rsidRPr="001852FD">
        <w:t xml:space="preserve">Satsningar på specifika grupper som innebär en snedfördelning och ojämlikhet är negativt, liksom satsningar utan samhällsnytta eller förväntade positiva effekter. Däremot kan riktade satsningar med specifik samhällsnytta vara positivt. Det </w:t>
      </w:r>
      <w:r w:rsidRPr="001852FD" w:rsidR="00B31B07">
        <w:t>saknas lärare i glesbygden. För att fler ska ta anställning där föreslår vi en årlig studieskulds</w:t>
      </w:r>
      <w:r w:rsidR="00AA182A">
        <w:softHyphen/>
      </w:r>
      <w:r w:rsidRPr="001852FD" w:rsidR="00B31B07">
        <w:t xml:space="preserve">avskrivning. </w:t>
      </w:r>
    </w:p>
    <w:p w:rsidRPr="001852FD" w:rsidR="001801A7" w:rsidP="00577F20" w:rsidRDefault="008571C0" w14:paraId="273A9045" w14:textId="77777777">
      <w:pPr>
        <w:pStyle w:val="Rubrik1"/>
      </w:pPr>
      <w:r w:rsidRPr="001852FD">
        <w:lastRenderedPageBreak/>
        <w:t>Sverigedemokraternas satsningar</w:t>
      </w:r>
    </w:p>
    <w:p w:rsidRPr="001852FD" w:rsidR="001801A7" w:rsidP="00577F20" w:rsidRDefault="001801A7" w14:paraId="273A9046" w14:textId="77777777">
      <w:pPr>
        <w:pStyle w:val="Rubrik2"/>
        <w:spacing w:before="440"/>
      </w:pPr>
      <w:r w:rsidRPr="001852FD">
        <w:t>Folkhögskolan, introduktionsprogram</w:t>
      </w:r>
    </w:p>
    <w:p w:rsidRPr="001852FD" w:rsidR="001801A7" w:rsidP="009C0988" w:rsidRDefault="001801A7" w14:paraId="273A9047" w14:textId="77777777">
      <w:pPr>
        <w:pStyle w:val="Normalutanindragellerluft"/>
      </w:pPr>
      <w:r w:rsidRPr="001852FD">
        <w:t>De senaste åren har regeringen kraftigt höjt folkbildningsanslagen utifrån ett integrations- och utbildningssyfte, och inte det huvudsakliga bildningssyftet och demokratisyftet. Anslagsökningar som partiet av denna anledning avböjt. Utöver att vi inte följt med på regeringens satsningar de senaste åren omprioriterar vi medel inom kulturområdet till förmån för andra satsningar.</w:t>
      </w:r>
    </w:p>
    <w:p w:rsidRPr="001852FD" w:rsidR="001801A7" w:rsidP="00577F20" w:rsidRDefault="001801A7" w14:paraId="273A9048" w14:textId="77777777">
      <w:pPr>
        <w:pStyle w:val="Rubrik2"/>
      </w:pPr>
      <w:r w:rsidRPr="001852FD">
        <w:t>Studiestartsstöd</w:t>
      </w:r>
    </w:p>
    <w:p w:rsidRPr="001852FD" w:rsidR="001801A7" w:rsidP="009C0988" w:rsidRDefault="001801A7" w14:paraId="273A9049" w14:textId="1D0FAA65">
      <w:pPr>
        <w:pStyle w:val="Normalutanindragellerluft"/>
      </w:pPr>
      <w:r w:rsidRPr="001852FD">
        <w:t>Studiestartsstödet kan inte tolkas annorlunda än att det är avsett för nyanlända personer. Syftet med satsningen skapar orättvisa mellan grupper där andra än nyanlända är hän</w:t>
      </w:r>
      <w:r w:rsidR="00AA182A">
        <w:softHyphen/>
      </w:r>
      <w:r w:rsidRPr="001852FD">
        <w:t>visade till att finansiera sina studier med studielån. Studiestartsstödet som bidragsform innebär att den nyanlände slipper ta studielån under en period. Stödet innebär en ojäm</w:t>
      </w:r>
      <w:r w:rsidR="004634B4">
        <w:softHyphen/>
      </w:r>
      <w:bookmarkStart w:name="_GoBack" w:id="1"/>
      <w:bookmarkEnd w:id="1"/>
      <w:r w:rsidRPr="001852FD">
        <w:t xml:space="preserve">lik snedvridning i studiefinansieringen. Förlängd möjlighet att ta studielån för den avsedda målgruppen är ett bättre alternativ. </w:t>
      </w:r>
    </w:p>
    <w:p w:rsidRPr="001852FD" w:rsidR="001801A7" w:rsidP="00577F20" w:rsidRDefault="001801A7" w14:paraId="273A904A" w14:textId="77777777">
      <w:pPr>
        <w:pStyle w:val="Rubrik2"/>
      </w:pPr>
      <w:r w:rsidRPr="001852FD">
        <w:t>Studieskuldsavdrag för lärare i glesbygd</w:t>
      </w:r>
    </w:p>
    <w:p w:rsidRPr="001852FD" w:rsidR="00E641C5" w:rsidP="009C0988" w:rsidRDefault="001801A7" w14:paraId="273A904B" w14:textId="77777777">
      <w:pPr>
        <w:pStyle w:val="Normalutanindragellerluft"/>
      </w:pPr>
      <w:r w:rsidRPr="001852FD">
        <w:t xml:space="preserve">Sverige ska vara ett land där människor kan bo, verka och ha barnen i skola även utanför de större orterna. Det råder lärarbrist i glesbygd vilket behöver åtgärdas. Glesbygd avser de områden som av Jordbruksverket klassas som glesbygd. Det behöver vara attraktivt att arbeta i dessa områden. Examinerade lärare som tar anställning i de områden som av Jordbruksverket klassificeras som glesbygd ska årligen få avdrag med 15 procent på sin studieskuld. </w:t>
      </w:r>
    </w:p>
    <w:p w:rsidRPr="001852FD" w:rsidR="00185F3C" w:rsidP="00F76798" w:rsidRDefault="0055283D" w14:paraId="273A904D" w14:textId="77777777">
      <w:pPr>
        <w:pStyle w:val="Rubrik1"/>
        <w:spacing w:before="720"/>
      </w:pPr>
      <w:r w:rsidRPr="001852FD">
        <w:t>Budgetförslag</w:t>
      </w:r>
    </w:p>
    <w:p w:rsidRPr="00577F20" w:rsidR="009B5FC5" w:rsidP="00577F20" w:rsidRDefault="009238D9" w14:paraId="273A904F" w14:textId="1832F431">
      <w:pPr>
        <w:pStyle w:val="Tabellrubrik"/>
      </w:pPr>
      <w:r w:rsidRPr="00577F20">
        <w:t xml:space="preserve">Tabell 1 </w:t>
      </w:r>
      <w:r w:rsidRPr="00577F20" w:rsidR="009B5FC5">
        <w:t xml:space="preserve">Anslagsförslag 2021 för </w:t>
      </w:r>
      <w:bookmarkStart w:name="_Hlk52363842" w:id="2"/>
      <w:r w:rsidRPr="00577F20" w:rsidR="009B5FC5">
        <w:t>utgiftsområde 15 Studiestöd</w:t>
      </w:r>
      <w:bookmarkEnd w:id="2"/>
    </w:p>
    <w:p w:rsidRPr="00577F20" w:rsidR="009B5FC5" w:rsidP="00577F20" w:rsidRDefault="009B5FC5" w14:paraId="273A9051" w14:textId="77777777">
      <w:pPr>
        <w:pStyle w:val="Tabellunderrubrik"/>
      </w:pPr>
      <w:r w:rsidRPr="00577F2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852FD" w:rsidR="009B5FC5" w:rsidTr="009B5FC5" w14:paraId="273A9055"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1852FD" w:rsidR="009B5FC5" w:rsidP="009B5FC5" w:rsidRDefault="009B5FC5" w14:paraId="273A9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1852FD" w:rsidR="009B5FC5" w:rsidP="009B5FC5" w:rsidRDefault="009B5FC5" w14:paraId="273A9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1852FD" w:rsidR="009B5FC5" w:rsidP="009B5FC5" w:rsidRDefault="009B5FC5" w14:paraId="273A9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Avvikelse från regeringen</w:t>
            </w:r>
          </w:p>
        </w:tc>
      </w:tr>
      <w:tr w:rsidRPr="001852FD" w:rsidR="009B5FC5" w:rsidTr="009B5FC5" w14:paraId="273A905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Studiehjälp</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4 388 624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−240 000 </w:t>
            </w:r>
          </w:p>
        </w:tc>
      </w:tr>
      <w:tr w:rsidRPr="001852FD" w:rsidR="009B5FC5" w:rsidTr="009B5FC5" w14:paraId="273A905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Studiemedel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20 219 925</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8137D5" w14:paraId="273A905E" w14:textId="68F136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580 000</w:t>
            </w:r>
            <w:r w:rsidRPr="001852FD" w:rsidR="009B5FC5">
              <w:rPr>
                <w:rFonts w:ascii="Times New Roman" w:hAnsi="Times New Roman" w:eastAsia="Times New Roman" w:cs="Times New Roman"/>
                <w:color w:val="000000"/>
                <w:kern w:val="0"/>
                <w:sz w:val="20"/>
                <w:szCs w:val="20"/>
                <w:lang w:eastAsia="sv-SE"/>
                <w14:numSpacing w14:val="default"/>
              </w:rPr>
              <w:t xml:space="preserve"> </w:t>
            </w:r>
          </w:p>
        </w:tc>
      </w:tr>
      <w:tr w:rsidRPr="001852FD" w:rsidR="009B5FC5" w:rsidTr="009B5FC5" w14:paraId="273A906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2 029 714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9B5FC5" w14:paraId="273A906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100 028</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577F20" w14:paraId="273A906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1852FD" w:rsidR="009B5FC5" w:rsidP="00577F20" w:rsidRDefault="009B5FC5" w14:paraId="273A9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62 150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1852FD" w:rsidR="009B5FC5" w:rsidP="00577F20" w:rsidRDefault="009B5FC5" w14:paraId="273A9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9B5FC5" w14:paraId="273A9073"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27 000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9B5FC5" w14:paraId="273A9078"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Studiestartsstöd</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542 000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−542 000 </w:t>
            </w:r>
          </w:p>
        </w:tc>
      </w:tr>
      <w:tr w:rsidRPr="001852FD" w:rsidR="009B5FC5" w:rsidTr="009B5FC5" w14:paraId="273A907D"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1:8</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926 576</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9B5FC5" w14:paraId="273A9082"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1:9</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17 094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±0 </w:t>
            </w:r>
          </w:p>
        </w:tc>
      </w:tr>
      <w:tr w:rsidRPr="001852FD" w:rsidR="009B5FC5" w:rsidTr="009B5FC5" w14:paraId="273A9087"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99:1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1852FD" w:rsidR="009B5FC5" w:rsidP="009B5FC5" w:rsidRDefault="009B5FC5" w14:paraId="273A9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Studieskuldsavdrag lärare i glesbygd</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1852FD" w:rsidR="009B5FC5" w:rsidP="009B5FC5" w:rsidRDefault="009B5FC5" w14:paraId="273A9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 xml:space="preserve">90 000 </w:t>
            </w:r>
          </w:p>
        </w:tc>
      </w:tr>
      <w:tr w:rsidRPr="001852FD" w:rsidR="009B5FC5" w:rsidTr="009B5FC5" w14:paraId="273A908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852FD" w:rsidR="009B5FC5" w:rsidP="009B5FC5" w:rsidRDefault="009B5FC5" w14:paraId="273A9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852FD" w:rsidR="009B5FC5" w:rsidP="009B5FC5" w:rsidRDefault="009B5FC5" w14:paraId="273A9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28 313 111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852FD" w:rsidR="009B5FC5" w:rsidP="009B5FC5" w:rsidRDefault="009B5FC5" w14:paraId="273A908A" w14:textId="6BEE3B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52FD">
              <w:rPr>
                <w:rFonts w:ascii="Times New Roman" w:hAnsi="Times New Roman" w:eastAsia="Times New Roman" w:cs="Times New Roman"/>
                <w:b/>
                <w:bCs/>
                <w:color w:val="000000"/>
                <w:kern w:val="0"/>
                <w:sz w:val="20"/>
                <w:szCs w:val="20"/>
                <w:lang w:eastAsia="sv-SE"/>
                <w14:numSpacing w14:val="default"/>
              </w:rPr>
              <w:t>−</w:t>
            </w:r>
            <w:r w:rsidR="008137D5">
              <w:rPr>
                <w:rFonts w:ascii="Times New Roman" w:hAnsi="Times New Roman" w:eastAsia="Times New Roman" w:cs="Times New Roman"/>
                <w:b/>
                <w:bCs/>
                <w:color w:val="000000"/>
                <w:kern w:val="0"/>
                <w:sz w:val="20"/>
                <w:szCs w:val="20"/>
                <w:lang w:eastAsia="sv-SE"/>
                <w14:numSpacing w14:val="default"/>
              </w:rPr>
              <w:t>112</w:t>
            </w:r>
            <w:r w:rsidRPr="001852FD">
              <w:rPr>
                <w:rFonts w:ascii="Times New Roman" w:hAnsi="Times New Roman" w:eastAsia="Times New Roman" w:cs="Times New Roman"/>
                <w:b/>
                <w:bCs/>
                <w:color w:val="000000"/>
                <w:kern w:val="0"/>
                <w:sz w:val="20"/>
                <w:szCs w:val="20"/>
                <w:lang w:eastAsia="sv-SE"/>
                <w14:numSpacing w14:val="default"/>
              </w:rPr>
              <w:t xml:space="preserve"> 000 </w:t>
            </w:r>
          </w:p>
        </w:tc>
      </w:tr>
    </w:tbl>
    <w:p w:rsidRPr="001852FD" w:rsidR="008571C0" w:rsidP="00D166E3" w:rsidRDefault="008571C0" w14:paraId="273A908D" w14:textId="77777777">
      <w:pPr>
        <w:pStyle w:val="Tabellrubrik"/>
        <w:keepNext/>
        <w:spacing w:before="300"/>
      </w:pPr>
      <w:r w:rsidRPr="001852FD">
        <w:t xml:space="preserve">1:1 </w:t>
      </w:r>
      <w:r w:rsidRPr="001852FD" w:rsidR="009B5FC5">
        <w:t>Studiehjälp</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852FD" w:rsidR="008571C0" w:rsidTr="00C82184" w14:paraId="273A9092" w14:textId="77777777">
        <w:trPr>
          <w:cantSplit/>
        </w:trPr>
        <w:tc>
          <w:tcPr>
            <w:tcW w:w="2972" w:type="dxa"/>
            <w:tcMar>
              <w:top w:w="0" w:type="dxa"/>
              <w:left w:w="28" w:type="dxa"/>
              <w:bottom w:w="0" w:type="dxa"/>
              <w:right w:w="28" w:type="dxa"/>
            </w:tcMar>
          </w:tcPr>
          <w:p w:rsidRPr="001852FD" w:rsidR="008571C0" w:rsidP="00C82184" w:rsidRDefault="008571C0" w14:paraId="273A9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3"/>
          </w:p>
        </w:tc>
        <w:tc>
          <w:tcPr>
            <w:tcW w:w="1843" w:type="dxa"/>
            <w:tcMar>
              <w:top w:w="0" w:type="dxa"/>
              <w:left w:w="28" w:type="dxa"/>
              <w:bottom w:w="0" w:type="dxa"/>
              <w:right w:w="28" w:type="dxa"/>
            </w:tcMar>
          </w:tcPr>
          <w:p w:rsidRPr="001852FD" w:rsidR="008571C0" w:rsidP="00C82184" w:rsidRDefault="008571C0" w14:paraId="273A9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852FD" w:rsidR="008571C0" w:rsidP="00C82184" w:rsidRDefault="008571C0" w14:paraId="273A9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852FD" w:rsidR="008571C0" w:rsidP="00C82184" w:rsidRDefault="008571C0" w14:paraId="273A9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2023</w:t>
            </w:r>
          </w:p>
        </w:tc>
      </w:tr>
      <w:tr w:rsidRPr="001852FD" w:rsidR="008571C0" w:rsidTr="00C82184" w14:paraId="273A9097" w14:textId="77777777">
        <w:trPr>
          <w:cantSplit/>
        </w:trPr>
        <w:tc>
          <w:tcPr>
            <w:tcW w:w="2972" w:type="dxa"/>
            <w:tcMar>
              <w:top w:w="0" w:type="dxa"/>
              <w:left w:w="28" w:type="dxa"/>
              <w:bottom w:w="0" w:type="dxa"/>
              <w:right w:w="28" w:type="dxa"/>
            </w:tcMar>
          </w:tcPr>
          <w:p w:rsidRPr="001852FD" w:rsidR="008571C0" w:rsidP="00C82184" w:rsidRDefault="008571C0" w14:paraId="273A9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852FD">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852FD" w:rsidR="008571C0" w:rsidP="00C82184" w:rsidRDefault="008F1450" w14:paraId="273A9094" w14:textId="251C8F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EB73DF">
              <w:rPr>
                <w:rFonts w:ascii="Times New Roman" w:hAnsi="Times New Roman" w:eastAsia="Times New Roman" w:cs="Times New Roman"/>
                <w:kern w:val="0"/>
                <w:sz w:val="20"/>
                <w:szCs w:val="20"/>
                <w:lang w:eastAsia="sv-SE"/>
                <w14:numSpacing w14:val="default"/>
              </w:rPr>
              <w:t>240 000</w:t>
            </w:r>
          </w:p>
        </w:tc>
        <w:tc>
          <w:tcPr>
            <w:tcW w:w="1843" w:type="dxa"/>
            <w:tcMar>
              <w:top w:w="0" w:type="dxa"/>
              <w:left w:w="28" w:type="dxa"/>
              <w:bottom w:w="0" w:type="dxa"/>
              <w:right w:w="28" w:type="dxa"/>
            </w:tcMar>
          </w:tcPr>
          <w:p w:rsidRPr="001852FD" w:rsidR="008571C0" w:rsidP="00C82184" w:rsidRDefault="008F1450" w14:paraId="273A9095" w14:textId="71E260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EB73DF">
              <w:rPr>
                <w:rFonts w:ascii="Times New Roman" w:hAnsi="Times New Roman" w:eastAsia="Times New Roman" w:cs="Times New Roman"/>
                <w:kern w:val="0"/>
                <w:sz w:val="20"/>
                <w:szCs w:val="20"/>
                <w:lang w:eastAsia="sv-SE"/>
                <w14:numSpacing w14:val="default"/>
              </w:rPr>
              <w:t>240 000</w:t>
            </w:r>
          </w:p>
        </w:tc>
        <w:tc>
          <w:tcPr>
            <w:tcW w:w="1842" w:type="dxa"/>
            <w:tcMar>
              <w:top w:w="0" w:type="dxa"/>
              <w:left w:w="28" w:type="dxa"/>
              <w:bottom w:w="0" w:type="dxa"/>
              <w:right w:w="28" w:type="dxa"/>
            </w:tcMar>
          </w:tcPr>
          <w:p w:rsidRPr="001852FD" w:rsidR="008571C0" w:rsidP="00C82184" w:rsidRDefault="008F1450" w14:paraId="273A9096" w14:textId="589431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EB73DF">
              <w:rPr>
                <w:rFonts w:ascii="Times New Roman" w:hAnsi="Times New Roman" w:eastAsia="Times New Roman" w:cs="Times New Roman"/>
                <w:kern w:val="0"/>
                <w:sz w:val="20"/>
                <w:szCs w:val="20"/>
                <w:lang w:eastAsia="sv-SE"/>
                <w14:numSpacing w14:val="default"/>
              </w:rPr>
              <w:t>240 000</w:t>
            </w:r>
          </w:p>
        </w:tc>
      </w:tr>
    </w:tbl>
    <w:bookmarkEnd w:id="3"/>
    <w:p w:rsidRPr="001852FD" w:rsidR="00E641C5" w:rsidP="00C82184" w:rsidRDefault="001801A7" w14:paraId="273A9098" w14:textId="77777777">
      <w:pPr>
        <w:pStyle w:val="Normalutanindragellerluft"/>
      </w:pPr>
      <w:r w:rsidRPr="001852FD">
        <w:t>Vi anpassar studiestöden efter partiets förslag till medelstilldelning för folkbildningen under utgiftsområde 17.</w:t>
      </w:r>
    </w:p>
    <w:p w:rsidRPr="001852FD" w:rsidR="00E641C5" w:rsidP="00C82184" w:rsidRDefault="00E641C5" w14:paraId="273A9099" w14:textId="77777777">
      <w:pPr>
        <w:pStyle w:val="Tabellrubrik"/>
        <w:spacing w:before="300"/>
      </w:pPr>
      <w:r w:rsidRPr="001852FD">
        <w:t>1:2 Studiemedel</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852FD" w:rsidR="00E641C5" w:rsidTr="00C82184" w14:paraId="273A909E" w14:textId="77777777">
        <w:trPr>
          <w:cantSplit/>
        </w:trPr>
        <w:tc>
          <w:tcPr>
            <w:tcW w:w="2972" w:type="dxa"/>
            <w:tcMar>
              <w:top w:w="0" w:type="dxa"/>
              <w:left w:w="28" w:type="dxa"/>
              <w:bottom w:w="0" w:type="dxa"/>
              <w:right w:w="28" w:type="dxa"/>
            </w:tcMar>
          </w:tcPr>
          <w:p w:rsidRPr="001852FD" w:rsidR="00E641C5" w:rsidP="00C82184" w:rsidRDefault="00E641C5" w14:paraId="273A9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852FD" w:rsidR="00E641C5" w:rsidP="00C82184" w:rsidRDefault="00E641C5" w14:paraId="273A9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852FD" w:rsidR="00E641C5" w:rsidP="00C82184" w:rsidRDefault="00E641C5" w14:paraId="273A9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852FD" w:rsidR="00E641C5" w:rsidP="00C82184" w:rsidRDefault="00E641C5" w14:paraId="273A9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2023</w:t>
            </w:r>
          </w:p>
        </w:tc>
      </w:tr>
      <w:tr w:rsidRPr="001852FD" w:rsidR="00E641C5" w:rsidTr="00C82184" w14:paraId="273A90A3" w14:textId="77777777">
        <w:trPr>
          <w:cantSplit/>
        </w:trPr>
        <w:tc>
          <w:tcPr>
            <w:tcW w:w="2972" w:type="dxa"/>
            <w:tcMar>
              <w:top w:w="0" w:type="dxa"/>
              <w:left w:w="28" w:type="dxa"/>
              <w:bottom w:w="0" w:type="dxa"/>
              <w:right w:w="28" w:type="dxa"/>
            </w:tcMar>
          </w:tcPr>
          <w:p w:rsidRPr="001852FD" w:rsidR="00E641C5" w:rsidP="00C82184" w:rsidRDefault="00E641C5" w14:paraId="273A9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852FD">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852FD" w:rsidR="00E641C5" w:rsidP="00C82184" w:rsidRDefault="008137D5" w14:paraId="273A90A0" w14:textId="0B8E3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580 000</w:t>
            </w:r>
          </w:p>
        </w:tc>
        <w:tc>
          <w:tcPr>
            <w:tcW w:w="1843" w:type="dxa"/>
            <w:tcMar>
              <w:top w:w="0" w:type="dxa"/>
              <w:left w:w="28" w:type="dxa"/>
              <w:bottom w:w="0" w:type="dxa"/>
              <w:right w:w="28" w:type="dxa"/>
            </w:tcMar>
          </w:tcPr>
          <w:p w:rsidRPr="001852FD" w:rsidR="00E641C5" w:rsidP="00C82184" w:rsidRDefault="00E641C5" w14:paraId="273A9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kern w:val="0"/>
                <w:sz w:val="20"/>
                <w:szCs w:val="20"/>
                <w:lang w:eastAsia="sv-SE"/>
                <w14:numSpacing w14:val="default"/>
              </w:rPr>
              <w:t>710 000</w:t>
            </w:r>
          </w:p>
        </w:tc>
        <w:tc>
          <w:tcPr>
            <w:tcW w:w="1842" w:type="dxa"/>
            <w:tcMar>
              <w:top w:w="0" w:type="dxa"/>
              <w:left w:w="28" w:type="dxa"/>
              <w:bottom w:w="0" w:type="dxa"/>
              <w:right w:w="28" w:type="dxa"/>
            </w:tcMar>
          </w:tcPr>
          <w:p w:rsidRPr="001852FD" w:rsidR="00E641C5" w:rsidP="00C82184" w:rsidRDefault="00E641C5" w14:paraId="273A9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kern w:val="0"/>
                <w:sz w:val="20"/>
                <w:szCs w:val="20"/>
                <w:lang w:eastAsia="sv-SE"/>
                <w14:numSpacing w14:val="default"/>
              </w:rPr>
              <w:t>710 000</w:t>
            </w:r>
          </w:p>
        </w:tc>
      </w:tr>
    </w:tbl>
    <w:p w:rsidRPr="001852FD" w:rsidR="00E641C5" w:rsidP="009C0988" w:rsidRDefault="00E641C5" w14:paraId="273A90A4" w14:textId="77777777">
      <w:pPr>
        <w:pStyle w:val="Normalutanindragellerluft"/>
      </w:pPr>
      <w:r w:rsidRPr="001852FD">
        <w:t>Extra medel till studiebidrag för de tio utbildningar där störst arbetskraftsbrist råder.</w:t>
      </w:r>
    </w:p>
    <w:p w:rsidRPr="001852FD" w:rsidR="0086495F" w:rsidP="00C82184" w:rsidRDefault="009B5FC5" w14:paraId="273A90A5" w14:textId="77777777">
      <w:pPr>
        <w:pStyle w:val="Tabellrubrik"/>
        <w:spacing w:before="300"/>
      </w:pPr>
      <w:r w:rsidRPr="001852FD">
        <w:t>1</w:t>
      </w:r>
      <w:r w:rsidRPr="001852FD" w:rsidR="0086495F">
        <w:t>:</w:t>
      </w:r>
      <w:r w:rsidRPr="001852FD">
        <w:t>7</w:t>
      </w:r>
      <w:r w:rsidRPr="001852FD" w:rsidR="0086495F">
        <w:t xml:space="preserve"> </w:t>
      </w:r>
      <w:r w:rsidRPr="001852FD" w:rsidR="002B63C0">
        <w:rPr>
          <w:rFonts w:eastAsia="Times New Roman"/>
          <w:lang w:eastAsia="sv-SE"/>
        </w:rPr>
        <w:t>Studiestartsstöd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852FD" w:rsidR="0086495F" w:rsidTr="00C82184" w14:paraId="273A90AA" w14:textId="77777777">
        <w:trPr>
          <w:cantSplit/>
        </w:trPr>
        <w:tc>
          <w:tcPr>
            <w:tcW w:w="2972" w:type="dxa"/>
            <w:tcMar>
              <w:top w:w="0" w:type="dxa"/>
              <w:left w:w="28" w:type="dxa"/>
              <w:bottom w:w="0" w:type="dxa"/>
              <w:right w:w="28" w:type="dxa"/>
            </w:tcMar>
          </w:tcPr>
          <w:p w:rsidRPr="001852FD" w:rsidR="0086495F" w:rsidP="00C82184" w:rsidRDefault="0086495F" w14:paraId="273A9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852FD" w:rsidR="0086495F" w:rsidP="00C82184" w:rsidRDefault="0086495F" w14:paraId="273A9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852FD" w:rsidR="0086495F" w:rsidP="00C82184" w:rsidRDefault="0086495F" w14:paraId="273A9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852FD" w:rsidR="0086495F" w:rsidP="00C82184" w:rsidRDefault="0086495F" w14:paraId="273A9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2023</w:t>
            </w:r>
          </w:p>
        </w:tc>
      </w:tr>
      <w:tr w:rsidRPr="001852FD" w:rsidR="0086495F" w:rsidTr="00C82184" w14:paraId="273A90AF" w14:textId="77777777">
        <w:trPr>
          <w:cantSplit/>
        </w:trPr>
        <w:tc>
          <w:tcPr>
            <w:tcW w:w="2972" w:type="dxa"/>
            <w:tcMar>
              <w:top w:w="0" w:type="dxa"/>
              <w:left w:w="28" w:type="dxa"/>
              <w:bottom w:w="0" w:type="dxa"/>
              <w:right w:w="28" w:type="dxa"/>
            </w:tcMar>
          </w:tcPr>
          <w:p w:rsidRPr="001852FD" w:rsidR="0086495F" w:rsidP="00C82184" w:rsidRDefault="0086495F" w14:paraId="273A9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852FD">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852FD" w:rsidR="0086495F" w:rsidP="00C82184" w:rsidRDefault="008F1450" w14:paraId="273A90AC" w14:textId="54680E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6C55ED">
              <w:rPr>
                <w:rFonts w:ascii="Times New Roman" w:hAnsi="Times New Roman" w:eastAsia="Times New Roman" w:cs="Times New Roman"/>
                <w:kern w:val="0"/>
                <w:sz w:val="20"/>
                <w:szCs w:val="20"/>
                <w:lang w:eastAsia="sv-SE"/>
                <w14:numSpacing w14:val="default"/>
              </w:rPr>
              <w:t>542 000</w:t>
            </w:r>
          </w:p>
        </w:tc>
        <w:tc>
          <w:tcPr>
            <w:tcW w:w="1843" w:type="dxa"/>
            <w:tcMar>
              <w:top w:w="0" w:type="dxa"/>
              <w:left w:w="28" w:type="dxa"/>
              <w:bottom w:w="0" w:type="dxa"/>
              <w:right w:w="28" w:type="dxa"/>
            </w:tcMar>
          </w:tcPr>
          <w:p w:rsidRPr="001852FD" w:rsidR="0086495F" w:rsidP="00C82184" w:rsidRDefault="008F1450" w14:paraId="273A90AD" w14:textId="64B193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6C55ED">
              <w:rPr>
                <w:rFonts w:ascii="Times New Roman" w:hAnsi="Times New Roman" w:eastAsia="Times New Roman" w:cs="Times New Roman"/>
                <w:kern w:val="0"/>
                <w:sz w:val="20"/>
                <w:szCs w:val="20"/>
                <w:lang w:eastAsia="sv-SE"/>
                <w14:numSpacing w14:val="default"/>
              </w:rPr>
              <w:t>400 000</w:t>
            </w:r>
          </w:p>
        </w:tc>
        <w:tc>
          <w:tcPr>
            <w:tcW w:w="1842" w:type="dxa"/>
            <w:tcMar>
              <w:top w:w="0" w:type="dxa"/>
              <w:left w:w="28" w:type="dxa"/>
              <w:bottom w:w="0" w:type="dxa"/>
              <w:right w:w="28" w:type="dxa"/>
            </w:tcMar>
          </w:tcPr>
          <w:p w:rsidRPr="001852FD" w:rsidR="0086495F" w:rsidP="00C82184" w:rsidRDefault="008F1450" w14:paraId="273A90AE" w14:textId="311873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color w:val="000000"/>
                <w:kern w:val="0"/>
                <w:sz w:val="20"/>
                <w:szCs w:val="20"/>
                <w:lang w:eastAsia="sv-SE"/>
                <w14:numSpacing w14:val="default"/>
              </w:rPr>
              <w:t>−</w:t>
            </w:r>
            <w:r w:rsidRPr="001852FD" w:rsidR="006C55ED">
              <w:rPr>
                <w:rFonts w:ascii="Times New Roman" w:hAnsi="Times New Roman" w:eastAsia="Times New Roman" w:cs="Times New Roman"/>
                <w:kern w:val="0"/>
                <w:sz w:val="20"/>
                <w:szCs w:val="20"/>
                <w:lang w:eastAsia="sv-SE"/>
                <w14:numSpacing w14:val="default"/>
              </w:rPr>
              <w:t>400 000</w:t>
            </w:r>
          </w:p>
        </w:tc>
      </w:tr>
    </w:tbl>
    <w:p w:rsidRPr="001852FD" w:rsidR="00B31B07" w:rsidP="009C0988" w:rsidRDefault="001801A7" w14:paraId="273A90B0" w14:textId="77777777">
      <w:pPr>
        <w:pStyle w:val="Normalutanindragellerluft"/>
      </w:pPr>
      <w:r w:rsidRPr="001852FD">
        <w:t>Avdraget avser att studiestartsstödet avsett för endast vissa grupper av elever tas bort.</w:t>
      </w:r>
    </w:p>
    <w:p w:rsidRPr="00C82184" w:rsidR="0086495F" w:rsidP="00C82184" w:rsidRDefault="0086495F" w14:paraId="273A90B1" w14:textId="77777777">
      <w:pPr>
        <w:pStyle w:val="Tabellrubrik"/>
        <w:spacing w:before="300"/>
      </w:pPr>
      <w:r w:rsidRPr="00C82184">
        <w:t>9</w:t>
      </w:r>
      <w:r w:rsidRPr="00C82184" w:rsidR="009B5FC5">
        <w:t>9</w:t>
      </w:r>
      <w:r w:rsidRPr="00C82184">
        <w:t xml:space="preserve">:1 </w:t>
      </w:r>
      <w:r w:rsidRPr="00C82184" w:rsidR="002B63C0">
        <w:t>Studieskuldsavdrag lärare i glesbygd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852FD" w:rsidR="0086495F" w:rsidTr="00C82184" w14:paraId="273A90B6" w14:textId="77777777">
        <w:trPr>
          <w:cantSplit/>
        </w:trPr>
        <w:tc>
          <w:tcPr>
            <w:tcW w:w="2972" w:type="dxa"/>
            <w:tcMar>
              <w:top w:w="0" w:type="dxa"/>
              <w:left w:w="28" w:type="dxa"/>
              <w:bottom w:w="0" w:type="dxa"/>
              <w:right w:w="28" w:type="dxa"/>
            </w:tcMar>
          </w:tcPr>
          <w:p w:rsidRPr="001852FD" w:rsidR="0086495F" w:rsidP="00C82184" w:rsidRDefault="0086495F" w14:paraId="273A9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852FD" w:rsidR="0086495F" w:rsidP="00C82184" w:rsidRDefault="0086495F" w14:paraId="273A9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852FD" w:rsidR="0086495F" w:rsidP="00C82184" w:rsidRDefault="0086495F" w14:paraId="273A9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852FD" w:rsidR="0086495F" w:rsidP="00C82184" w:rsidRDefault="0086495F" w14:paraId="273A9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52FD">
              <w:rPr>
                <w:rFonts w:ascii="Times New Roman" w:hAnsi="Times New Roman" w:eastAsia="Times New Roman" w:cs="Times New Roman"/>
                <w:b/>
                <w:bCs/>
                <w:kern w:val="0"/>
                <w:sz w:val="20"/>
                <w:szCs w:val="20"/>
                <w:lang w:eastAsia="sv-SE"/>
                <w14:numSpacing w14:val="default"/>
              </w:rPr>
              <w:t>Beräknat 2023</w:t>
            </w:r>
          </w:p>
        </w:tc>
      </w:tr>
      <w:tr w:rsidRPr="001852FD" w:rsidR="0086495F" w:rsidTr="00C82184" w14:paraId="273A90BB" w14:textId="77777777">
        <w:trPr>
          <w:cantSplit/>
        </w:trPr>
        <w:tc>
          <w:tcPr>
            <w:tcW w:w="2972" w:type="dxa"/>
            <w:tcMar>
              <w:top w:w="0" w:type="dxa"/>
              <w:left w:w="28" w:type="dxa"/>
              <w:bottom w:w="0" w:type="dxa"/>
              <w:right w:w="28" w:type="dxa"/>
            </w:tcMar>
          </w:tcPr>
          <w:p w:rsidRPr="001852FD" w:rsidR="0086495F" w:rsidP="00C82184" w:rsidRDefault="0086495F" w14:paraId="273A9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852FD">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852FD" w:rsidR="0086495F" w:rsidP="00C82184" w:rsidRDefault="006C55ED" w14:paraId="273A9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kern w:val="0"/>
                <w:sz w:val="20"/>
                <w:szCs w:val="20"/>
                <w:lang w:eastAsia="sv-SE"/>
                <w14:numSpacing w14:val="default"/>
              </w:rPr>
              <w:t>90 000</w:t>
            </w:r>
          </w:p>
        </w:tc>
        <w:tc>
          <w:tcPr>
            <w:tcW w:w="1843" w:type="dxa"/>
            <w:tcMar>
              <w:top w:w="0" w:type="dxa"/>
              <w:left w:w="28" w:type="dxa"/>
              <w:bottom w:w="0" w:type="dxa"/>
              <w:right w:w="28" w:type="dxa"/>
            </w:tcMar>
          </w:tcPr>
          <w:p w:rsidRPr="001852FD" w:rsidR="0086495F" w:rsidP="00C82184" w:rsidRDefault="006C55ED" w14:paraId="273A9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kern w:val="0"/>
                <w:sz w:val="20"/>
                <w:szCs w:val="20"/>
                <w:lang w:eastAsia="sv-SE"/>
                <w14:numSpacing w14:val="default"/>
              </w:rPr>
              <w:t>180 000</w:t>
            </w:r>
          </w:p>
        </w:tc>
        <w:tc>
          <w:tcPr>
            <w:tcW w:w="1842" w:type="dxa"/>
            <w:tcMar>
              <w:top w:w="0" w:type="dxa"/>
              <w:left w:w="28" w:type="dxa"/>
              <w:bottom w:w="0" w:type="dxa"/>
              <w:right w:w="28" w:type="dxa"/>
            </w:tcMar>
          </w:tcPr>
          <w:p w:rsidRPr="001852FD" w:rsidR="0086495F" w:rsidP="00C82184" w:rsidRDefault="006C55ED" w14:paraId="273A9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52FD">
              <w:rPr>
                <w:rFonts w:ascii="Times New Roman" w:hAnsi="Times New Roman" w:eastAsia="Times New Roman" w:cs="Times New Roman"/>
                <w:kern w:val="0"/>
                <w:sz w:val="20"/>
                <w:szCs w:val="20"/>
                <w:lang w:eastAsia="sv-SE"/>
                <w14:numSpacing w14:val="default"/>
              </w:rPr>
              <w:t>280 000</w:t>
            </w:r>
          </w:p>
        </w:tc>
      </w:tr>
    </w:tbl>
    <w:p w:rsidRPr="001852FD" w:rsidR="009F34FD" w:rsidP="00C82184" w:rsidRDefault="009F34FD" w14:paraId="273A90BC" w14:textId="77777777">
      <w:pPr>
        <w:pStyle w:val="Normalutanindragellerluft"/>
      </w:pPr>
      <w:r w:rsidRPr="001852FD">
        <w:t>Satsningen avser kostnaden för studieskuldsavdrag för examinerade lärare som tar anställning i områden som av Jordbruksverket klassificeras som glesbygd, per år som de arbetar i en sådan kommun. RUT 2020:1186.</w:t>
      </w:r>
    </w:p>
    <w:sdt>
      <w:sdtPr>
        <w:alias w:val="CC_Underskrifter"/>
        <w:tag w:val="CC_Underskrifter"/>
        <w:id w:val="583496634"/>
        <w:lock w:val="sdtContentLocked"/>
        <w:placeholder>
          <w:docPart w:val="D15874B862A74BA39E4E326EABCE91B7"/>
        </w:placeholder>
      </w:sdtPr>
      <w:sdtEndPr/>
      <w:sdtContent>
        <w:p w:rsidR="001852FD" w:rsidP="001852FD" w:rsidRDefault="001852FD" w14:paraId="273A90BD" w14:textId="77777777"/>
        <w:p w:rsidRPr="008E0FE2" w:rsidR="004801AC" w:rsidP="001852FD" w:rsidRDefault="004634B4" w14:paraId="273A9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9C3DA3" w:rsidRDefault="009C3DA3" w14:paraId="273A90CE" w14:textId="77777777"/>
    <w:sectPr w:rsidR="009C3D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A90D0" w14:textId="77777777" w:rsidR="00CA7BF7" w:rsidRDefault="00CA7BF7" w:rsidP="000C1CAD">
      <w:pPr>
        <w:spacing w:line="240" w:lineRule="auto"/>
      </w:pPr>
      <w:r>
        <w:separator/>
      </w:r>
    </w:p>
  </w:endnote>
  <w:endnote w:type="continuationSeparator" w:id="0">
    <w:p w14:paraId="273A90D1" w14:textId="77777777" w:rsidR="00CA7BF7" w:rsidRDefault="00CA7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9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90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90DF" w14:textId="77777777" w:rsidR="00262EA3" w:rsidRPr="001852FD" w:rsidRDefault="00262EA3" w:rsidP="001852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A90CE" w14:textId="77777777" w:rsidR="00CA7BF7" w:rsidRDefault="00CA7BF7" w:rsidP="000C1CAD">
      <w:pPr>
        <w:spacing w:line="240" w:lineRule="auto"/>
      </w:pPr>
      <w:r>
        <w:separator/>
      </w:r>
    </w:p>
  </w:footnote>
  <w:footnote w:type="continuationSeparator" w:id="0">
    <w:p w14:paraId="273A90CF" w14:textId="77777777" w:rsidR="00CA7BF7" w:rsidRDefault="00CA7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3A9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A90E1" wp14:anchorId="273A9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4B4" w14:paraId="273A90E4"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D34E29">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A9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4B4" w14:paraId="273A90E4"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D34E29">
                          <w:t>383</w:t>
                        </w:r>
                      </w:sdtContent>
                    </w:sdt>
                  </w:p>
                </w:txbxContent>
              </v:textbox>
              <w10:wrap anchorx="page"/>
            </v:shape>
          </w:pict>
        </mc:Fallback>
      </mc:AlternateContent>
    </w:r>
  </w:p>
  <w:p w:rsidRPr="00293C4F" w:rsidR="00262EA3" w:rsidP="00776B74" w:rsidRDefault="00262EA3" w14:paraId="273A9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3A90D4" w14:textId="77777777">
    <w:pPr>
      <w:jc w:val="right"/>
    </w:pPr>
  </w:p>
  <w:p w:rsidR="00262EA3" w:rsidP="00776B74" w:rsidRDefault="00262EA3" w14:paraId="273A9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34B4" w14:paraId="273A90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A90E3" wp14:anchorId="273A9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4B4" w14:paraId="273A90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D34E29">
          <w:t>383</w:t>
        </w:r>
      </w:sdtContent>
    </w:sdt>
  </w:p>
  <w:p w:rsidRPr="008227B3" w:rsidR="00262EA3" w:rsidP="008227B3" w:rsidRDefault="004634B4" w14:paraId="273A90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4B4" w14:paraId="273A90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DA81E2FC4BA4E219CB14C1F0C252575"/>
        </w:placeholder>
        <w:showingPlcHdr/>
        <w15:appearance w15:val="hidden"/>
        <w:text/>
      </w:sdtPr>
      <w:sdtEndPr>
        <w:rPr>
          <w:rStyle w:val="Rubrik1Char"/>
          <w:rFonts w:asciiTheme="majorHAnsi" w:hAnsiTheme="majorHAnsi"/>
          <w:sz w:val="38"/>
        </w:rPr>
      </w:sdtEndPr>
      <w:sdtContent>
        <w:r>
          <w:t>:3109</w:t>
        </w:r>
      </w:sdtContent>
    </w:sdt>
  </w:p>
  <w:p w:rsidR="00262EA3" w:rsidP="00E03A3D" w:rsidRDefault="004634B4" w14:paraId="273A90DC"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9B5FC5" w14:paraId="273A90DD"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73A90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684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E619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B42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2A0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9C4E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98F0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2A1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9282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1A7"/>
    <w:rsid w:val="0018024E"/>
    <w:rsid w:val="00182F4B"/>
    <w:rsid w:val="00182F7B"/>
    <w:rsid w:val="001839DB"/>
    <w:rsid w:val="00184516"/>
    <w:rsid w:val="0018464C"/>
    <w:rsid w:val="001852FD"/>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3C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4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1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B4"/>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20"/>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6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E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D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5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9D6"/>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C5"/>
    <w:rsid w:val="009B66D4"/>
    <w:rsid w:val="009B7574"/>
    <w:rsid w:val="009B76C8"/>
    <w:rsid w:val="009B79F5"/>
    <w:rsid w:val="009C0369"/>
    <w:rsid w:val="009C050B"/>
    <w:rsid w:val="009C0988"/>
    <w:rsid w:val="009C162B"/>
    <w:rsid w:val="009C1667"/>
    <w:rsid w:val="009C186D"/>
    <w:rsid w:val="009C313E"/>
    <w:rsid w:val="009C340B"/>
    <w:rsid w:val="009C3DA3"/>
    <w:rsid w:val="009C3F94"/>
    <w:rsid w:val="009C418E"/>
    <w:rsid w:val="009C4A1F"/>
    <w:rsid w:val="009C4B41"/>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4FD"/>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2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B0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23"/>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3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8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F7"/>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C1"/>
    <w:rsid w:val="00D15504"/>
    <w:rsid w:val="00D15950"/>
    <w:rsid w:val="00D166E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E2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C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DF"/>
    <w:rsid w:val="00EB7D4A"/>
    <w:rsid w:val="00EC08F7"/>
    <w:rsid w:val="00EC14D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9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3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3A903D"/>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B63C0"/>
    <w:pPr>
      <w:spacing w:before="360"/>
      <w:outlineLvl w:val="2"/>
    </w:pPr>
    <w:rPr>
      <w:rFonts w:cs="Arial"/>
      <w:b/>
      <w:bCs/>
      <w:sz w:val="23"/>
      <w:szCs w:val="23"/>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B63C0"/>
    <w:rPr>
      <w:rFonts w:asciiTheme="majorHAnsi" w:hAnsiTheme="majorHAnsi" w:cs="Arial"/>
      <w:b/>
      <w:bCs/>
      <w:kern w:val="28"/>
      <w:sz w:val="23"/>
      <w:szCs w:val="23"/>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9670">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D15874B862A74BA39E4E326EABCE91B7"/>
        <w:category>
          <w:name w:val="Allmänt"/>
          <w:gallery w:val="placeholder"/>
        </w:category>
        <w:types>
          <w:type w:val="bbPlcHdr"/>
        </w:types>
        <w:behaviors>
          <w:behavior w:val="content"/>
        </w:behaviors>
        <w:guid w:val="{C46A28B0-5082-4BEC-AC62-2AF7F7CCC1E2}"/>
      </w:docPartPr>
      <w:docPartBody>
        <w:p w:rsidR="00486C9C" w:rsidRDefault="00486C9C"/>
      </w:docPartBody>
    </w:docPart>
    <w:docPart>
      <w:docPartPr>
        <w:name w:val="CDA81E2FC4BA4E219CB14C1F0C252575"/>
        <w:category>
          <w:name w:val="Allmänt"/>
          <w:gallery w:val="placeholder"/>
        </w:category>
        <w:types>
          <w:type w:val="bbPlcHdr"/>
        </w:types>
        <w:behaviors>
          <w:behavior w:val="content"/>
        </w:behaviors>
        <w:guid w:val="{A49DE67D-08EC-4559-B7ED-F76053BD744E}"/>
      </w:docPartPr>
      <w:docPartBody>
        <w:p w:rsidR="00000000" w:rsidRDefault="00A25831">
          <w:r>
            <w:t>:3109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486C9C"/>
    <w:rsid w:val="00666257"/>
    <w:rsid w:val="009D4EC0"/>
    <w:rsid w:val="00A25831"/>
    <w:rsid w:val="00D77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9354F-869B-4852-A352-DCE4E541240A}"/>
</file>

<file path=customXml/itemProps2.xml><?xml version="1.0" encoding="utf-8"?>
<ds:datastoreItem xmlns:ds="http://schemas.openxmlformats.org/officeDocument/2006/customXml" ds:itemID="{34A91943-21FE-406B-8F35-7F1B9F3D0BD5}"/>
</file>

<file path=customXml/itemProps3.xml><?xml version="1.0" encoding="utf-8"?>
<ds:datastoreItem xmlns:ds="http://schemas.openxmlformats.org/officeDocument/2006/customXml" ds:itemID="{5C0A35EA-4198-41A4-9361-192165283A1C}"/>
</file>

<file path=docProps/app.xml><?xml version="1.0" encoding="utf-8"?>
<Properties xmlns="http://schemas.openxmlformats.org/officeDocument/2006/extended-properties" xmlns:vt="http://schemas.openxmlformats.org/officeDocument/2006/docPropsVTypes">
  <Template>Normal</Template>
  <TotalTime>16</TotalTime>
  <Pages>3</Pages>
  <Words>613</Words>
  <Characters>3746</Characters>
  <Application>Microsoft Office Word</Application>
  <DocSecurity>0</DocSecurity>
  <Lines>156</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SD383 Utgiftsområde 15 Studiestöd</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