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D27" w:rsidRPr="00B73D27" w:rsidRDefault="00B73D27">
      <w:pPr>
        <w:pStyle w:val="Frslagsrubrik"/>
      </w:pPr>
      <w:r w:rsidRPr="00B73D27">
        <w:t>Förslag till riksdagsbeslut</w:t>
      </w:r>
    </w:p>
    <w:p w:rsidR="00B73D27" w:rsidRPr="00B73D27" w:rsidRDefault="00B73D27">
      <w:pPr>
        <w:pStyle w:val="Hemstlatt"/>
      </w:pPr>
      <w:r w:rsidRPr="00B73D27">
        <w:t>Riksdagen tillkännager för regeringen som sin mening vad som anförs i motionen om att utveckla och använda profileringsmodeller i arbetsmarknadspolitiken i syfte att göra politiken mer effe</w:t>
      </w:r>
      <w:r w:rsidRPr="00B73D27">
        <w:t>k</w:t>
      </w:r>
      <w:r w:rsidRPr="00B73D27">
        <w:t>tiv.</w:t>
      </w:r>
    </w:p>
    <w:p w:rsidR="00B73D27" w:rsidRPr="00B73D27" w:rsidRDefault="00B73D27">
      <w:pPr>
        <w:pStyle w:val="Rubrik1"/>
      </w:pPr>
      <w:r w:rsidRPr="00B73D27">
        <w:t>Motivering</w:t>
      </w:r>
    </w:p>
    <w:p w:rsidR="00B73D27" w:rsidRPr="00B73D27" w:rsidRDefault="00B73D27">
      <w:r w:rsidRPr="00B73D27">
        <w:t>Att bedriva en effektiv arbetsmarknadspolitik är nödvändigt för att arbet</w:t>
      </w:r>
      <w:r w:rsidRPr="00B73D27">
        <w:t>s</w:t>
      </w:r>
      <w:r w:rsidRPr="00B73D27">
        <w:t>marknadens funktionssätt ska fungera. Regeringen har i arbetsmarknadspol</w:t>
      </w:r>
      <w:r w:rsidRPr="00B73D27">
        <w:t>i</w:t>
      </w:r>
      <w:r w:rsidRPr="00B73D27">
        <w:t>tiken lagt stora resurser på de individer som står långt ifrån arbetsmarknaden. Detta är bra och viktigt för att alla som har arbetsförmåga ska komma i arb</w:t>
      </w:r>
      <w:r w:rsidRPr="00B73D27">
        <w:t>e</w:t>
      </w:r>
      <w:r w:rsidRPr="00B73D27">
        <w:t>te. Det är också viktigt att förebygga långtidsarbetslöshet genom att i ett tidigt skede kunna bedöma vilka personer som riskerar att hamna i ett långvarigt utanförskap. De behöver rätt insatser redan från början för att förkorta arbet</w:t>
      </w:r>
      <w:r w:rsidRPr="00B73D27">
        <w:t>s</w:t>
      </w:r>
      <w:r w:rsidRPr="00B73D27">
        <w:t>löshetsperioden.</w:t>
      </w:r>
    </w:p>
    <w:p w:rsidR="00B73D27" w:rsidRPr="00B73D27" w:rsidRDefault="00B73D27">
      <w:pPr>
        <w:pStyle w:val="Normaltindrag"/>
      </w:pPr>
      <w:r w:rsidRPr="00B73D27">
        <w:t>Det krävs därför ett individp</w:t>
      </w:r>
      <w:r w:rsidRPr="00B73D27">
        <w:t>erspektiv i arbetsmarknadspolitiken för att kunna identifiera vilka individer som löper särskilt stor risk att bli långtidsa</w:t>
      </w:r>
      <w:r w:rsidRPr="00B73D27">
        <w:t>r</w:t>
      </w:r>
      <w:r w:rsidRPr="00B73D27">
        <w:t xml:space="preserve">betslösa, och därefter individanpassa olika arbetsmarknadspolitiska insatser. Lika viktigt är det att i ett tidigt skede identifiera vilka personer som inte behöver särskilda insatser utan istället kan klara sin period mellan två arbeten på egen hand. I denna strävan – att bli mer effektiv och träffsäker – är så kallad profilering ett viktigt hjälpmedel. Det är en arbetsmetod som bör </w:t>
      </w:r>
      <w:r w:rsidRPr="00B73D27">
        <w:t>g</w:t>
      </w:r>
      <w:r w:rsidRPr="00B73D27">
        <w:t>e</w:t>
      </w:r>
      <w:r w:rsidRPr="00B73D27">
        <w:t>nomsyra arbetsmarknadspolitiken.</w:t>
      </w:r>
    </w:p>
    <w:p w:rsidR="00B73D27" w:rsidRPr="00B73D27" w:rsidRDefault="00B73D27">
      <w:pPr>
        <w:pStyle w:val="Normaltindrag"/>
        <w:rPr>
          <w:color w:val="000000"/>
        </w:rPr>
      </w:pPr>
      <w:r w:rsidRPr="00B73D27">
        <w:t>Profilering är en metod som används med goda resultat i bl.a. Australien. Med hjälp av registeruppgifter och en evidensbaserad intervju tilldelas pers</w:t>
      </w:r>
      <w:r w:rsidRPr="00B73D27">
        <w:t>o</w:t>
      </w:r>
      <w:r w:rsidRPr="00B73D27">
        <w:t xml:space="preserve">nen en sannolikhet att </w:t>
      </w:r>
      <w:r w:rsidRPr="00B73D27">
        <w:rPr>
          <w:color w:val="000000"/>
        </w:rPr>
        <w:t xml:space="preserve">bli långtidsarbetslös med hänsyn taget till personens ålder, utbildning, födelseland, tidigare arbetslöshet etc. Utifrån denna kan </w:t>
      </w:r>
      <w:r w:rsidRPr="00B73D27">
        <w:rPr>
          <w:color w:val="000000"/>
        </w:rPr>
        <w:lastRenderedPageBreak/>
        <w:t>sedan resurser fördelas så att rätt person får rätt insats i rätt tid, eller ingen insats alls.</w:t>
      </w:r>
    </w:p>
    <w:p w:rsidR="00B73D27" w:rsidRPr="00B73D27" w:rsidRDefault="00B73D27">
      <w:pPr>
        <w:pStyle w:val="Normaltindrag"/>
        <w:rPr>
          <w:color w:val="000000"/>
        </w:rPr>
      </w:pPr>
      <w:r w:rsidRPr="00B73D27">
        <w:rPr>
          <w:color w:val="000000"/>
        </w:rPr>
        <w:t>Vi bör ytterligare utveckla metoden för profilering och låta detta synsätt genomsyra hela arbetsmarknadspolitiken. Det kommer att leda till bättre träf</w:t>
      </w:r>
      <w:r w:rsidRPr="00B73D27">
        <w:rPr>
          <w:color w:val="000000"/>
        </w:rPr>
        <w:t>f</w:t>
      </w:r>
      <w:r w:rsidRPr="00B73D27">
        <w:rPr>
          <w:color w:val="000000"/>
        </w:rPr>
        <w:t>säkerhet och ett bättre användande av de gemensamma resurserna.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3D27">
        <w:trPr>
          <w:cantSplit/>
        </w:trPr>
        <w:tc>
          <w:tcPr>
            <w:tcW w:w="3046" w:type="dxa"/>
          </w:tcPr>
          <w:p w:rsidR="00B73D27" w:rsidRPr="00B73D27" w:rsidRDefault="00B73D27">
            <w:pPr>
              <w:pStyle w:val="UnderskriftDatum"/>
              <w:spacing w:before="240"/>
            </w:pPr>
            <w:r w:rsidRPr="00B73D27">
              <w:t>Stockholm den 20 oktober 2010</w:t>
            </w:r>
          </w:p>
        </w:tc>
        <w:tc>
          <w:tcPr>
            <w:tcW w:w="3047" w:type="dxa"/>
          </w:tcPr>
          <w:p w:rsidR="00B73D27" w:rsidRPr="00B73D27" w:rsidRDefault="00B73D27">
            <w:pPr>
              <w:pStyle w:val="Underskrifter"/>
              <w:spacing w:before="240"/>
            </w:pPr>
          </w:p>
        </w:tc>
      </w:tr>
      <w:tr w:rsidR="00000000" w:rsidRPr="00B73D27">
        <w:trPr>
          <w:cantSplit/>
        </w:trPr>
        <w:tc>
          <w:tcPr>
            <w:tcW w:w="3046" w:type="dxa"/>
          </w:tcPr>
          <w:p w:rsidR="00B73D27" w:rsidRPr="00B73D27" w:rsidRDefault="00B73D27">
            <w:pPr>
              <w:pStyle w:val="Underskrifter"/>
            </w:pPr>
            <w:r w:rsidRPr="00B73D27">
              <w:t>Elisabeth Svantesson (M)</w:t>
            </w:r>
          </w:p>
        </w:tc>
        <w:tc>
          <w:tcPr>
            <w:tcW w:w="3046" w:type="dxa"/>
          </w:tcPr>
          <w:p w:rsidR="00B73D27" w:rsidRPr="00B73D27" w:rsidRDefault="00B73D27">
            <w:pPr>
              <w:pStyle w:val="Underskrifter"/>
            </w:pPr>
            <w:r w:rsidRPr="00B73D27">
              <w:t>Ann-Charlotte Hammar Johnsson (M)</w:t>
            </w:r>
          </w:p>
        </w:tc>
      </w:tr>
    </w:tbl>
    <w:p w:rsidR="00B73D27" w:rsidRPr="00B73D27" w:rsidRDefault="00B73D27">
      <w:pPr>
        <w:pStyle w:val="Normaltindrag"/>
        <w:jc w:val="left"/>
      </w:pPr>
    </w:p>
    <w:sectPr w:rsidR="00000000" w:rsidRPr="00B73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D27" w:rsidRPr="00B73D27" w:rsidRDefault="00B73D27">
      <w:r w:rsidRPr="00B73D27">
        <w:separator/>
      </w:r>
    </w:p>
  </w:endnote>
  <w:endnote w:type="continuationSeparator" w:id="0">
    <w:p w:rsidR="00B73D27" w:rsidRPr="00B73D27" w:rsidRDefault="00B73D27">
      <w:r w:rsidRPr="00B73D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Sidfot"/>
    </w:pPr>
    <w:r w:rsidRPr="00B73D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421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D27" w:rsidRDefault="00B73D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3D27" w:rsidRDefault="00B73D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Sidfot"/>
    </w:pPr>
    <w:r w:rsidRPr="00B73D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249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D27" w:rsidRDefault="00B73D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D27" w:rsidRDefault="00B73D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Sidfot"/>
    </w:pPr>
    <w:r w:rsidRPr="00B73D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5336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D27" w:rsidRDefault="00B73D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3D27" w:rsidRDefault="00B73D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D27" w:rsidRPr="00B73D27" w:rsidRDefault="00B73D27">
      <w:r w:rsidRPr="00B73D27">
        <w:separator/>
      </w:r>
    </w:p>
  </w:footnote>
  <w:footnote w:type="continuationSeparator" w:id="0">
    <w:p w:rsidR="00B73D27" w:rsidRPr="00B73D27" w:rsidRDefault="00B73D27">
      <w:r w:rsidRPr="00B73D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Sidhuvud"/>
    </w:pPr>
    <w:r w:rsidRPr="00B73D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72514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D27" w:rsidRDefault="00B73D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3D27" w:rsidRDefault="00B73D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Sidhuvud"/>
    </w:pPr>
    <w:r w:rsidRPr="00B73D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0330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D27" w:rsidRDefault="00B73D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3D27" w:rsidRDefault="00B73D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D27" w:rsidRPr="00B73D27" w:rsidRDefault="00B73D27">
    <w:pPr>
      <w:pStyle w:val="FSHNormal"/>
      <w:tabs>
        <w:tab w:val="right" w:pos="5840"/>
      </w:tabs>
    </w:pPr>
    <w:r w:rsidRPr="00B73D27">
      <w:br/>
    </w:r>
    <w:r w:rsidRPr="00B73D27">
      <w:fldChar w:fldCharType="begin" w:fldLock="1"/>
    </w:r>
    <w:r w:rsidRPr="00B73D27">
      <w:instrText xml:space="preserve"> DOCPROPERTY</w:instrText>
    </w:r>
    <w:r w:rsidRPr="00B73D27">
      <w:rPr>
        <w:sz w:val="18"/>
      </w:rPr>
      <w:instrText xml:space="preserve"> "YearUser" *\charformat </w:instrText>
    </w:r>
    <w:r w:rsidRPr="00B73D27">
      <w:fldChar w:fldCharType="separate"/>
    </w:r>
    <w:r w:rsidRPr="00B73D27">
      <w:t>2010/11</w:t>
    </w:r>
    <w:r w:rsidRPr="00B73D27">
      <w:fldChar w:fldCharType="end"/>
    </w:r>
    <w:r w:rsidRPr="00B73D27">
      <w:t xml:space="preserve"> </w:t>
    </w:r>
    <w:r w:rsidRPr="00B73D27">
      <w:tab/>
      <w:t xml:space="preserve">mnr: </w:t>
    </w:r>
    <w:r w:rsidRPr="00B73D27">
      <w:fldChar w:fldCharType="begin" w:fldLock="1"/>
    </w:r>
    <w:r w:rsidRPr="00B73D27">
      <w:instrText xml:space="preserve"> DOCPROPERTY</w:instrText>
    </w:r>
    <w:r w:rsidRPr="00B73D27">
      <w:rPr>
        <w:sz w:val="18"/>
      </w:rPr>
      <w:instrText xml:space="preserve"> "Motionsnummer" *\charformat </w:instrText>
    </w:r>
    <w:r w:rsidRPr="00B73D27">
      <w:fldChar w:fldCharType="separate"/>
    </w:r>
    <w:r w:rsidRPr="00B73D27">
      <w:t>A208</w:t>
    </w:r>
    <w:r w:rsidRPr="00B73D27">
      <w:fldChar w:fldCharType="end"/>
    </w:r>
    <w:r w:rsidRPr="00B73D27">
      <w:br/>
    </w:r>
    <w:r w:rsidRPr="00B73D27">
      <w:fldChar w:fldCharType="begin" w:fldLock="1"/>
    </w:r>
    <w:r w:rsidRPr="00B73D27">
      <w:instrText xml:space="preserve"> DOCPROPERTY</w:instrText>
    </w:r>
    <w:r w:rsidRPr="00B73D27">
      <w:rPr>
        <w:sz w:val="18"/>
      </w:rPr>
      <w:instrText xml:space="preserve"> "Samling" *\charformat </w:instrText>
    </w:r>
    <w:r w:rsidRPr="00B73D27">
      <w:fldChar w:fldCharType="end"/>
    </w:r>
    <w:r w:rsidRPr="00B73D27">
      <w:tab/>
      <w:t xml:space="preserve">pnr: </w:t>
    </w:r>
    <w:r w:rsidRPr="00B73D27">
      <w:fldChar w:fldCharType="begin" w:fldLock="1"/>
    </w:r>
    <w:r w:rsidRPr="00B73D27">
      <w:instrText xml:space="preserve"> DOCPROPERTY</w:instrText>
    </w:r>
    <w:r w:rsidRPr="00B73D27">
      <w:rPr>
        <w:sz w:val="18"/>
      </w:rPr>
      <w:instrText xml:space="preserve"> "Partinummer" *\charformat </w:instrText>
    </w:r>
    <w:r w:rsidRPr="00B73D27">
      <w:fldChar w:fldCharType="separate"/>
    </w:r>
    <w:r w:rsidRPr="00B73D27">
      <w:t>M1159</w:t>
    </w:r>
    <w:r w:rsidRPr="00B73D27">
      <w:fldChar w:fldCharType="end"/>
    </w:r>
  </w:p>
  <w:p w:rsidR="00B73D27" w:rsidRPr="00B73D27" w:rsidRDefault="00B73D27">
    <w:pPr>
      <w:pStyle w:val="FSHRub1"/>
    </w:pPr>
    <w:r w:rsidRPr="00B73D27">
      <w:t>Motion till riksdagen</w:t>
    </w:r>
    <w:r w:rsidRPr="00B73D27">
      <w:br/>
    </w:r>
    <w:r w:rsidRPr="00B73D27">
      <w:fldChar w:fldCharType="begin" w:fldLock="1"/>
    </w:r>
    <w:r w:rsidRPr="00B73D27">
      <w:instrText xml:space="preserve"> DOCPROPERTY "YearUser" *\charformat </w:instrText>
    </w:r>
    <w:r w:rsidRPr="00B73D27">
      <w:fldChar w:fldCharType="separate"/>
    </w:r>
    <w:r w:rsidRPr="00B73D27">
      <w:t>2010/11</w:t>
    </w:r>
    <w:r w:rsidRPr="00B73D27">
      <w:fldChar w:fldCharType="end"/>
    </w:r>
    <w:r w:rsidRPr="00B73D27">
      <w:t>:</w:t>
    </w:r>
    <w:r w:rsidRPr="00B73D27">
      <w:fldChar w:fldCharType="begin" w:fldLock="1"/>
    </w:r>
    <w:r w:rsidRPr="00B73D27">
      <w:instrText xml:space="preserve"> DOCPROPERTY "Motionsnummer" *\charformat </w:instrText>
    </w:r>
    <w:r w:rsidRPr="00B73D27">
      <w:fldChar w:fldCharType="separate"/>
    </w:r>
    <w:r w:rsidRPr="00B73D27">
      <w:t>A208</w:t>
    </w:r>
    <w:r w:rsidRPr="00B73D27">
      <w:fldChar w:fldCharType="end"/>
    </w:r>
  </w:p>
  <w:p w:rsidR="00B73D27" w:rsidRPr="00B73D27" w:rsidRDefault="00B73D27">
    <w:pPr>
      <w:pStyle w:val="FSHNormalS5"/>
    </w:pPr>
    <w:r w:rsidRPr="00B73D27">
      <w:fldChar w:fldCharType="begin" w:fldLock="1"/>
    </w:r>
    <w:r w:rsidRPr="00B73D27">
      <w:instrText xml:space="preserve"> DOCPROPERTY "MotionarText" *\charformat </w:instrText>
    </w:r>
    <w:r w:rsidRPr="00B73D27">
      <w:fldChar w:fldCharType="separate"/>
    </w:r>
    <w:r w:rsidRPr="00B73D27">
      <w:t>av Elisabeth Svantesson och Ann-Charlotte Hammar Johnsson (M)</w:t>
    </w:r>
    <w:r w:rsidRPr="00B73D27">
      <w:fldChar w:fldCharType="end"/>
    </w:r>
    <w:r w:rsidRPr="00B73D27">
      <w:br/>
    </w:r>
    <w:r w:rsidRPr="00B73D27">
      <w:fldChar w:fldCharType="begin" w:fldLock="1"/>
    </w:r>
    <w:r w:rsidRPr="00B73D27">
      <w:instrText xml:space="preserve"> DOCPROPERTY "SvarFrasKort" *\charformat </w:instrText>
    </w:r>
    <w:r w:rsidRPr="00B73D27">
      <w:fldChar w:fldCharType="end"/>
    </w:r>
  </w:p>
  <w:p w:rsidR="00B73D27" w:rsidRPr="00B73D27" w:rsidRDefault="00B73D27">
    <w:pPr>
      <w:pStyle w:val="FSHTitel"/>
    </w:pPr>
    <w:r w:rsidRPr="00B73D27">
      <w:fldChar w:fldCharType="begin" w:fldLock="1"/>
    </w:r>
    <w:r w:rsidRPr="00B73D27">
      <w:instrText xml:space="preserve"> DOCPROPERTY</w:instrText>
    </w:r>
    <w:r w:rsidRPr="00B73D27">
      <w:rPr>
        <w:sz w:val="18"/>
      </w:rPr>
      <w:instrText xml:space="preserve"> "RubrikSvar" *\charformat </w:instrText>
    </w:r>
    <w:r w:rsidRPr="00B73D27">
      <w:fldChar w:fldCharType="separate"/>
    </w:r>
    <w:r w:rsidRPr="00B73D27">
      <w:t>Profileringsmodeller i arbetsmarknadspolitiken</w:t>
    </w:r>
    <w:r w:rsidRPr="00B73D27">
      <w:fldChar w:fldCharType="end"/>
    </w:r>
  </w:p>
  <w:p w:rsidR="00B73D27" w:rsidRPr="00B73D27" w:rsidRDefault="00B73D27">
    <w:pPr>
      <w:pStyle w:val="Normal00"/>
    </w:pPr>
  </w:p>
  <w:p w:rsidR="00B73D27" w:rsidRPr="00B73D27" w:rsidRDefault="00B73D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7892566">
    <w:abstractNumId w:val="3"/>
  </w:num>
  <w:num w:numId="2" w16cid:durableId="131868146">
    <w:abstractNumId w:val="2"/>
  </w:num>
  <w:num w:numId="3" w16cid:durableId="1546335336">
    <w:abstractNumId w:val="1"/>
  </w:num>
  <w:num w:numId="4" w16cid:durableId="858474136">
    <w:abstractNumId w:val="0"/>
  </w:num>
  <w:num w:numId="5" w16cid:durableId="1904682960">
    <w:abstractNumId w:val="7"/>
  </w:num>
  <w:num w:numId="6" w16cid:durableId="255410650">
    <w:abstractNumId w:val="6"/>
  </w:num>
  <w:num w:numId="7" w16cid:durableId="2128040876">
    <w:abstractNumId w:val="5"/>
  </w:num>
  <w:num w:numId="8" w16cid:durableId="979269233">
    <w:abstractNumId w:val="4"/>
  </w:num>
  <w:num w:numId="9" w16cid:durableId="426079688">
    <w:abstractNumId w:val="8"/>
  </w:num>
  <w:num w:numId="10" w16cid:durableId="959914709">
    <w:abstractNumId w:val="9"/>
  </w:num>
  <w:num w:numId="11" w16cid:durableId="49351414">
    <w:abstractNumId w:val="10"/>
  </w:num>
  <w:num w:numId="12" w16cid:durableId="747770995">
    <w:abstractNumId w:val="13"/>
  </w:num>
  <w:num w:numId="13" w16cid:durableId="837159515">
    <w:abstractNumId w:val="15"/>
  </w:num>
  <w:num w:numId="14" w16cid:durableId="2029795900">
    <w:abstractNumId w:val="16"/>
  </w:num>
  <w:num w:numId="15" w16cid:durableId="1599872833">
    <w:abstractNumId w:val="11"/>
  </w:num>
  <w:num w:numId="16" w16cid:durableId="1138643497">
    <w:abstractNumId w:val="18"/>
  </w:num>
  <w:num w:numId="17" w16cid:durableId="606736341">
    <w:abstractNumId w:val="17"/>
  </w:num>
  <w:num w:numId="18" w16cid:durableId="381368646">
    <w:abstractNumId w:val="14"/>
  </w:num>
  <w:num w:numId="19" w16cid:durableId="1614705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2-23"/>
    <w:docVar w:name="PersonGUIDs" w:val="{6A102F72-A238-4ED2-901C-2F3FA5E84DC4},{D58384A0-6294-4520-8F60-4947DBCE3B45}"/>
  </w:docVars>
  <w:rsids>
    <w:rsidRoot w:val="00EA05D4"/>
    <w:rsid w:val="00B73D27"/>
    <w:rsid w:val="00E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D3182AF-5A9D-4F51-8E59-19B39AEA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  <w:spacing w:val="-2"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1818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m1159</vt:lpstr>
    </vt:vector>
  </TitlesOfParts>
  <Company>Riksdagen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m1159</dc:title>
  <dc:subject>m1159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2010-11-03T09:21:00Z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mot2000_530_2011-02-23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Profileringsmodeller i arbetsmarknadspolitiken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Profileringsmodeller i arbetsmarknadspolitiken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Svantesson och Ann-Charlotte Hammar Johnsson (M)</vt:lpwstr>
  </property>
  <property fmtid="{D5CDD505-2E9C-101B-9397-08002B2CF9AE}" pid="26" name="MotionarLista">
    <vt:lpwstr>Svantesson, Elisabeth (M)\Hammar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(M), 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20102011000000000109000011590069</vt:lpwstr>
  </property>
  <property fmtid="{D5CDD505-2E9C-101B-9397-08002B2CF9AE}" pid="47" name="datum">
    <vt:lpwstr>101020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20102011000000000109000011590069</vt:lpwstr>
  </property>
  <property fmtid="{D5CDD505-2E9C-101B-9397-08002B2CF9AE}" pid="50" name="nummer">
    <vt:lpwstr>208</vt:lpwstr>
  </property>
  <property fmtid="{D5CDD505-2E9C-101B-9397-08002B2CF9AE}" pid="51" name="utskottsbeteckning">
    <vt:lpwstr>A</vt:lpwstr>
  </property>
  <property fmtid="{D5CDD505-2E9C-101B-9397-08002B2CF9AE}" pid="52" name="GlobalUID">
    <vt:lpwstr>{AAB156F1-561F-463F-AB79-5EE620FBB203}</vt:lpwstr>
  </property>
  <property fmtid="{D5CDD505-2E9C-101B-9397-08002B2CF9AE}" pid="53" name="Överföringar">
    <vt:i4>0</vt:i4>
  </property>
  <property fmtid="{D5CDD505-2E9C-101B-9397-08002B2CF9AE}" pid="54" name="Checksum">
    <vt:lpwstr>*1000607147312*</vt:lpwstr>
  </property>
  <property fmtid="{D5CDD505-2E9C-101B-9397-08002B2CF9AE}" pid="55" name="skuggnummer">
    <vt:lpwstr>71</vt:lpwstr>
  </property>
  <property fmtid="{D5CDD505-2E9C-101B-9397-08002B2CF9AE}" pid="56" name="urixVersion">
    <vt:lpwstr>4.3.2.0</vt:lpwstr>
  </property>
  <property fmtid="{D5CDD505-2E9C-101B-9397-08002B2CF9AE}" pid="57" name="urixOrigin">
    <vt:lpwstr>110223 12:57:09.641</vt:lpwstr>
  </property>
  <property fmtid="{D5CDD505-2E9C-101B-9397-08002B2CF9AE}" pid="58" name="urixGuid">
    <vt:lpwstr>{5E2573F7-9164-43CD-8344-6C4B9DF461F5}</vt:lpwstr>
  </property>
</Properties>
</file>