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30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19 november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2015/16:137 av Christian Holm Barenfeld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Försämrad hushållsekonomi och jobben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2015/16:46 Ändring i reglerna om aggressiv marknadsföring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2015/16:TU5 Godkännande och marknadskontroll av fordon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2015/16:TU3 Ändring i lagen om vägtrafikregister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2015/16:TU4 Senarelagt införande av redovisningscentraler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2015/16:MJU4 Ändringar i lagen om kontroll av skyddade beteckningar på jordbruksprodukter och livsmedel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2015/16:UbU4 Obligatoriska bedömningsstöd i årskurs 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2015/16:FöU3 Militära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19 november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2015-11-19</SAFIR_Sammantradesdatum_Doc>
    <SAFIR_SammantradeID xmlns="C07A1A6C-0B19-41D9-BDF8-F523BA3921EB">f4e51811-4eca-455f-92cb-b6cdb7680f67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38805-02E0-4967-B5AF-E40E844D51D6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