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8C3" w:rsidRPr="00A5690E" w:rsidRDefault="00C178C3">
      <w:pPr>
        <w:pStyle w:val="Frslagsrubrik"/>
      </w:pPr>
      <w:r w:rsidRPr="00A5690E">
        <w:t>Förslag till riksdagsbeslut</w:t>
      </w:r>
    </w:p>
    <w:p w:rsidR="00C178C3" w:rsidRPr="00A5690E" w:rsidRDefault="00C178C3">
      <w:pPr>
        <w:pStyle w:val="Hemstlatt"/>
      </w:pPr>
      <w:r w:rsidRPr="00A5690E">
        <w:t>Riksdagen tillkännager för regeringen som sin mening vad som anförs i motionen om vikten av ökad schemalagd idrott i sk</w:t>
      </w:r>
      <w:r w:rsidRPr="00A5690E">
        <w:t>o</w:t>
      </w:r>
      <w:r w:rsidRPr="00A5690E">
        <w:t>lan.</w:t>
      </w:r>
    </w:p>
    <w:p w:rsidR="00C178C3" w:rsidRPr="00A5690E" w:rsidRDefault="00C178C3">
      <w:pPr>
        <w:pStyle w:val="Rubrik1"/>
      </w:pPr>
      <w:r w:rsidRPr="00A5690E">
        <w:t>Motivering</w:t>
      </w:r>
    </w:p>
    <w:p w:rsidR="00C178C3" w:rsidRPr="00A5690E" w:rsidRDefault="00C178C3">
      <w:r w:rsidRPr="00A5690E">
        <w:t>Det är oroväckande att se hur många barn och ungdomar som idag saknar någon form av fysisk aktivitet. Tidigare var majoriteten av barn och ungd</w:t>
      </w:r>
      <w:r w:rsidRPr="00A5690E">
        <w:t>o</w:t>
      </w:r>
      <w:r w:rsidRPr="00A5690E">
        <w:t>mar engagerade i någon form av idrott, till skillnad från idag där allt fler vä</w:t>
      </w:r>
      <w:r w:rsidRPr="00A5690E">
        <w:t>l</w:t>
      </w:r>
      <w:r w:rsidRPr="00A5690E">
        <w:t>jer spel – och även umgänge – via datorn.</w:t>
      </w:r>
    </w:p>
    <w:p w:rsidR="00C178C3" w:rsidRPr="00A5690E" w:rsidRDefault="00C178C3">
      <w:pPr>
        <w:pStyle w:val="Normaltindrag"/>
      </w:pPr>
      <w:r w:rsidRPr="00A5690E">
        <w:t>Särskilt viktig blir därför skolidrotten, där barn och ungdomar får möjli</w:t>
      </w:r>
      <w:r w:rsidRPr="00A5690E">
        <w:t>g</w:t>
      </w:r>
      <w:r w:rsidRPr="00A5690E">
        <w:t>het att röra på sig. Dock tycks det vara alltför lätt att få dispens från idrotten. Därför vore det önskvärt att se över möjligheten att öka den schemalagda idrotten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690E">
        <w:trPr>
          <w:cantSplit/>
        </w:trPr>
        <w:tc>
          <w:tcPr>
            <w:tcW w:w="3046" w:type="dxa"/>
          </w:tcPr>
          <w:p w:rsidR="00C178C3" w:rsidRPr="00A5690E" w:rsidRDefault="00C178C3">
            <w:pPr>
              <w:pStyle w:val="UnderskriftDatum"/>
              <w:spacing w:before="240"/>
            </w:pPr>
            <w:r w:rsidRPr="00A5690E">
              <w:t>Stockholm den 22 oktober 2010</w:t>
            </w:r>
          </w:p>
        </w:tc>
        <w:tc>
          <w:tcPr>
            <w:tcW w:w="3047" w:type="dxa"/>
          </w:tcPr>
          <w:p w:rsidR="00C178C3" w:rsidRPr="00A5690E" w:rsidRDefault="00C178C3">
            <w:pPr>
              <w:pStyle w:val="Underskrifter"/>
              <w:spacing w:before="240"/>
            </w:pPr>
          </w:p>
        </w:tc>
      </w:tr>
      <w:tr w:rsidR="00000000" w:rsidRPr="00A5690E">
        <w:trPr>
          <w:cantSplit/>
        </w:trPr>
        <w:tc>
          <w:tcPr>
            <w:tcW w:w="3046" w:type="dxa"/>
          </w:tcPr>
          <w:p w:rsidR="00C178C3" w:rsidRPr="00A5690E" w:rsidRDefault="00C178C3">
            <w:pPr>
              <w:pStyle w:val="Underskrifter"/>
            </w:pPr>
            <w:r w:rsidRPr="00A5690E">
              <w:t>Ann-Britt Åsebol (M)</w:t>
            </w:r>
          </w:p>
        </w:tc>
        <w:tc>
          <w:tcPr>
            <w:tcW w:w="3046" w:type="dxa"/>
          </w:tcPr>
          <w:p w:rsidR="00C178C3" w:rsidRPr="00A5690E" w:rsidRDefault="00C178C3">
            <w:pPr>
              <w:pStyle w:val="Underskrifter"/>
            </w:pPr>
          </w:p>
        </w:tc>
      </w:tr>
    </w:tbl>
    <w:p w:rsidR="00C178C3" w:rsidRPr="00A5690E" w:rsidRDefault="00C178C3">
      <w:pPr>
        <w:pStyle w:val="Normaltindrag"/>
      </w:pPr>
    </w:p>
    <w:sectPr w:rsidR="00C178C3" w:rsidRPr="00A56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8C3" w:rsidRPr="00A5690E" w:rsidRDefault="00C178C3">
      <w:r w:rsidRPr="00A5690E">
        <w:separator/>
      </w:r>
    </w:p>
  </w:endnote>
  <w:endnote w:type="continuationSeparator" w:id="0">
    <w:p w:rsidR="00C178C3" w:rsidRPr="00A5690E" w:rsidRDefault="00C178C3">
      <w:r w:rsidRPr="00A56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A5690E">
    <w:pPr>
      <w:pStyle w:val="Sidfot"/>
    </w:pPr>
    <w:r w:rsidRPr="00A569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9124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C3" w:rsidRDefault="00C178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78C3" w:rsidRDefault="00C178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A5690E">
    <w:pPr>
      <w:pStyle w:val="Sidfot"/>
    </w:pPr>
    <w:r w:rsidRPr="00A569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754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C3" w:rsidRDefault="00C178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8C3" w:rsidRDefault="00C178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A5690E">
    <w:pPr>
      <w:pStyle w:val="Sidfot"/>
    </w:pPr>
    <w:r w:rsidRPr="00A569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28164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C3" w:rsidRDefault="00C178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8C3" w:rsidRDefault="00C178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8C3" w:rsidRPr="00A5690E" w:rsidRDefault="00C178C3">
      <w:r w:rsidRPr="00A5690E">
        <w:separator/>
      </w:r>
    </w:p>
  </w:footnote>
  <w:footnote w:type="continuationSeparator" w:id="0">
    <w:p w:rsidR="00C178C3" w:rsidRPr="00A5690E" w:rsidRDefault="00C178C3">
      <w:r w:rsidRPr="00A56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A5690E">
    <w:pPr>
      <w:pStyle w:val="Sidhuvud"/>
    </w:pPr>
    <w:r w:rsidRPr="00A569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74070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C3" w:rsidRDefault="00C178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78C3" w:rsidRDefault="00C178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A5690E">
    <w:pPr>
      <w:pStyle w:val="Sidhuvud"/>
    </w:pPr>
    <w:r w:rsidRPr="00A569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4375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8C3" w:rsidRDefault="00C178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78C3" w:rsidRDefault="00C178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8C3" w:rsidRPr="00A5690E" w:rsidRDefault="00C178C3">
    <w:pPr>
      <w:pStyle w:val="FSHNormal"/>
      <w:tabs>
        <w:tab w:val="right" w:pos="5840"/>
      </w:tabs>
    </w:pPr>
    <w:r w:rsidRPr="00A5690E">
      <w:br/>
    </w:r>
    <w:r w:rsidRPr="00A5690E">
      <w:fldChar w:fldCharType="begin" w:fldLock="1"/>
    </w:r>
    <w:r w:rsidRPr="00A5690E">
      <w:instrText xml:space="preserve"> DOCPROPERTY</w:instrText>
    </w:r>
    <w:r w:rsidRPr="00A5690E">
      <w:rPr>
        <w:sz w:val="18"/>
      </w:rPr>
      <w:instrText xml:space="preserve"> "YearUser" *\charformat </w:instrText>
    </w:r>
    <w:r w:rsidRPr="00A5690E">
      <w:fldChar w:fldCharType="separate"/>
    </w:r>
    <w:r w:rsidRPr="00A5690E">
      <w:t>2010/11</w:t>
    </w:r>
    <w:r w:rsidRPr="00A5690E">
      <w:fldChar w:fldCharType="end"/>
    </w:r>
    <w:r w:rsidRPr="00A5690E">
      <w:t xml:space="preserve"> </w:t>
    </w:r>
    <w:r w:rsidRPr="00A5690E">
      <w:tab/>
      <w:t xml:space="preserve">mnr: </w:t>
    </w:r>
    <w:r w:rsidRPr="00A5690E">
      <w:fldChar w:fldCharType="begin" w:fldLock="1"/>
    </w:r>
    <w:r w:rsidRPr="00A5690E">
      <w:instrText xml:space="preserve"> DOCPROPERTY</w:instrText>
    </w:r>
    <w:r w:rsidRPr="00A5690E">
      <w:rPr>
        <w:sz w:val="18"/>
      </w:rPr>
      <w:instrText xml:space="preserve"> "Motionsnummer" *\charformat </w:instrText>
    </w:r>
    <w:r w:rsidRPr="00A5690E">
      <w:fldChar w:fldCharType="separate"/>
    </w:r>
    <w:r w:rsidRPr="00A5690E">
      <w:t>Ub265</w:t>
    </w:r>
    <w:r w:rsidRPr="00A5690E">
      <w:fldChar w:fldCharType="end"/>
    </w:r>
    <w:r w:rsidRPr="00A5690E">
      <w:br/>
    </w:r>
    <w:r w:rsidRPr="00A5690E">
      <w:fldChar w:fldCharType="begin" w:fldLock="1"/>
    </w:r>
    <w:r w:rsidRPr="00A5690E">
      <w:instrText xml:space="preserve"> DOCPROPERTY</w:instrText>
    </w:r>
    <w:r w:rsidRPr="00A5690E">
      <w:rPr>
        <w:sz w:val="18"/>
      </w:rPr>
      <w:instrText xml:space="preserve"> "Samling" *\charformat </w:instrText>
    </w:r>
    <w:r w:rsidRPr="00A5690E">
      <w:fldChar w:fldCharType="end"/>
    </w:r>
    <w:r w:rsidRPr="00A5690E">
      <w:tab/>
      <w:t xml:space="preserve">pnr: </w:t>
    </w:r>
    <w:r w:rsidRPr="00A5690E">
      <w:fldChar w:fldCharType="begin" w:fldLock="1"/>
    </w:r>
    <w:r w:rsidRPr="00A5690E">
      <w:instrText xml:space="preserve"> DOCPROPERTY</w:instrText>
    </w:r>
    <w:r w:rsidRPr="00A5690E">
      <w:rPr>
        <w:sz w:val="18"/>
      </w:rPr>
      <w:instrText xml:space="preserve"> "Partinummer" *\charformat </w:instrText>
    </w:r>
    <w:r w:rsidRPr="00A5690E">
      <w:fldChar w:fldCharType="separate"/>
    </w:r>
    <w:r w:rsidRPr="00A5690E">
      <w:t>M1468</w:t>
    </w:r>
    <w:r w:rsidRPr="00A5690E">
      <w:fldChar w:fldCharType="end"/>
    </w:r>
  </w:p>
  <w:p w:rsidR="00C178C3" w:rsidRPr="00A5690E" w:rsidRDefault="00C178C3">
    <w:pPr>
      <w:pStyle w:val="FSHRub1"/>
    </w:pPr>
    <w:r w:rsidRPr="00A5690E">
      <w:t>Motion till riksdagen</w:t>
    </w:r>
    <w:r w:rsidRPr="00A5690E">
      <w:br/>
    </w:r>
    <w:r w:rsidRPr="00A5690E">
      <w:fldChar w:fldCharType="begin" w:fldLock="1"/>
    </w:r>
    <w:r w:rsidRPr="00A5690E">
      <w:instrText xml:space="preserve"> DOCPROPERTY "YearUser" *\charformat </w:instrText>
    </w:r>
    <w:r w:rsidRPr="00A5690E">
      <w:fldChar w:fldCharType="separate"/>
    </w:r>
    <w:r w:rsidRPr="00A5690E">
      <w:t>2010/11</w:t>
    </w:r>
    <w:r w:rsidRPr="00A5690E">
      <w:fldChar w:fldCharType="end"/>
    </w:r>
    <w:r w:rsidRPr="00A5690E">
      <w:t>:</w:t>
    </w:r>
    <w:r w:rsidRPr="00A5690E">
      <w:fldChar w:fldCharType="begin" w:fldLock="1"/>
    </w:r>
    <w:r w:rsidRPr="00A5690E">
      <w:instrText xml:space="preserve"> DOCPROPERTY "Motionsnummer" *\charformat </w:instrText>
    </w:r>
    <w:r w:rsidRPr="00A5690E">
      <w:fldChar w:fldCharType="separate"/>
    </w:r>
    <w:r w:rsidRPr="00A5690E">
      <w:t>Ub265</w:t>
    </w:r>
    <w:r w:rsidRPr="00A5690E">
      <w:fldChar w:fldCharType="end"/>
    </w:r>
  </w:p>
  <w:p w:rsidR="00C178C3" w:rsidRPr="00A5690E" w:rsidRDefault="00C178C3">
    <w:pPr>
      <w:pStyle w:val="FSHNormalS5"/>
    </w:pPr>
    <w:r w:rsidRPr="00A5690E">
      <w:fldChar w:fldCharType="begin" w:fldLock="1"/>
    </w:r>
    <w:r w:rsidRPr="00A5690E">
      <w:instrText xml:space="preserve"> DOCPROPERTY "MotionarText" *\charformat </w:instrText>
    </w:r>
    <w:r w:rsidRPr="00A5690E">
      <w:fldChar w:fldCharType="separate"/>
    </w:r>
    <w:r w:rsidRPr="00A5690E">
      <w:t>av Ann-Britt Åsebol (M)</w:t>
    </w:r>
    <w:r w:rsidRPr="00A5690E">
      <w:fldChar w:fldCharType="end"/>
    </w:r>
    <w:r w:rsidRPr="00A5690E">
      <w:br/>
    </w:r>
    <w:r w:rsidRPr="00A5690E">
      <w:fldChar w:fldCharType="begin" w:fldLock="1"/>
    </w:r>
    <w:r w:rsidRPr="00A5690E">
      <w:instrText xml:space="preserve"> DOCPROPERTY "SvarFrasKort" *\charformat </w:instrText>
    </w:r>
    <w:r w:rsidRPr="00A5690E">
      <w:fldChar w:fldCharType="end"/>
    </w:r>
  </w:p>
  <w:p w:rsidR="00C178C3" w:rsidRPr="00A5690E" w:rsidRDefault="00C178C3">
    <w:pPr>
      <w:pStyle w:val="FSHTitel"/>
    </w:pPr>
    <w:r w:rsidRPr="00A5690E">
      <w:fldChar w:fldCharType="begin" w:fldLock="1"/>
    </w:r>
    <w:r w:rsidRPr="00A5690E">
      <w:instrText xml:space="preserve"> DOCPROPERTY</w:instrText>
    </w:r>
    <w:r w:rsidRPr="00A5690E">
      <w:rPr>
        <w:sz w:val="18"/>
      </w:rPr>
      <w:instrText xml:space="preserve"> "RubrikSvar" *\charformat </w:instrText>
    </w:r>
    <w:r w:rsidRPr="00A5690E">
      <w:fldChar w:fldCharType="separate"/>
    </w:r>
    <w:r w:rsidRPr="00A5690E">
      <w:t>Mer idrott i skolan</w:t>
    </w:r>
    <w:r w:rsidRPr="00A5690E">
      <w:fldChar w:fldCharType="end"/>
    </w:r>
  </w:p>
  <w:p w:rsidR="00C178C3" w:rsidRPr="00A5690E" w:rsidRDefault="00C178C3">
    <w:pPr>
      <w:pStyle w:val="Normal00"/>
    </w:pPr>
  </w:p>
  <w:p w:rsidR="00C178C3" w:rsidRPr="00A5690E" w:rsidRDefault="00C178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90081532">
    <w:abstractNumId w:val="3"/>
  </w:num>
  <w:num w:numId="2" w16cid:durableId="788165014">
    <w:abstractNumId w:val="2"/>
  </w:num>
  <w:num w:numId="3" w16cid:durableId="1571580602">
    <w:abstractNumId w:val="1"/>
  </w:num>
  <w:num w:numId="4" w16cid:durableId="640887003">
    <w:abstractNumId w:val="0"/>
  </w:num>
  <w:num w:numId="5" w16cid:durableId="302123848">
    <w:abstractNumId w:val="7"/>
  </w:num>
  <w:num w:numId="6" w16cid:durableId="1841844111">
    <w:abstractNumId w:val="6"/>
  </w:num>
  <w:num w:numId="7" w16cid:durableId="1653558067">
    <w:abstractNumId w:val="5"/>
  </w:num>
  <w:num w:numId="8" w16cid:durableId="944272338">
    <w:abstractNumId w:val="4"/>
  </w:num>
  <w:num w:numId="9" w16cid:durableId="335377840">
    <w:abstractNumId w:val="8"/>
  </w:num>
  <w:num w:numId="10" w16cid:durableId="857229904">
    <w:abstractNumId w:val="9"/>
  </w:num>
  <w:num w:numId="11" w16cid:durableId="495343312">
    <w:abstractNumId w:val="10"/>
  </w:num>
  <w:num w:numId="12" w16cid:durableId="873347148">
    <w:abstractNumId w:val="13"/>
  </w:num>
  <w:num w:numId="13" w16cid:durableId="1986616842">
    <w:abstractNumId w:val="15"/>
  </w:num>
  <w:num w:numId="14" w16cid:durableId="2057048280">
    <w:abstractNumId w:val="16"/>
  </w:num>
  <w:num w:numId="15" w16cid:durableId="1914512857">
    <w:abstractNumId w:val="11"/>
  </w:num>
  <w:num w:numId="16" w16cid:durableId="809902331">
    <w:abstractNumId w:val="18"/>
  </w:num>
  <w:num w:numId="17" w16cid:durableId="2067296362">
    <w:abstractNumId w:val="17"/>
  </w:num>
  <w:num w:numId="18" w16cid:durableId="1329671973">
    <w:abstractNumId w:val="14"/>
  </w:num>
  <w:num w:numId="19" w16cid:durableId="1338576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0402B1AE-F595-4C96-B696-1D8ECB84EBEA}"/>
  </w:docVars>
  <w:rsids>
    <w:rsidRoot w:val="00F35E78"/>
    <w:rsid w:val="00A5690E"/>
    <w:rsid w:val="00C178C3"/>
    <w:rsid w:val="00F3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08718B-EA8F-4B1A-BDBE-420B50D0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617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m1468</vt:lpstr>
    </vt:vector>
  </TitlesOfParts>
  <Company>Riksdagen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m1468</dc:title>
  <dc:subject>m1468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2010-11-24T06:19:00Z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Mer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20102011000000000109000014680069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20102011000000000109000014680069</vt:lpwstr>
  </property>
  <property fmtid="{D5CDD505-2E9C-101B-9397-08002B2CF9AE}" pid="50" name="nummer">
    <vt:lpwstr>265</vt:lpwstr>
  </property>
  <property fmtid="{D5CDD505-2E9C-101B-9397-08002B2CF9AE}" pid="51" name="utskottsbeteckning">
    <vt:lpwstr>Ub</vt:lpwstr>
  </property>
  <property fmtid="{D5CDD505-2E9C-101B-9397-08002B2CF9AE}" pid="52" name="GlobalUID">
    <vt:lpwstr>{225A3429-6561-4006-B381-3252368C2D06}</vt:lpwstr>
  </property>
  <property fmtid="{D5CDD505-2E9C-101B-9397-08002B2CF9AE}" pid="53" name="Överföringar">
    <vt:i4>0</vt:i4>
  </property>
  <property fmtid="{D5CDD505-2E9C-101B-9397-08002B2CF9AE}" pid="54" name="Checksum">
    <vt:lpwstr>*1019160334565*</vt:lpwstr>
  </property>
  <property fmtid="{D5CDD505-2E9C-101B-9397-08002B2CF9AE}" pid="55" name="skuggnummer">
    <vt:lpwstr>489</vt:lpwstr>
  </property>
  <property fmtid="{D5CDD505-2E9C-101B-9397-08002B2CF9AE}" pid="56" name="urixVersion">
    <vt:lpwstr>4.3.0.0</vt:lpwstr>
  </property>
  <property fmtid="{D5CDD505-2E9C-101B-9397-08002B2CF9AE}" pid="57" name="urixOrigin">
    <vt:lpwstr>101124 07:19:21.658</vt:lpwstr>
  </property>
  <property fmtid="{D5CDD505-2E9C-101B-9397-08002B2CF9AE}" pid="58" name="urixGuid">
    <vt:lpwstr>{D992859C-29B5-4E40-8D51-F5A7B5732BEB}</vt:lpwstr>
  </property>
</Properties>
</file>