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C769A3" w14:textId="23DB710A" w:rsidR="00F86784" w:rsidRDefault="002A708A" w:rsidP="002A708A">
      <w:pPr>
        <w:pStyle w:val="Rubrik1utannumrering"/>
        <w:rPr>
          <w:sz w:val="26"/>
          <w:szCs w:val="26"/>
        </w:rPr>
      </w:pPr>
      <w:bookmarkStart w:id="0" w:name="Start"/>
      <w:bookmarkStart w:id="1" w:name="_GoBack"/>
      <w:bookmarkEnd w:id="0"/>
      <w:r w:rsidRPr="00111317">
        <w:rPr>
          <w:color w:val="000000"/>
          <w:sz w:val="26"/>
          <w:szCs w:val="26"/>
        </w:rPr>
        <w:t xml:space="preserve">Svar på fråga </w:t>
      </w:r>
      <w:r w:rsidRPr="00111317">
        <w:rPr>
          <w:sz w:val="26"/>
          <w:szCs w:val="26"/>
        </w:rPr>
        <w:t>20</w:t>
      </w:r>
      <w:r>
        <w:rPr>
          <w:sz w:val="26"/>
          <w:szCs w:val="26"/>
        </w:rPr>
        <w:t>20</w:t>
      </w:r>
      <w:r w:rsidRPr="00111317">
        <w:rPr>
          <w:sz w:val="26"/>
          <w:szCs w:val="26"/>
        </w:rPr>
        <w:t>/</w:t>
      </w:r>
      <w:r>
        <w:rPr>
          <w:sz w:val="26"/>
          <w:szCs w:val="26"/>
        </w:rPr>
        <w:t>2</w:t>
      </w:r>
      <w:r w:rsidRPr="00111317">
        <w:rPr>
          <w:sz w:val="26"/>
          <w:szCs w:val="26"/>
        </w:rPr>
        <w:t>1:</w:t>
      </w:r>
      <w:r>
        <w:rPr>
          <w:sz w:val="26"/>
          <w:szCs w:val="26"/>
        </w:rPr>
        <w:t>7</w:t>
      </w:r>
      <w:r w:rsidRPr="00111317">
        <w:rPr>
          <w:sz w:val="26"/>
          <w:szCs w:val="26"/>
        </w:rPr>
        <w:t>5</w:t>
      </w:r>
      <w:r w:rsidRPr="00111317">
        <w:rPr>
          <w:color w:val="000000"/>
          <w:sz w:val="26"/>
          <w:szCs w:val="26"/>
        </w:rPr>
        <w:t xml:space="preserve"> av </w:t>
      </w:r>
      <w:r>
        <w:rPr>
          <w:color w:val="000000"/>
          <w:sz w:val="26"/>
          <w:szCs w:val="26"/>
        </w:rPr>
        <w:t>Mikael Larsson (C)</w:t>
      </w:r>
      <w:r w:rsidRPr="00111317">
        <w:rPr>
          <w:color w:val="000000"/>
          <w:sz w:val="26"/>
          <w:szCs w:val="26"/>
        </w:rPr>
        <w:t xml:space="preserve"> </w:t>
      </w:r>
      <w:r w:rsidRPr="00111317">
        <w:rPr>
          <w:color w:val="000000"/>
          <w:sz w:val="26"/>
          <w:szCs w:val="26"/>
        </w:rPr>
        <w:br/>
      </w:r>
      <w:r w:rsidRPr="002A708A">
        <w:rPr>
          <w:sz w:val="26"/>
          <w:szCs w:val="26"/>
        </w:rPr>
        <w:t>Överklagande av beslut om skyddsjakt på varg</w:t>
      </w:r>
    </w:p>
    <w:bookmarkEnd w:id="1"/>
    <w:p w14:paraId="0957136B" w14:textId="77777777" w:rsidR="002A708A" w:rsidRDefault="002A708A" w:rsidP="002A708A">
      <w:pPr>
        <w:pStyle w:val="Brdtext"/>
      </w:pPr>
    </w:p>
    <w:p w14:paraId="348C486D" w14:textId="62D2970B" w:rsidR="002A708A" w:rsidRDefault="002A708A" w:rsidP="002A708A">
      <w:pPr>
        <w:pStyle w:val="Brdtext"/>
      </w:pPr>
      <w:r>
        <w:t>Mikael Larsson har frågat statsrådet Jennie Nilsson om hon anser att det är rätt att vem som helst ska kunna överklaga beslut om skyddsjakt på varg när man inte är part i målet, och om hon avser att vidta några åtgärder. Frågan har lämnats över till mig.</w:t>
      </w:r>
    </w:p>
    <w:p w14:paraId="35858314" w14:textId="77777777" w:rsidR="0093085B" w:rsidRDefault="0093085B" w:rsidP="0093085B">
      <w:pPr>
        <w:pStyle w:val="Brdtext"/>
      </w:pPr>
      <w:r>
        <w:t>Sverige är sedan 2005 part till konventionen om tillgång till information, allmänhetens deltagande i beslutsprocesser och tillgång till rättslig pröv</w:t>
      </w:r>
      <w:r>
        <w:softHyphen/>
        <w:t xml:space="preserve">ning </w:t>
      </w:r>
      <w:r>
        <w:br/>
        <w:t xml:space="preserve">i miljöfrågor, den s.k. Århuskonventionen. Konventionen är också en del </w:t>
      </w:r>
      <w:r>
        <w:br/>
        <w:t xml:space="preserve">av EU:s rättsordning. </w:t>
      </w:r>
    </w:p>
    <w:p w14:paraId="5E02683C" w14:textId="63C29ED6" w:rsidR="0093085B" w:rsidRDefault="0093085B" w:rsidP="0093085B">
      <w:pPr>
        <w:pStyle w:val="Brdtext"/>
      </w:pPr>
      <w:r w:rsidRPr="00CD1969">
        <w:t xml:space="preserve">Syftet med konventionen är att ge var och en möjlighet att bidra till att skydda nuvarande och framtida generationers rätt att leva i en god och hälsosam miljö. Konventionen innehåller </w:t>
      </w:r>
      <w:proofErr w:type="gramStart"/>
      <w:r>
        <w:t>bl.a.</w:t>
      </w:r>
      <w:proofErr w:type="gramEnd"/>
      <w:r w:rsidRPr="00CD1969">
        <w:t xml:space="preserve"> bestämmelser som ger den berörda allmänheten tillgång till rättslig prövning i miljöfrågor. Sverige är skyldig att </w:t>
      </w:r>
      <w:r>
        <w:t>följa konventionen</w:t>
      </w:r>
      <w:r w:rsidRPr="00CD1969">
        <w:t>.</w:t>
      </w:r>
    </w:p>
    <w:p w14:paraId="3C545BFF" w14:textId="76C5C98A" w:rsidR="0093085B" w:rsidRDefault="0093085B" w:rsidP="0093085B">
      <w:pPr>
        <w:pStyle w:val="Brdtext"/>
      </w:pPr>
      <w:r w:rsidRPr="0093085B">
        <w:t xml:space="preserve">Det är en allmän förvaltningsrättslig princip att förvaltningsmyndigheters beslut som innebär någon form av rättsverkan ska kunna överklagas av den som berörs av beslutet. När det gäller frågor om jakt på arter som, liksom vargen, omfattas av EU:s art- och habitatdirektiv har såväl EU-domstolen som Högsta förvaltningsdomstolen slagit fast att enskilda, </w:t>
      </w:r>
      <w:proofErr w:type="gramStart"/>
      <w:r w:rsidRPr="0093085B">
        <w:t>bl.a.</w:t>
      </w:r>
      <w:proofErr w:type="gramEnd"/>
      <w:r w:rsidRPr="0093085B">
        <w:t xml:space="preserve"> miljöorganisationer, måste ha möjlighet att få frågor om huruvida skyldigheterna i direktivet uppfylls på nationell nivå prövade i domstol. Beslut om jakt på arter som omfattas av art- och habitatdirektivet och fågeldirektivet ska därför kunna prövas i domstol. </w:t>
      </w:r>
    </w:p>
    <w:p w14:paraId="1D65BB10" w14:textId="349E0061" w:rsidR="0093085B" w:rsidRDefault="0093085B" w:rsidP="0093085B">
      <w:pPr>
        <w:pStyle w:val="Brdtext"/>
      </w:pPr>
      <w:r>
        <w:lastRenderedPageBreak/>
        <w:t xml:space="preserve">Myndigheter och domstolar avgör i varje enskilt fall om ett överklagande </w:t>
      </w:r>
      <w:r>
        <w:br/>
        <w:t xml:space="preserve">ska tas upp till prövning. </w:t>
      </w:r>
      <w:r w:rsidR="003824E7">
        <w:t>Sammanfattningsvis är d</w:t>
      </w:r>
      <w:r>
        <w:t xml:space="preserve">en praxis som </w:t>
      </w:r>
      <w:r w:rsidR="00B039EA">
        <w:t xml:space="preserve">utvecklats </w:t>
      </w:r>
      <w:r>
        <w:t>i svenska domstolar när det gäller miljöorganisationer</w:t>
      </w:r>
      <w:r w:rsidR="00455A8D">
        <w:t>s</w:t>
      </w:r>
      <w:r>
        <w:t xml:space="preserve"> </w:t>
      </w:r>
      <w:r w:rsidR="00455A8D">
        <w:t xml:space="preserve">rätt att överklaga beslut om skyddsjakt på varg </w:t>
      </w:r>
      <w:r>
        <w:t xml:space="preserve">en följd av EU-domstolens praxis och syftar till att garantera miljöorganisationer rätt till överprövning i enlighet med </w:t>
      </w:r>
      <w:r w:rsidR="00B039EA">
        <w:t xml:space="preserve">EU-rätten och </w:t>
      </w:r>
      <w:r>
        <w:t xml:space="preserve">Århuskonventionen. Regeringen </w:t>
      </w:r>
      <w:r w:rsidR="00A6219F">
        <w:t>avser därför inte att vidta några åtgärder</w:t>
      </w:r>
      <w:r w:rsidR="00DF7B57">
        <w:t xml:space="preserve"> </w:t>
      </w:r>
      <w:r w:rsidR="00DF7B57" w:rsidRPr="00DF7B57">
        <w:t>i frågan</w:t>
      </w:r>
      <w:r>
        <w:t>.</w:t>
      </w:r>
    </w:p>
    <w:p w14:paraId="7BFE596F" w14:textId="77777777" w:rsidR="0093085B" w:rsidRDefault="0093085B" w:rsidP="002A708A">
      <w:pPr>
        <w:pStyle w:val="Brdtext"/>
        <w:rPr>
          <w:color w:val="000000"/>
        </w:rPr>
      </w:pPr>
    </w:p>
    <w:p w14:paraId="7AEAFFD7" w14:textId="6C6BBB53" w:rsidR="002A708A" w:rsidRPr="006273E4" w:rsidRDefault="002A708A" w:rsidP="002A708A">
      <w:pPr>
        <w:pStyle w:val="Brdtext"/>
      </w:pPr>
      <w:r w:rsidRPr="001A37E6">
        <w:rPr>
          <w:color w:val="000000"/>
        </w:rPr>
        <w:t xml:space="preserve">Stockholm den </w:t>
      </w:r>
      <w:r>
        <w:rPr>
          <w:color w:val="000000"/>
        </w:rPr>
        <w:t>30</w:t>
      </w:r>
      <w:r w:rsidRPr="001A37E6">
        <w:rPr>
          <w:color w:val="000000"/>
        </w:rPr>
        <w:t xml:space="preserve"> </w:t>
      </w:r>
      <w:r>
        <w:rPr>
          <w:color w:val="000000"/>
        </w:rPr>
        <w:t>september 2020</w:t>
      </w:r>
      <w:r>
        <w:rPr>
          <w:color w:val="000000"/>
        </w:rPr>
        <w:br/>
      </w:r>
      <w:r>
        <w:rPr>
          <w:color w:val="000000"/>
        </w:rPr>
        <w:br/>
      </w:r>
      <w:r>
        <w:rPr>
          <w:color w:val="000000"/>
        </w:rPr>
        <w:br/>
      </w:r>
      <w:r w:rsidRPr="001A37E6">
        <w:rPr>
          <w:color w:val="000000"/>
        </w:rPr>
        <w:t>Isabella Lövin</w:t>
      </w:r>
    </w:p>
    <w:p w14:paraId="632C6529" w14:textId="77777777" w:rsidR="00A0129C" w:rsidRDefault="00A0129C" w:rsidP="00CF6E13">
      <w:pPr>
        <w:pStyle w:val="Brdtext"/>
      </w:pPr>
    </w:p>
    <w:sectPr w:rsidR="00A0129C"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C08FCD" w14:textId="77777777" w:rsidR="00F86784" w:rsidRDefault="00F86784" w:rsidP="00A87A54">
      <w:pPr>
        <w:spacing w:after="0" w:line="240" w:lineRule="auto"/>
      </w:pPr>
      <w:r>
        <w:separator/>
      </w:r>
    </w:p>
  </w:endnote>
  <w:endnote w:type="continuationSeparator" w:id="0">
    <w:p w14:paraId="5CE48139" w14:textId="77777777" w:rsidR="00F86784" w:rsidRDefault="00F86784"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7EFABFAA" w14:textId="77777777" w:rsidTr="006A26EC">
      <w:trPr>
        <w:trHeight w:val="227"/>
        <w:jc w:val="right"/>
      </w:trPr>
      <w:tc>
        <w:tcPr>
          <w:tcW w:w="708" w:type="dxa"/>
          <w:vAlign w:val="bottom"/>
        </w:tcPr>
        <w:p w14:paraId="42EC5161"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01101A9A" w14:textId="77777777" w:rsidTr="006A26EC">
      <w:trPr>
        <w:trHeight w:val="850"/>
        <w:jc w:val="right"/>
      </w:trPr>
      <w:tc>
        <w:tcPr>
          <w:tcW w:w="708" w:type="dxa"/>
          <w:vAlign w:val="bottom"/>
        </w:tcPr>
        <w:p w14:paraId="7497DD42" w14:textId="77777777" w:rsidR="005606BC" w:rsidRPr="00347E11" w:rsidRDefault="005606BC" w:rsidP="005606BC">
          <w:pPr>
            <w:pStyle w:val="Sidfot"/>
            <w:spacing w:line="276" w:lineRule="auto"/>
            <w:jc w:val="right"/>
          </w:pPr>
        </w:p>
      </w:tc>
    </w:tr>
  </w:tbl>
  <w:p w14:paraId="61D92F87"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00874EC" w14:textId="77777777" w:rsidTr="001F4302">
      <w:trPr>
        <w:trHeight w:val="510"/>
      </w:trPr>
      <w:tc>
        <w:tcPr>
          <w:tcW w:w="8525" w:type="dxa"/>
          <w:gridSpan w:val="2"/>
          <w:vAlign w:val="bottom"/>
        </w:tcPr>
        <w:p w14:paraId="6284E9C1" w14:textId="77777777" w:rsidR="00347E11" w:rsidRPr="00347E11" w:rsidRDefault="00347E11" w:rsidP="00347E11">
          <w:pPr>
            <w:pStyle w:val="Sidfot"/>
            <w:rPr>
              <w:sz w:val="8"/>
            </w:rPr>
          </w:pPr>
        </w:p>
      </w:tc>
    </w:tr>
    <w:tr w:rsidR="00093408" w:rsidRPr="00EE3C0F" w14:paraId="57A79D7C" w14:textId="77777777" w:rsidTr="00C26068">
      <w:trPr>
        <w:trHeight w:val="227"/>
      </w:trPr>
      <w:tc>
        <w:tcPr>
          <w:tcW w:w="4074" w:type="dxa"/>
        </w:tcPr>
        <w:p w14:paraId="7F7A331C" w14:textId="77777777" w:rsidR="00347E11" w:rsidRPr="00F53AEA" w:rsidRDefault="00347E11" w:rsidP="00C26068">
          <w:pPr>
            <w:pStyle w:val="Sidfot"/>
            <w:spacing w:line="276" w:lineRule="auto"/>
          </w:pPr>
        </w:p>
      </w:tc>
      <w:tc>
        <w:tcPr>
          <w:tcW w:w="4451" w:type="dxa"/>
        </w:tcPr>
        <w:p w14:paraId="0E07ADEA" w14:textId="77777777" w:rsidR="00093408" w:rsidRPr="00F53AEA" w:rsidRDefault="00093408" w:rsidP="00F53AEA">
          <w:pPr>
            <w:pStyle w:val="Sidfot"/>
            <w:spacing w:line="276" w:lineRule="auto"/>
          </w:pPr>
        </w:p>
      </w:tc>
    </w:tr>
  </w:tbl>
  <w:p w14:paraId="54516FB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937539" w14:textId="77777777" w:rsidR="00F86784" w:rsidRDefault="00F86784" w:rsidP="00A87A54">
      <w:pPr>
        <w:spacing w:after="0" w:line="240" w:lineRule="auto"/>
      </w:pPr>
      <w:r>
        <w:separator/>
      </w:r>
    </w:p>
  </w:footnote>
  <w:footnote w:type="continuationSeparator" w:id="0">
    <w:p w14:paraId="479A3A93" w14:textId="77777777" w:rsidR="00F86784" w:rsidRDefault="00F86784"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F86784" w14:paraId="10EADD5E" w14:textId="77777777" w:rsidTr="00C93EBA">
      <w:trPr>
        <w:trHeight w:val="227"/>
      </w:trPr>
      <w:tc>
        <w:tcPr>
          <w:tcW w:w="5534" w:type="dxa"/>
        </w:tcPr>
        <w:p w14:paraId="200CD092" w14:textId="77777777" w:rsidR="00F86784" w:rsidRPr="007D73AB" w:rsidRDefault="00F86784">
          <w:pPr>
            <w:pStyle w:val="Sidhuvud"/>
          </w:pPr>
        </w:p>
      </w:tc>
      <w:tc>
        <w:tcPr>
          <w:tcW w:w="3170" w:type="dxa"/>
          <w:vAlign w:val="bottom"/>
        </w:tcPr>
        <w:p w14:paraId="26AA2C29" w14:textId="77777777" w:rsidR="00F86784" w:rsidRPr="007D73AB" w:rsidRDefault="00F86784" w:rsidP="00340DE0">
          <w:pPr>
            <w:pStyle w:val="Sidhuvud"/>
          </w:pPr>
        </w:p>
      </w:tc>
      <w:tc>
        <w:tcPr>
          <w:tcW w:w="1134" w:type="dxa"/>
        </w:tcPr>
        <w:p w14:paraId="696CE06E" w14:textId="77777777" w:rsidR="00F86784" w:rsidRDefault="00F86784" w:rsidP="005A703A">
          <w:pPr>
            <w:pStyle w:val="Sidhuvud"/>
          </w:pPr>
        </w:p>
      </w:tc>
    </w:tr>
    <w:tr w:rsidR="00F86784" w14:paraId="510E387F" w14:textId="77777777" w:rsidTr="00C93EBA">
      <w:trPr>
        <w:trHeight w:val="1928"/>
      </w:trPr>
      <w:tc>
        <w:tcPr>
          <w:tcW w:w="5534" w:type="dxa"/>
        </w:tcPr>
        <w:p w14:paraId="1D3B06DD" w14:textId="77777777" w:rsidR="00F86784" w:rsidRPr="00340DE0" w:rsidRDefault="00F86784" w:rsidP="00340DE0">
          <w:pPr>
            <w:pStyle w:val="Sidhuvud"/>
          </w:pPr>
          <w:r>
            <w:rPr>
              <w:noProof/>
            </w:rPr>
            <w:drawing>
              <wp:inline distT="0" distB="0" distL="0" distR="0" wp14:anchorId="2E08C4EF" wp14:editId="2177D0CE">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7C830A19" w14:textId="77777777" w:rsidR="00F86784" w:rsidRPr="00710A6C" w:rsidRDefault="00F86784" w:rsidP="00EE3C0F">
          <w:pPr>
            <w:pStyle w:val="Sidhuvud"/>
            <w:rPr>
              <w:b/>
            </w:rPr>
          </w:pPr>
        </w:p>
        <w:p w14:paraId="4A275BAA" w14:textId="77777777" w:rsidR="00F86784" w:rsidRDefault="00F86784" w:rsidP="00EE3C0F">
          <w:pPr>
            <w:pStyle w:val="Sidhuvud"/>
          </w:pPr>
        </w:p>
        <w:p w14:paraId="62F468E4" w14:textId="77777777" w:rsidR="00F86784" w:rsidRDefault="00F86784" w:rsidP="00EE3C0F">
          <w:pPr>
            <w:pStyle w:val="Sidhuvud"/>
          </w:pPr>
        </w:p>
        <w:p w14:paraId="5568CE64" w14:textId="77777777" w:rsidR="00F86784" w:rsidRDefault="00F86784" w:rsidP="00EE3C0F">
          <w:pPr>
            <w:pStyle w:val="Sidhuvud"/>
          </w:pPr>
        </w:p>
        <w:sdt>
          <w:sdtPr>
            <w:alias w:val="Dnr"/>
            <w:tag w:val="ccRKShow_Dnr"/>
            <w:id w:val="-829283628"/>
            <w:placeholder>
              <w:docPart w:val="97378D2124B94A79B7C33F230AE0A992"/>
            </w:placeholder>
            <w:dataBinding w:prefixMappings="xmlns:ns0='http://lp/documentinfo/RK' " w:xpath="/ns0:DocumentInfo[1]/ns0:BaseInfo[1]/ns0:Dnr[1]" w:storeItemID="{25D6D1A6-F729-4C46-AD69-00D10F706AE2}"/>
            <w:text/>
          </w:sdtPr>
          <w:sdtEndPr/>
          <w:sdtContent>
            <w:p w14:paraId="30C2AAD2" w14:textId="5CE5F97E" w:rsidR="00F86784" w:rsidRDefault="00F86784" w:rsidP="00EE3C0F">
              <w:pPr>
                <w:pStyle w:val="Sidhuvud"/>
              </w:pPr>
              <w:r>
                <w:t>M2020/</w:t>
              </w:r>
              <w:r w:rsidR="004569A4">
                <w:t>01449</w:t>
              </w:r>
            </w:p>
          </w:sdtContent>
        </w:sdt>
        <w:sdt>
          <w:sdtPr>
            <w:alias w:val="DocNumber"/>
            <w:tag w:val="DocNumber"/>
            <w:id w:val="1726028884"/>
            <w:placeholder>
              <w:docPart w:val="E63768FCE39D473BA9656EDEA0B81968"/>
            </w:placeholder>
            <w:showingPlcHdr/>
            <w:dataBinding w:prefixMappings="xmlns:ns0='http://lp/documentinfo/RK' " w:xpath="/ns0:DocumentInfo[1]/ns0:BaseInfo[1]/ns0:DocNumber[1]" w:storeItemID="{25D6D1A6-F729-4C46-AD69-00D10F706AE2}"/>
            <w:text/>
          </w:sdtPr>
          <w:sdtEndPr/>
          <w:sdtContent>
            <w:p w14:paraId="3720019F" w14:textId="77777777" w:rsidR="00F86784" w:rsidRDefault="00F86784" w:rsidP="00EE3C0F">
              <w:pPr>
                <w:pStyle w:val="Sidhuvud"/>
              </w:pPr>
              <w:r>
                <w:rPr>
                  <w:rStyle w:val="Platshllartext"/>
                </w:rPr>
                <w:t xml:space="preserve"> </w:t>
              </w:r>
            </w:p>
          </w:sdtContent>
        </w:sdt>
        <w:p w14:paraId="61EB079A" w14:textId="77777777" w:rsidR="00F86784" w:rsidRDefault="00F86784" w:rsidP="00EE3C0F">
          <w:pPr>
            <w:pStyle w:val="Sidhuvud"/>
          </w:pPr>
        </w:p>
      </w:tc>
      <w:tc>
        <w:tcPr>
          <w:tcW w:w="1134" w:type="dxa"/>
        </w:tcPr>
        <w:p w14:paraId="108F8CCB" w14:textId="77777777" w:rsidR="00F86784" w:rsidRDefault="00F86784" w:rsidP="0094502D">
          <w:pPr>
            <w:pStyle w:val="Sidhuvud"/>
          </w:pPr>
        </w:p>
        <w:p w14:paraId="6E190629" w14:textId="77777777" w:rsidR="00F86784" w:rsidRPr="0094502D" w:rsidRDefault="00F86784" w:rsidP="00EC71A6">
          <w:pPr>
            <w:pStyle w:val="Sidhuvud"/>
          </w:pPr>
        </w:p>
      </w:tc>
    </w:tr>
    <w:tr w:rsidR="00F86784" w14:paraId="270A8D1E" w14:textId="77777777" w:rsidTr="00C93EBA">
      <w:trPr>
        <w:trHeight w:val="2268"/>
      </w:trPr>
      <w:sdt>
        <w:sdtPr>
          <w:alias w:val="SenderText"/>
          <w:tag w:val="ccRKShow_SenderText"/>
          <w:id w:val="1374046025"/>
          <w:placeholder>
            <w:docPart w:val="31522A48917B4D0B9A255626BA558DA4"/>
          </w:placeholder>
        </w:sdtPr>
        <w:sdtEndPr/>
        <w:sdtContent>
          <w:tc>
            <w:tcPr>
              <w:tcW w:w="5534" w:type="dxa"/>
              <w:tcMar>
                <w:right w:w="1134" w:type="dxa"/>
              </w:tcMar>
            </w:tcPr>
            <w:p w14:paraId="299A45AB" w14:textId="64DAB32B" w:rsidR="00F86784" w:rsidRPr="00340DE0" w:rsidRDefault="002A708A" w:rsidP="00340DE0">
              <w:pPr>
                <w:pStyle w:val="Sidhuvud"/>
              </w:pPr>
              <w:r w:rsidRPr="00111317">
                <w:rPr>
                  <w:b/>
                </w:rPr>
                <w:t>Miljödepartementet</w:t>
              </w:r>
              <w:r>
                <w:br/>
                <w:t>Miljö- och klimatministern samt vice statsministern</w:t>
              </w:r>
            </w:p>
          </w:tc>
        </w:sdtContent>
      </w:sdt>
      <w:sdt>
        <w:sdtPr>
          <w:alias w:val="Recipient"/>
          <w:tag w:val="ccRKShow_Recipient"/>
          <w:id w:val="-28344517"/>
          <w:placeholder>
            <w:docPart w:val="198110383F6B46E092BE55B5175FACF0"/>
          </w:placeholder>
          <w:dataBinding w:prefixMappings="xmlns:ns0='http://lp/documentinfo/RK' " w:xpath="/ns0:DocumentInfo[1]/ns0:BaseInfo[1]/ns0:Recipient[1]" w:storeItemID="{25D6D1A6-F729-4C46-AD69-00D10F706AE2}"/>
          <w:text w:multiLine="1"/>
        </w:sdtPr>
        <w:sdtEndPr/>
        <w:sdtContent>
          <w:tc>
            <w:tcPr>
              <w:tcW w:w="3170" w:type="dxa"/>
            </w:tcPr>
            <w:p w14:paraId="1E6F6952" w14:textId="77777777" w:rsidR="00F86784" w:rsidRDefault="00F86784" w:rsidP="00547B89">
              <w:pPr>
                <w:pStyle w:val="Sidhuvud"/>
              </w:pPr>
              <w:r>
                <w:t>Till riksdagen</w:t>
              </w:r>
            </w:p>
          </w:tc>
        </w:sdtContent>
      </w:sdt>
      <w:tc>
        <w:tcPr>
          <w:tcW w:w="1134" w:type="dxa"/>
        </w:tcPr>
        <w:p w14:paraId="33282B1C" w14:textId="77777777" w:rsidR="00F86784" w:rsidRDefault="00F86784" w:rsidP="003E6020">
          <w:pPr>
            <w:pStyle w:val="Sidhuvud"/>
          </w:pPr>
        </w:p>
      </w:tc>
    </w:tr>
  </w:tbl>
  <w:p w14:paraId="5AD4775D"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trackRevisions/>
  <w:defaultTabStop w:val="1304"/>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84"/>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0BE0"/>
    <w:rsid w:val="000B56A9"/>
    <w:rsid w:val="000C61D1"/>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A43F3"/>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1F734B"/>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A708A"/>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80663"/>
    <w:rsid w:val="003824E7"/>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0DAE"/>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5A8D"/>
    <w:rsid w:val="0045607E"/>
    <w:rsid w:val="004569A4"/>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1D4D"/>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76170"/>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085B"/>
    <w:rsid w:val="00935814"/>
    <w:rsid w:val="00937592"/>
    <w:rsid w:val="0094383D"/>
    <w:rsid w:val="0094502D"/>
    <w:rsid w:val="00946561"/>
    <w:rsid w:val="00946B39"/>
    <w:rsid w:val="00947013"/>
    <w:rsid w:val="0095062C"/>
    <w:rsid w:val="00953C44"/>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305E"/>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219F"/>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39EA"/>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DF7B57"/>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86784"/>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3E2A"/>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5E495C94"/>
  <w15:docId w15:val="{CD9D8388-82F8-4144-B506-A647A154A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283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7378D2124B94A79B7C33F230AE0A992"/>
        <w:category>
          <w:name w:val="Allmänt"/>
          <w:gallery w:val="placeholder"/>
        </w:category>
        <w:types>
          <w:type w:val="bbPlcHdr"/>
        </w:types>
        <w:behaviors>
          <w:behavior w:val="content"/>
        </w:behaviors>
        <w:guid w:val="{1B03B006-7A16-4428-9CCB-520820651E1A}"/>
      </w:docPartPr>
      <w:docPartBody>
        <w:p w:rsidR="003C0810" w:rsidRDefault="00A5078C" w:rsidP="00A5078C">
          <w:pPr>
            <w:pStyle w:val="97378D2124B94A79B7C33F230AE0A992"/>
          </w:pPr>
          <w:r>
            <w:rPr>
              <w:rStyle w:val="Platshllartext"/>
            </w:rPr>
            <w:t xml:space="preserve"> </w:t>
          </w:r>
        </w:p>
      </w:docPartBody>
    </w:docPart>
    <w:docPart>
      <w:docPartPr>
        <w:name w:val="E63768FCE39D473BA9656EDEA0B81968"/>
        <w:category>
          <w:name w:val="Allmänt"/>
          <w:gallery w:val="placeholder"/>
        </w:category>
        <w:types>
          <w:type w:val="bbPlcHdr"/>
        </w:types>
        <w:behaviors>
          <w:behavior w:val="content"/>
        </w:behaviors>
        <w:guid w:val="{272B884E-C5E2-4F6D-9766-4B49F888C39D}"/>
      </w:docPartPr>
      <w:docPartBody>
        <w:p w:rsidR="003C0810" w:rsidRDefault="00A5078C" w:rsidP="00A5078C">
          <w:pPr>
            <w:pStyle w:val="E63768FCE39D473BA9656EDEA0B819681"/>
          </w:pPr>
          <w:r>
            <w:rPr>
              <w:rStyle w:val="Platshllartext"/>
            </w:rPr>
            <w:t xml:space="preserve"> </w:t>
          </w:r>
        </w:p>
      </w:docPartBody>
    </w:docPart>
    <w:docPart>
      <w:docPartPr>
        <w:name w:val="31522A48917B4D0B9A255626BA558DA4"/>
        <w:category>
          <w:name w:val="Allmänt"/>
          <w:gallery w:val="placeholder"/>
        </w:category>
        <w:types>
          <w:type w:val="bbPlcHdr"/>
        </w:types>
        <w:behaviors>
          <w:behavior w:val="content"/>
        </w:behaviors>
        <w:guid w:val="{4D3E9C52-2B6F-4304-A800-446C5D7C2BA8}"/>
      </w:docPartPr>
      <w:docPartBody>
        <w:p w:rsidR="003C0810" w:rsidRDefault="00A5078C" w:rsidP="00A5078C">
          <w:pPr>
            <w:pStyle w:val="31522A48917B4D0B9A255626BA558DA41"/>
          </w:pPr>
          <w:r>
            <w:rPr>
              <w:rStyle w:val="Platshllartext"/>
            </w:rPr>
            <w:t xml:space="preserve"> </w:t>
          </w:r>
        </w:p>
      </w:docPartBody>
    </w:docPart>
    <w:docPart>
      <w:docPartPr>
        <w:name w:val="198110383F6B46E092BE55B5175FACF0"/>
        <w:category>
          <w:name w:val="Allmänt"/>
          <w:gallery w:val="placeholder"/>
        </w:category>
        <w:types>
          <w:type w:val="bbPlcHdr"/>
        </w:types>
        <w:behaviors>
          <w:behavior w:val="content"/>
        </w:behaviors>
        <w:guid w:val="{205966CD-DAEF-4EAB-9EA2-30E20A52CEEC}"/>
      </w:docPartPr>
      <w:docPartBody>
        <w:p w:rsidR="003C0810" w:rsidRDefault="00A5078C" w:rsidP="00A5078C">
          <w:pPr>
            <w:pStyle w:val="198110383F6B46E092BE55B5175FACF0"/>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078C"/>
    <w:rsid w:val="003C0810"/>
    <w:rsid w:val="00A5078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387EA1EFFB5B402D8B98BF7B4BAA9DBD">
    <w:name w:val="387EA1EFFB5B402D8B98BF7B4BAA9DBD"/>
    <w:rsid w:val="00A5078C"/>
  </w:style>
  <w:style w:type="character" w:styleId="Platshllartext">
    <w:name w:val="Placeholder Text"/>
    <w:basedOn w:val="Standardstycketeckensnitt"/>
    <w:uiPriority w:val="99"/>
    <w:semiHidden/>
    <w:rsid w:val="00A5078C"/>
    <w:rPr>
      <w:noProof w:val="0"/>
      <w:color w:val="808080"/>
    </w:rPr>
  </w:style>
  <w:style w:type="paragraph" w:customStyle="1" w:styleId="6488E36B47C64D979DB0E304F0D516FB">
    <w:name w:val="6488E36B47C64D979DB0E304F0D516FB"/>
    <w:rsid w:val="00A5078C"/>
  </w:style>
  <w:style w:type="paragraph" w:customStyle="1" w:styleId="5488E477DD524F6BABE759D894E1A63D">
    <w:name w:val="5488E477DD524F6BABE759D894E1A63D"/>
    <w:rsid w:val="00A5078C"/>
  </w:style>
  <w:style w:type="paragraph" w:customStyle="1" w:styleId="777245951CF046BDBD674EE4D558193D">
    <w:name w:val="777245951CF046BDBD674EE4D558193D"/>
    <w:rsid w:val="00A5078C"/>
  </w:style>
  <w:style w:type="paragraph" w:customStyle="1" w:styleId="97378D2124B94A79B7C33F230AE0A992">
    <w:name w:val="97378D2124B94A79B7C33F230AE0A992"/>
    <w:rsid w:val="00A5078C"/>
  </w:style>
  <w:style w:type="paragraph" w:customStyle="1" w:styleId="E63768FCE39D473BA9656EDEA0B81968">
    <w:name w:val="E63768FCE39D473BA9656EDEA0B81968"/>
    <w:rsid w:val="00A5078C"/>
  </w:style>
  <w:style w:type="paragraph" w:customStyle="1" w:styleId="6FBE219AABD24E9F8A3B3C79B3E327FF">
    <w:name w:val="6FBE219AABD24E9F8A3B3C79B3E327FF"/>
    <w:rsid w:val="00A5078C"/>
  </w:style>
  <w:style w:type="paragraph" w:customStyle="1" w:styleId="704753EBE6644DB8BB8E45A4A6C2FAFB">
    <w:name w:val="704753EBE6644DB8BB8E45A4A6C2FAFB"/>
    <w:rsid w:val="00A5078C"/>
  </w:style>
  <w:style w:type="paragraph" w:customStyle="1" w:styleId="EF633F6E135C4C849A6DFE5383109EEF">
    <w:name w:val="EF633F6E135C4C849A6DFE5383109EEF"/>
    <w:rsid w:val="00A5078C"/>
  </w:style>
  <w:style w:type="paragraph" w:customStyle="1" w:styleId="31522A48917B4D0B9A255626BA558DA4">
    <w:name w:val="31522A48917B4D0B9A255626BA558DA4"/>
    <w:rsid w:val="00A5078C"/>
  </w:style>
  <w:style w:type="paragraph" w:customStyle="1" w:styleId="198110383F6B46E092BE55B5175FACF0">
    <w:name w:val="198110383F6B46E092BE55B5175FACF0"/>
    <w:rsid w:val="00A5078C"/>
  </w:style>
  <w:style w:type="paragraph" w:customStyle="1" w:styleId="E63768FCE39D473BA9656EDEA0B819681">
    <w:name w:val="E63768FCE39D473BA9656EDEA0B819681"/>
    <w:rsid w:val="00A5078C"/>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1522A48917B4D0B9A255626BA558DA41">
    <w:name w:val="31522A48917B4D0B9A255626BA558DA41"/>
    <w:rsid w:val="00A5078C"/>
    <w:pPr>
      <w:tabs>
        <w:tab w:val="center" w:pos="4536"/>
        <w:tab w:val="right" w:pos="9072"/>
      </w:tabs>
      <w:spacing w:after="0" w:line="276" w:lineRule="auto"/>
    </w:pPr>
    <w:rPr>
      <w:rFonts w:asciiTheme="majorHAnsi" w:eastAsiaTheme="minorHAnsi" w:hAnsiTheme="majorHAnsi"/>
      <w:sz w:val="19"/>
      <w:szCs w:val="25"/>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Miljödepartementet</Organisatoriskenhet1>
      <Organisatoriskenhet2> </Organisatoriskenhet2>
      <Organisatoriskenhet3> </Organisatoriskenhet3>
      <Organisatoriskenhet1Id>168</Organisatoriskenhet1Id>
      <Organisatoriskenhet2Id> </Organisatoriskenhet2Id>
      <Organisatoriskenhet3Id> </Organisatoriskenhet3Id>
    </OrganisationInfo>
    <HeaderDate>2020-09-22</HeaderDate>
    <Office/>
    <Dnr>M2020/01449</Dnr>
    <ParagrafNr/>
    <DocumentTitle/>
    <VisitingAddress/>
    <Extra1/>
    <Extra2/>
    <Extra3/>
    <Number/>
    <Recipient>Till riksdagen</Recipient>
    <SenderText/>
    <DocNumber/>
    <Doclanguage>1053</Doclanguage>
    <Appendix/>
    <LogotypeName>RK_LOGO_SV_BW.emf</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b123c9f4-4d4b-4203-8e5f-93886e7a81d6">K2HKANUFJAFA-713432407-177</_dlc_DocId>
    <_dlc_DocIdUrl xmlns="b123c9f4-4d4b-4203-8e5f-93886e7a81d6">
      <Url>https://dhs.sp.regeringskansliet.se/yta/m-Me/_layouts/15/DocIdRedir.aspx?ID=K2HKANUFJAFA-713432407-177</Url>
      <Description>K2HKANUFJAFA-713432407-177</Description>
    </_dlc_DocIdUrl>
  </documentManagement>
</p:properti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4638323c-e3ee-44d1-b523-c75dab6c5bdc</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7CB5E1-B092-49C5-A812-59F84EC78ADA}"/>
</file>

<file path=customXml/itemProps2.xml><?xml version="1.0" encoding="utf-8"?>
<ds:datastoreItem xmlns:ds="http://schemas.openxmlformats.org/officeDocument/2006/customXml" ds:itemID="{D5B2BB6D-4005-40FC-BA04-A708C3F6B773}"/>
</file>

<file path=customXml/itemProps3.xml><?xml version="1.0" encoding="utf-8"?>
<ds:datastoreItem xmlns:ds="http://schemas.openxmlformats.org/officeDocument/2006/customXml" ds:itemID="{25D6D1A6-F729-4C46-AD69-00D10F706AE2}"/>
</file>

<file path=customXml/itemProps4.xml><?xml version="1.0" encoding="utf-8"?>
<ds:datastoreItem xmlns:ds="http://schemas.openxmlformats.org/officeDocument/2006/customXml" ds:itemID="{D5B2BB6D-4005-40FC-BA04-A708C3F6B773}">
  <ds:schemaRefs>
    <ds:schemaRef ds:uri="http://schemas.microsoft.com/sharepoint/v3/contenttype/forms"/>
  </ds:schemaRefs>
</ds:datastoreItem>
</file>

<file path=customXml/itemProps5.xml><?xml version="1.0" encoding="utf-8"?>
<ds:datastoreItem xmlns:ds="http://schemas.openxmlformats.org/officeDocument/2006/customXml" ds:itemID="{4CF9C38C-B4AF-43CB-B410-73D9810A9DBD}">
  <ds:schemaRefs>
    <ds:schemaRef ds:uri="http://schemas.microsoft.com/office/2006/metadata/customXsn"/>
  </ds:schemaRefs>
</ds:datastoreItem>
</file>

<file path=customXml/itemProps6.xml><?xml version="1.0" encoding="utf-8"?>
<ds:datastoreItem xmlns:ds="http://schemas.openxmlformats.org/officeDocument/2006/customXml" ds:itemID="{139DED29-1151-4ED8-A010-5E163C04599C}">
  <ds:schemaRefs>
    <ds:schemaRef ds:uri="http://schemas.microsoft.com/office/infopath/2007/PartnerControls"/>
    <ds:schemaRef ds:uri="http://purl.org/dc/elements/1.1/"/>
    <ds:schemaRef ds:uri="http://schemas.microsoft.com/office/2006/metadata/properties"/>
    <ds:schemaRef ds:uri="cc625d36-bb37-4650-91b9-0c96159295ba"/>
    <ds:schemaRef ds:uri="http://schemas.openxmlformats.org/package/2006/metadata/core-properties"/>
    <ds:schemaRef ds:uri="http://purl.org/dc/terms/"/>
    <ds:schemaRef ds:uri="b123c9f4-4d4b-4203-8e5f-93886e7a81d6"/>
    <ds:schemaRef ds:uri="18f3d968-6251-40b0-9f11-012b293496c2"/>
    <ds:schemaRef ds:uri="http://schemas.microsoft.com/office/2006/documentManagement/types"/>
    <ds:schemaRef ds:uri="4e9c2f0c-7bf8-49af-8356-cbf363fc78a7"/>
    <ds:schemaRef ds:uri="http://www.w3.org/XML/1998/namespace"/>
    <ds:schemaRef ds:uri="http://purl.org/dc/dcmitype/"/>
  </ds:schemaRefs>
</ds:datastoreItem>
</file>

<file path=customXml/itemProps7.xml><?xml version="1.0" encoding="utf-8"?>
<ds:datastoreItem xmlns:ds="http://schemas.openxmlformats.org/officeDocument/2006/customXml" ds:itemID="{139DED29-1151-4ED8-A010-5E163C04599C}"/>
</file>

<file path=customXml/itemProps8.xml><?xml version="1.0" encoding="utf-8"?>
<ds:datastoreItem xmlns:ds="http://schemas.openxmlformats.org/officeDocument/2006/customXml" ds:itemID="{A0BB22D6-662A-4572-BBB2-5C5269804B89}"/>
</file>

<file path=docProps/app.xml><?xml version="1.0" encoding="utf-8"?>
<Properties xmlns="http://schemas.openxmlformats.org/officeDocument/2006/extended-properties" xmlns:vt="http://schemas.openxmlformats.org/officeDocument/2006/docPropsVTypes">
  <Template>RK Basmall</Template>
  <TotalTime>0</TotalTime>
  <Pages>2</Pages>
  <Words>329</Words>
  <Characters>1744</Characters>
  <Application>Microsoft Office Word</Application>
  <DocSecurity>0</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75 Överklagande av beslut om skyddsjakt på varg.docx</dc:title>
  <dc:subject/>
  <dc:creator>Cecilie Windspoll</dc:creator>
  <cp:keywords/>
  <dc:description/>
  <cp:lastModifiedBy>Jesper Wistrand</cp:lastModifiedBy>
  <cp:revision>5</cp:revision>
  <dcterms:created xsi:type="dcterms:W3CDTF">2020-09-30T08:21:00Z</dcterms:created>
  <dcterms:modified xsi:type="dcterms:W3CDTF">2020-09-30T09:35:00Z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46656b73-e80e-4435-80a0-1713469d8fde</vt:lpwstr>
  </property>
</Properties>
</file>