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89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22 mars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Rinaldo Miller (KD) </w:t>
            </w:r>
            <w:r>
              <w:rPr>
                <w:rtl w:val="0"/>
              </w:rPr>
              <w:t>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2023/24:615 av Catarina Deremar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Finansieringen av UWC i Norge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2023/24:628 av Joakim Järrebring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Återvätning av våtmarker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2023/24:112 Åtgärder för tryggare bostadsområden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2023/24:84 Säkerhetszoner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2023/24:2829 av Gudrun Nordborg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2023/24:2831 av Ardalan Shekarabi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2023/24:2832 av Rasmus Ling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2023/24:2833 av Ulrika Liljeberg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2023/24:611 av Paula Örn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Marknadsföring vid gymnasieval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Camilla Waltersson Grönvall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2023/24:517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Socialtjänstens roll i arbetet med att bryta rekryteringen till gängen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2023/24:552 av Markus Kallifatides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Revisorsplikt och kontroll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2023/24:556 av Anna Wallentheim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Gängens finansiering från prostitution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2023/24:610 av Pontus Andersson Garpvall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Avskaffad preskriptionstid för mord för personer under 18 år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22 mars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2024-03-22</SAFIR_Sammantradesdatum_Doc>
    <SAFIR_SammantradeID xmlns="C07A1A6C-0B19-41D9-BDF8-F523BA3921EB">4c47181f-b8b0-452b-8f4d-bfbf1aef4015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3E947DFF-EFA9-4972-8F63-5B4C2D01994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22 mars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