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90C5CF0A5B488794080CB8CF1F02E7"/>
        </w:placeholder>
        <w:text/>
      </w:sdtPr>
      <w:sdtEndPr/>
      <w:sdtContent>
        <w:p w:rsidRPr="009B062B" w:rsidR="00AF30DD" w:rsidP="00864815" w:rsidRDefault="00AF30DD" w14:paraId="0E493156" w14:textId="77777777">
          <w:pPr>
            <w:pStyle w:val="Rubrik1"/>
            <w:spacing w:after="300"/>
          </w:pPr>
          <w:r w:rsidRPr="009B062B">
            <w:t>Förslag till riksdagsbeslut</w:t>
          </w:r>
        </w:p>
      </w:sdtContent>
    </w:sdt>
    <w:bookmarkStart w:name="_Hlk50479180" w:displacedByCustomXml="next" w:id="0"/>
    <w:sdt>
      <w:sdtPr>
        <w:alias w:val="Yrkande 1"/>
        <w:tag w:val="789ea10a-1250-416b-a409-f88a4a1edb60"/>
        <w:id w:val="1017129427"/>
        <w:lock w:val="sdtLocked"/>
      </w:sdtPr>
      <w:sdtEndPr/>
      <w:sdtContent>
        <w:p w:rsidR="00653E2A" w:rsidRDefault="00F438B0" w14:paraId="0E493157" w14:textId="575E6847">
          <w:pPr>
            <w:pStyle w:val="Frslagstext"/>
            <w:numPr>
              <w:ilvl w:val="0"/>
              <w:numId w:val="0"/>
            </w:numPr>
          </w:pPr>
          <w:r>
            <w:t>Riksdagen ställer sig bakom det som anförs i motionen om att direktinvesteringar och köp av strategisk infrastruktur av främmande makt ska godkännas av regeringen samt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AFE0B4F1DAC4C739EAED6673B1114B7"/>
        </w:placeholder>
        <w:text/>
      </w:sdtPr>
      <w:sdtEndPr/>
      <w:sdtContent>
        <w:p w:rsidRPr="009B062B" w:rsidR="006D79C9" w:rsidP="00333E95" w:rsidRDefault="006D79C9" w14:paraId="0E493158" w14:textId="77777777">
          <w:pPr>
            <w:pStyle w:val="Rubrik1"/>
          </w:pPr>
          <w:r>
            <w:t>Motivering</w:t>
          </w:r>
        </w:p>
      </w:sdtContent>
    </w:sdt>
    <w:p w:rsidR="000F1B69" w:rsidP="000F1B69" w:rsidRDefault="000F1B69" w14:paraId="0E493159" w14:textId="717D15B2">
      <w:pPr>
        <w:pStyle w:val="Normalutanindragellerluft"/>
      </w:pPr>
      <w:r>
        <w:t xml:space="preserve">Under de senaste decennierna har en rad uppmärksammade köp gjorts av utländska intressen eller utländska företag hemmahörande utanför EU, främst Kina och Ryssland. Det har rört sig om strategiskt viktiga hamnar och liknande infrastruktur. Ibland har det rört sig om faciliteter som en gång tillhört </w:t>
      </w:r>
      <w:r w:rsidR="001F4C4A">
        <w:t>F</w:t>
      </w:r>
      <w:r>
        <w:t>örsvarsmakten men som sålts ut till privata intressen under den nedrustningsperiod Sverige var inne i under 1990- och 2000-talet. Det har i vissa fall rört sig om direktinvesteringar i civil infrastruktur av utomeuropeiska intressen, men med en förmoda</w:t>
      </w:r>
      <w:r w:rsidR="001F4C4A">
        <w:t>t</w:t>
      </w:r>
      <w:r>
        <w:t xml:space="preserve"> stor strategisk betydelse i framtiden. </w:t>
      </w:r>
    </w:p>
    <w:p w:rsidRPr="003B5CFE" w:rsidR="00422B9E" w:rsidP="003B5CFE" w:rsidRDefault="000F1B69" w14:paraId="0E49315A" w14:textId="503B122B">
      <w:r w:rsidRPr="003B5CFE">
        <w:t>Vi</w:t>
      </w:r>
      <w:r w:rsidRPr="003B5CFE" w:rsidR="00365B37">
        <w:t>d</w:t>
      </w:r>
      <w:r w:rsidRPr="003B5CFE">
        <w:t xml:space="preserve"> alla sådana köp som av Försvarsmakten eller regeringen bedöms som strategisk</w:t>
      </w:r>
      <w:r w:rsidRPr="003B5CFE" w:rsidR="001F4C4A">
        <w:t>t</w:t>
      </w:r>
      <w:r w:rsidRPr="003B5CFE">
        <w:t xml:space="preserve"> centrala objekt skall regeringen först ge sitt godkännande </w:t>
      </w:r>
      <w:r w:rsidRPr="003B5CFE" w:rsidR="001F4C4A">
        <w:t>av</w:t>
      </w:r>
      <w:r w:rsidRPr="003B5CFE">
        <w:t xml:space="preserve"> en investering eller </w:t>
      </w:r>
      <w:r w:rsidRPr="003B5CFE" w:rsidR="001F4C4A">
        <w:t xml:space="preserve">ett </w:t>
      </w:r>
      <w:r w:rsidRPr="003B5CFE">
        <w:t>köp. Bedöms rikets säkerhet äventyras vid investering eller köp skall regeringen neka till affären. Denna lag skall</w:t>
      </w:r>
      <w:r w:rsidRPr="003B5CFE" w:rsidR="00756A28">
        <w:t xml:space="preserve"> självklart</w:t>
      </w:r>
      <w:r w:rsidRPr="003B5CFE">
        <w:t xml:space="preserve"> stå över det kommunala självstyret.  </w:t>
      </w:r>
    </w:p>
    <w:bookmarkStart w:name="_GoBack" w:displacedByCustomXml="next" w:id="2"/>
    <w:bookmarkEnd w:displacedByCustomXml="next" w:id="2"/>
    <w:sdt>
      <w:sdtPr>
        <w:rPr>
          <w:i/>
          <w:noProof/>
        </w:rPr>
        <w:alias w:val="CC_Underskrifter"/>
        <w:tag w:val="CC_Underskrifter"/>
        <w:id w:val="583496634"/>
        <w:lock w:val="sdtContentLocked"/>
        <w:placeholder>
          <w:docPart w:val="805B396A59BC4BC3B1156C2C0F5D4BA0"/>
        </w:placeholder>
      </w:sdtPr>
      <w:sdtEndPr>
        <w:rPr>
          <w:i w:val="0"/>
          <w:noProof w:val="0"/>
        </w:rPr>
      </w:sdtEndPr>
      <w:sdtContent>
        <w:p w:rsidR="00864815" w:rsidP="00864815" w:rsidRDefault="00864815" w14:paraId="0E49315C" w14:textId="77777777"/>
        <w:p w:rsidRPr="008E0FE2" w:rsidR="004801AC" w:rsidP="00864815" w:rsidRDefault="003B5CFE" w14:paraId="0E4931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1E7970" w:rsidRDefault="001E7970" w14:paraId="0E493161" w14:textId="77777777"/>
    <w:sectPr w:rsidR="001E79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93163" w14:textId="77777777" w:rsidR="000F1B69" w:rsidRDefault="000F1B69" w:rsidP="000C1CAD">
      <w:pPr>
        <w:spacing w:line="240" w:lineRule="auto"/>
      </w:pPr>
      <w:r>
        <w:separator/>
      </w:r>
    </w:p>
  </w:endnote>
  <w:endnote w:type="continuationSeparator" w:id="0">
    <w:p w14:paraId="0E493164" w14:textId="77777777" w:rsidR="000F1B69" w:rsidRDefault="000F1B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931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931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CF710" w14:textId="77777777" w:rsidR="00F36FFD" w:rsidRDefault="00F36F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93161" w14:textId="77777777" w:rsidR="000F1B69" w:rsidRDefault="000F1B69" w:rsidP="000C1CAD">
      <w:pPr>
        <w:spacing w:line="240" w:lineRule="auto"/>
      </w:pPr>
      <w:r>
        <w:separator/>
      </w:r>
    </w:p>
  </w:footnote>
  <w:footnote w:type="continuationSeparator" w:id="0">
    <w:p w14:paraId="0E493162" w14:textId="77777777" w:rsidR="000F1B69" w:rsidRDefault="000F1B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4931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493174" wp14:anchorId="0E4931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5CFE" w14:paraId="0E493177" w14:textId="77777777">
                          <w:pPr>
                            <w:jc w:val="right"/>
                          </w:pPr>
                          <w:sdt>
                            <w:sdtPr>
                              <w:alias w:val="CC_Noformat_Partikod"/>
                              <w:tag w:val="CC_Noformat_Partikod"/>
                              <w:id w:val="-53464382"/>
                              <w:placeholder>
                                <w:docPart w:val="61DA253E5F9F44B98853D17FCEB1324F"/>
                              </w:placeholder>
                              <w:text/>
                            </w:sdtPr>
                            <w:sdtEndPr/>
                            <w:sdtContent>
                              <w:r w:rsidR="000F1B69">
                                <w:t>SD</w:t>
                              </w:r>
                            </w:sdtContent>
                          </w:sdt>
                          <w:sdt>
                            <w:sdtPr>
                              <w:alias w:val="CC_Noformat_Partinummer"/>
                              <w:tag w:val="CC_Noformat_Partinummer"/>
                              <w:id w:val="-1709555926"/>
                              <w:placeholder>
                                <w:docPart w:val="C37FC04A3B0645B2845726CFBAF2EF94"/>
                              </w:placeholder>
                              <w:text/>
                            </w:sdtPr>
                            <w:sdtEndPr/>
                            <w:sdtContent>
                              <w:r w:rsidR="00864815">
                                <w:t>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4931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5CFE" w14:paraId="0E493177" w14:textId="77777777">
                    <w:pPr>
                      <w:jc w:val="right"/>
                    </w:pPr>
                    <w:sdt>
                      <w:sdtPr>
                        <w:alias w:val="CC_Noformat_Partikod"/>
                        <w:tag w:val="CC_Noformat_Partikod"/>
                        <w:id w:val="-53464382"/>
                        <w:placeholder>
                          <w:docPart w:val="61DA253E5F9F44B98853D17FCEB1324F"/>
                        </w:placeholder>
                        <w:text/>
                      </w:sdtPr>
                      <w:sdtEndPr/>
                      <w:sdtContent>
                        <w:r w:rsidR="000F1B69">
                          <w:t>SD</w:t>
                        </w:r>
                      </w:sdtContent>
                    </w:sdt>
                    <w:sdt>
                      <w:sdtPr>
                        <w:alias w:val="CC_Noformat_Partinummer"/>
                        <w:tag w:val="CC_Noformat_Partinummer"/>
                        <w:id w:val="-1709555926"/>
                        <w:placeholder>
                          <w:docPart w:val="C37FC04A3B0645B2845726CFBAF2EF94"/>
                        </w:placeholder>
                        <w:text/>
                      </w:sdtPr>
                      <w:sdtEndPr/>
                      <w:sdtContent>
                        <w:r w:rsidR="00864815">
                          <w:t>5</w:t>
                        </w:r>
                      </w:sdtContent>
                    </w:sdt>
                  </w:p>
                </w:txbxContent>
              </v:textbox>
              <w10:wrap anchorx="page"/>
            </v:shape>
          </w:pict>
        </mc:Fallback>
      </mc:AlternateContent>
    </w:r>
  </w:p>
  <w:p w:rsidRPr="00293C4F" w:rsidR="00262EA3" w:rsidP="00776B74" w:rsidRDefault="00262EA3" w14:paraId="0E4931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493167" w14:textId="77777777">
    <w:pPr>
      <w:jc w:val="right"/>
    </w:pPr>
  </w:p>
  <w:p w:rsidR="00262EA3" w:rsidP="00776B74" w:rsidRDefault="00262EA3" w14:paraId="0E4931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5CFE" w14:paraId="0E4931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493176" wp14:anchorId="0E4931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5CFE" w14:paraId="0E4931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1B69">
          <w:t>SD</w:t>
        </w:r>
      </w:sdtContent>
    </w:sdt>
    <w:sdt>
      <w:sdtPr>
        <w:alias w:val="CC_Noformat_Partinummer"/>
        <w:tag w:val="CC_Noformat_Partinummer"/>
        <w:id w:val="-2014525982"/>
        <w:text/>
      </w:sdtPr>
      <w:sdtEndPr/>
      <w:sdtContent>
        <w:r w:rsidR="00864815">
          <w:t>5</w:t>
        </w:r>
      </w:sdtContent>
    </w:sdt>
  </w:p>
  <w:p w:rsidRPr="008227B3" w:rsidR="00262EA3" w:rsidP="008227B3" w:rsidRDefault="003B5CFE" w14:paraId="0E4931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5CFE" w14:paraId="0E4931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w:t>
        </w:r>
      </w:sdtContent>
    </w:sdt>
  </w:p>
  <w:p w:rsidR="00262EA3" w:rsidP="00E03A3D" w:rsidRDefault="003B5CFE" w14:paraId="0E49316F" w14:textId="77777777">
    <w:pPr>
      <w:pStyle w:val="Motionr"/>
    </w:pPr>
    <w:sdt>
      <w:sdtPr>
        <w:alias w:val="CC_Noformat_Avtext"/>
        <w:tag w:val="CC_Noformat_Avtext"/>
        <w:id w:val="-2020768203"/>
        <w:lock w:val="sdtContentLocked"/>
        <w15:appearance w15:val="hidden"/>
        <w:text/>
      </w:sdtPr>
      <w:sdtEndPr/>
      <w:sdtContent>
        <w:r>
          <w:t>av Robert Stenkvist (SD)</w:t>
        </w:r>
      </w:sdtContent>
    </w:sdt>
  </w:p>
  <w:sdt>
    <w:sdtPr>
      <w:alias w:val="CC_Noformat_Rubtext"/>
      <w:tag w:val="CC_Noformat_Rubtext"/>
      <w:id w:val="-218060500"/>
      <w:lock w:val="sdtLocked"/>
      <w:text/>
    </w:sdtPr>
    <w:sdtEndPr/>
    <w:sdtContent>
      <w:p w:rsidR="00262EA3" w:rsidP="00283E0F" w:rsidRDefault="00F438B0" w14:paraId="0E493170" w14:textId="68D45007">
        <w:pPr>
          <w:pStyle w:val="FSHRub2"/>
        </w:pPr>
        <w:r>
          <w:t>Regeringen ska godkänna utländska investeringar av strategisk betydelse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0E4931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F1B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19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B69"/>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970"/>
    <w:rsid w:val="001F0615"/>
    <w:rsid w:val="001F1053"/>
    <w:rsid w:val="001F21FD"/>
    <w:rsid w:val="001F22DC"/>
    <w:rsid w:val="001F2513"/>
    <w:rsid w:val="001F369D"/>
    <w:rsid w:val="001F3A0A"/>
    <w:rsid w:val="001F3FA8"/>
    <w:rsid w:val="001F4096"/>
    <w:rsid w:val="001F4293"/>
    <w:rsid w:val="001F4C4A"/>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B37"/>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CFE"/>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E2A"/>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A28"/>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15"/>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DC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6FFD"/>
    <w:rsid w:val="00F3718D"/>
    <w:rsid w:val="00F373B1"/>
    <w:rsid w:val="00F37610"/>
    <w:rsid w:val="00F37AA6"/>
    <w:rsid w:val="00F41CF2"/>
    <w:rsid w:val="00F42101"/>
    <w:rsid w:val="00F423D5"/>
    <w:rsid w:val="00F428FA"/>
    <w:rsid w:val="00F42E8D"/>
    <w:rsid w:val="00F43544"/>
    <w:rsid w:val="00F438B0"/>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493155"/>
  <w15:chartTrackingRefBased/>
  <w15:docId w15:val="{E16F1E58-DDE3-4FDF-9E68-9309C5DD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90C5CF0A5B488794080CB8CF1F02E7"/>
        <w:category>
          <w:name w:val="Allmänt"/>
          <w:gallery w:val="placeholder"/>
        </w:category>
        <w:types>
          <w:type w:val="bbPlcHdr"/>
        </w:types>
        <w:behaviors>
          <w:behavior w:val="content"/>
        </w:behaviors>
        <w:guid w:val="{218D5474-CE7F-4013-9FE0-068C8949B047}"/>
      </w:docPartPr>
      <w:docPartBody>
        <w:p w:rsidR="005E7454" w:rsidRDefault="005E7454">
          <w:pPr>
            <w:pStyle w:val="1690C5CF0A5B488794080CB8CF1F02E7"/>
          </w:pPr>
          <w:r w:rsidRPr="005A0A93">
            <w:rPr>
              <w:rStyle w:val="Platshllartext"/>
            </w:rPr>
            <w:t>Förslag till riksdagsbeslut</w:t>
          </w:r>
        </w:p>
      </w:docPartBody>
    </w:docPart>
    <w:docPart>
      <w:docPartPr>
        <w:name w:val="6AFE0B4F1DAC4C739EAED6673B1114B7"/>
        <w:category>
          <w:name w:val="Allmänt"/>
          <w:gallery w:val="placeholder"/>
        </w:category>
        <w:types>
          <w:type w:val="bbPlcHdr"/>
        </w:types>
        <w:behaviors>
          <w:behavior w:val="content"/>
        </w:behaviors>
        <w:guid w:val="{7ED007D9-4B08-4518-B10F-3B3816389C57}"/>
      </w:docPartPr>
      <w:docPartBody>
        <w:p w:rsidR="005E7454" w:rsidRDefault="005E7454">
          <w:pPr>
            <w:pStyle w:val="6AFE0B4F1DAC4C739EAED6673B1114B7"/>
          </w:pPr>
          <w:r w:rsidRPr="005A0A93">
            <w:rPr>
              <w:rStyle w:val="Platshllartext"/>
            </w:rPr>
            <w:t>Motivering</w:t>
          </w:r>
        </w:p>
      </w:docPartBody>
    </w:docPart>
    <w:docPart>
      <w:docPartPr>
        <w:name w:val="61DA253E5F9F44B98853D17FCEB1324F"/>
        <w:category>
          <w:name w:val="Allmänt"/>
          <w:gallery w:val="placeholder"/>
        </w:category>
        <w:types>
          <w:type w:val="bbPlcHdr"/>
        </w:types>
        <w:behaviors>
          <w:behavior w:val="content"/>
        </w:behaviors>
        <w:guid w:val="{931524F2-0390-45FB-BC52-CD4154D8A4AD}"/>
      </w:docPartPr>
      <w:docPartBody>
        <w:p w:rsidR="005E7454" w:rsidRDefault="005E7454">
          <w:pPr>
            <w:pStyle w:val="61DA253E5F9F44B98853D17FCEB1324F"/>
          </w:pPr>
          <w:r>
            <w:rPr>
              <w:rStyle w:val="Platshllartext"/>
            </w:rPr>
            <w:t xml:space="preserve"> </w:t>
          </w:r>
        </w:p>
      </w:docPartBody>
    </w:docPart>
    <w:docPart>
      <w:docPartPr>
        <w:name w:val="C37FC04A3B0645B2845726CFBAF2EF94"/>
        <w:category>
          <w:name w:val="Allmänt"/>
          <w:gallery w:val="placeholder"/>
        </w:category>
        <w:types>
          <w:type w:val="bbPlcHdr"/>
        </w:types>
        <w:behaviors>
          <w:behavior w:val="content"/>
        </w:behaviors>
        <w:guid w:val="{03BDA71B-3559-41D2-92CF-9D8D405854F5}"/>
      </w:docPartPr>
      <w:docPartBody>
        <w:p w:rsidR="005E7454" w:rsidRDefault="005E7454">
          <w:pPr>
            <w:pStyle w:val="C37FC04A3B0645B2845726CFBAF2EF94"/>
          </w:pPr>
          <w:r>
            <w:t xml:space="preserve"> </w:t>
          </w:r>
        </w:p>
      </w:docPartBody>
    </w:docPart>
    <w:docPart>
      <w:docPartPr>
        <w:name w:val="805B396A59BC4BC3B1156C2C0F5D4BA0"/>
        <w:category>
          <w:name w:val="Allmänt"/>
          <w:gallery w:val="placeholder"/>
        </w:category>
        <w:types>
          <w:type w:val="bbPlcHdr"/>
        </w:types>
        <w:behaviors>
          <w:behavior w:val="content"/>
        </w:behaviors>
        <w:guid w:val="{72038236-5EDD-4CAB-83B3-B0C0EE6D12FC}"/>
      </w:docPartPr>
      <w:docPartBody>
        <w:p w:rsidR="00366DFD" w:rsidRDefault="00366D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54"/>
    <w:rsid w:val="00366DFD"/>
    <w:rsid w:val="005E74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90C5CF0A5B488794080CB8CF1F02E7">
    <w:name w:val="1690C5CF0A5B488794080CB8CF1F02E7"/>
  </w:style>
  <w:style w:type="paragraph" w:customStyle="1" w:styleId="8E71C8CB6F1B4B9FB5042FCD84826A5C">
    <w:name w:val="8E71C8CB6F1B4B9FB5042FCD84826A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10DB58285742298D31DACAFFBBED92">
    <w:name w:val="1210DB58285742298D31DACAFFBBED92"/>
  </w:style>
  <w:style w:type="paragraph" w:customStyle="1" w:styleId="6AFE0B4F1DAC4C739EAED6673B1114B7">
    <w:name w:val="6AFE0B4F1DAC4C739EAED6673B1114B7"/>
  </w:style>
  <w:style w:type="paragraph" w:customStyle="1" w:styleId="FD870B312C2C49FDAC767EB975751EA2">
    <w:name w:val="FD870B312C2C49FDAC767EB975751EA2"/>
  </w:style>
  <w:style w:type="paragraph" w:customStyle="1" w:styleId="2453C370649E4444A3B68C6275D51CD7">
    <w:name w:val="2453C370649E4444A3B68C6275D51CD7"/>
  </w:style>
  <w:style w:type="paragraph" w:customStyle="1" w:styleId="61DA253E5F9F44B98853D17FCEB1324F">
    <w:name w:val="61DA253E5F9F44B98853D17FCEB1324F"/>
  </w:style>
  <w:style w:type="paragraph" w:customStyle="1" w:styleId="C37FC04A3B0645B2845726CFBAF2EF94">
    <w:name w:val="C37FC04A3B0645B2845726CFBAF2EF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340E1A-FFE4-4727-AEAF-B7372F91160F}"/>
</file>

<file path=customXml/itemProps2.xml><?xml version="1.0" encoding="utf-8"?>
<ds:datastoreItem xmlns:ds="http://schemas.openxmlformats.org/officeDocument/2006/customXml" ds:itemID="{9C1E6137-D8E7-4A8E-8137-35E6321582A8}"/>
</file>

<file path=customXml/itemProps3.xml><?xml version="1.0" encoding="utf-8"?>
<ds:datastoreItem xmlns:ds="http://schemas.openxmlformats.org/officeDocument/2006/customXml" ds:itemID="{CA0B3D9E-D925-42E4-ABFA-C7671B9053AE}"/>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1031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Regeringen skall godkänna utländska investeringar av strategisk betydelse</vt:lpstr>
      <vt:lpstr>
      </vt:lpstr>
    </vt:vector>
  </TitlesOfParts>
  <Company>Sveriges riksdag</Company>
  <LinksUpToDate>false</LinksUpToDate>
  <CharactersWithSpaces>1198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