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4F3C" w:rsidRPr="00FF5E5B" w:rsidRDefault="009C4F3C" w:rsidP="00920F2B">
      <w:pPr>
        <w:pStyle w:val="Hemstlrubrik"/>
      </w:pPr>
      <w:r w:rsidRPr="00FF5E5B">
        <w:t>Förslag till riksdagsbeslut</w:t>
      </w:r>
    </w:p>
    <w:p w:rsidR="009C4F3C" w:rsidRPr="00FF5E5B" w:rsidRDefault="00BD023E" w:rsidP="00BD023E">
      <w:pPr>
        <w:pStyle w:val="Hemstlatt"/>
      </w:pPr>
      <w:r w:rsidRPr="00FF5E5B">
        <w:t>Riksdagen tillkännager för regeringen som sin mening vad i motionen anförs om att när oladdade vapen eller attrapper används vid rån eller försök till rån bör gärningen bedömas som grovt brott.</w:t>
      </w:r>
    </w:p>
    <w:p w:rsidR="00BD023E" w:rsidRPr="00FF5E5B" w:rsidRDefault="00BD023E" w:rsidP="00BD023E">
      <w:pPr>
        <w:pStyle w:val="Rubrik1"/>
      </w:pPr>
      <w:r w:rsidRPr="00FF5E5B">
        <w:t>Motivering</w:t>
      </w:r>
    </w:p>
    <w:p w:rsidR="009C4F3C" w:rsidRPr="00FF5E5B" w:rsidRDefault="009C4F3C" w:rsidP="009C4F3C">
      <w:r w:rsidRPr="00FF5E5B">
        <w:t>Idag måste vape</w:t>
      </w:r>
      <w:r w:rsidR="00920F2B" w:rsidRPr="00FF5E5B">
        <w:t>n</w:t>
      </w:r>
      <w:r w:rsidRPr="00FF5E5B">
        <w:t xml:space="preserve"> som används vid rån eller rånförsök för att bedömas som grovt brott i regel vara skarpladdade. Detta bör ändras så att även oladdade vapen eller attrapper som används vid brottstillfälle</w:t>
      </w:r>
      <w:r w:rsidR="00920F2B" w:rsidRPr="00FF5E5B">
        <w:t>n</w:t>
      </w:r>
      <w:r w:rsidRPr="00FF5E5B">
        <w:t xml:space="preserve"> bedöms efter samma straffskala som om vapne</w:t>
      </w:r>
      <w:r w:rsidR="00920F2B" w:rsidRPr="00FF5E5B">
        <w:t>n varit skarpladdade</w:t>
      </w:r>
      <w:r w:rsidRPr="00FF5E5B">
        <w:t xml:space="preserve">. </w:t>
      </w:r>
    </w:p>
    <w:p w:rsidR="009C4F3C" w:rsidRPr="00FF5E5B" w:rsidRDefault="009C4F3C" w:rsidP="00920F2B">
      <w:pPr>
        <w:pStyle w:val="Normaltindrag"/>
      </w:pPr>
      <w:r w:rsidRPr="00FF5E5B">
        <w:t>För den som blir utsatt för ett rån eller försök till rån så har det ingen bet</w:t>
      </w:r>
      <w:r w:rsidRPr="00FF5E5B">
        <w:t>y</w:t>
      </w:r>
      <w:r w:rsidRPr="00FF5E5B">
        <w:t>delse om vapnet är s.k. äkta eller ej. Upplevelsen är lika kännbar oavsett vi</w:t>
      </w:r>
      <w:r w:rsidRPr="00FF5E5B">
        <w:t>l</w:t>
      </w:r>
      <w:r w:rsidRPr="00FF5E5B">
        <w:t xml:space="preserve">ken metod rånaren använder sig av. </w:t>
      </w:r>
    </w:p>
    <w:p w:rsidR="009C4F3C" w:rsidRPr="00FF5E5B" w:rsidRDefault="009C4F3C" w:rsidP="00920F2B">
      <w:pPr>
        <w:pStyle w:val="Normaltindrag"/>
      </w:pPr>
      <w:r w:rsidRPr="00FF5E5B">
        <w:t xml:space="preserve">Det går inte att leva sig in i den oerhörda påfrestning som det </w:t>
      </w:r>
      <w:r w:rsidR="00920F2B" w:rsidRPr="00FF5E5B">
        <w:t>medför för den enskilde</w:t>
      </w:r>
      <w:r w:rsidRPr="00FF5E5B">
        <w:t xml:space="preserve"> att vara utsatt för ett rån eller ett rånförsök. Det är för dessa personer ingen skillnad i den hemska upplevelsen om rånaren använder sig av ett oladdat vapen eller en attrapp av ett vapen. Den psykiska påfrestningen är lika stor och kan t.o.m. ge ett livslångt lidande. </w:t>
      </w:r>
    </w:p>
    <w:p w:rsidR="009C4F3C" w:rsidRPr="00FF5E5B" w:rsidRDefault="009C4F3C" w:rsidP="00920F2B">
      <w:pPr>
        <w:pStyle w:val="Normaltindrag"/>
      </w:pPr>
      <w:r w:rsidRPr="00FF5E5B">
        <w:t xml:space="preserve">Straffskalan för rån måste bedömas som grovt och lika vid alla tillfällen. Straffskalan för icke fullbordade rån måste också uppmärksammas och höjas. </w:t>
      </w:r>
    </w:p>
    <w:p w:rsidR="009C4F3C" w:rsidRPr="00FF5E5B" w:rsidRDefault="009C4F3C" w:rsidP="00920F2B">
      <w:pPr>
        <w:pStyle w:val="Normaltindrag"/>
      </w:pPr>
      <w:r w:rsidRPr="00FF5E5B">
        <w:t>Den som har planer på att utföra ett rån måste räkna med hårda straff. De</w:t>
      </w:r>
      <w:r w:rsidRPr="00FF5E5B">
        <w:t>t</w:t>
      </w:r>
      <w:r w:rsidRPr="00FF5E5B">
        <w:t xml:space="preserve">ta kan ses som ett led i brottsbekämpningen och inte minst för ungdomar vara avskräckande. Användande av oäkta vapen får inte räknas som förmildrande omständighet vid brottets bedömning utan måste räknas som ett grovt brott.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20F2B" w:rsidRPr="00FF5E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0F2B" w:rsidRPr="00FF5E5B" w:rsidRDefault="00920F2B" w:rsidP="00920F2B">
            <w:pPr>
              <w:pStyle w:val="UnderskriftDatum"/>
              <w:spacing w:before="240"/>
            </w:pPr>
            <w:r w:rsidRPr="00FF5E5B">
              <w:t>Stockholm den 22 september 2005</w:t>
            </w:r>
          </w:p>
        </w:tc>
        <w:tc>
          <w:tcPr>
            <w:tcW w:w="3047" w:type="dxa"/>
          </w:tcPr>
          <w:p w:rsidR="00920F2B" w:rsidRPr="00FF5E5B" w:rsidRDefault="00920F2B" w:rsidP="00920F2B">
            <w:pPr>
              <w:pStyle w:val="Underskrifter"/>
              <w:spacing w:before="240"/>
            </w:pPr>
          </w:p>
        </w:tc>
      </w:tr>
      <w:tr w:rsidR="00920F2B" w:rsidRPr="00FF5E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0F2B" w:rsidRPr="00FF5E5B" w:rsidRDefault="00920F2B" w:rsidP="00920F2B">
            <w:pPr>
              <w:pStyle w:val="Underskrifter"/>
            </w:pPr>
            <w:r w:rsidRPr="00FF5E5B">
              <w:t>Rigmor Stenmark (c)</w:t>
            </w:r>
          </w:p>
        </w:tc>
        <w:tc>
          <w:tcPr>
            <w:tcW w:w="3047" w:type="dxa"/>
          </w:tcPr>
          <w:p w:rsidR="00920F2B" w:rsidRPr="00FF5E5B" w:rsidRDefault="00920F2B" w:rsidP="00920F2B">
            <w:pPr>
              <w:pStyle w:val="Underskrifter"/>
            </w:pPr>
          </w:p>
        </w:tc>
      </w:tr>
    </w:tbl>
    <w:p w:rsidR="00E84F25" w:rsidRPr="00FF5E5B" w:rsidRDefault="00E84F25" w:rsidP="00920F2B">
      <w:pPr>
        <w:pStyle w:val="Normaltindrag"/>
      </w:pPr>
    </w:p>
    <w:sectPr w:rsidR="00E84F25" w:rsidRPr="00FF5E5B" w:rsidSect="00920F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155E" w:rsidRPr="00FF5E5B" w:rsidRDefault="00F0155E">
      <w:r w:rsidRPr="00FF5E5B">
        <w:separator/>
      </w:r>
    </w:p>
  </w:endnote>
  <w:endnote w:type="continuationSeparator" w:id="0">
    <w:p w:rsidR="00F0155E" w:rsidRPr="00FF5E5B" w:rsidRDefault="00F0155E">
      <w:r w:rsidRPr="00FF5E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F2B" w:rsidRPr="00FF5E5B" w:rsidRDefault="00FF5E5B" w:rsidP="00920F2B">
    <w:pPr>
      <w:pStyle w:val="Sidfot"/>
    </w:pPr>
    <w:r w:rsidRPr="00FF5E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0511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F2B" w:rsidRDefault="00920F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0F2B" w:rsidRDefault="00920F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23E" w:rsidRPr="00FF5E5B" w:rsidRDefault="00FF5E5B" w:rsidP="00920F2B">
    <w:pPr>
      <w:pStyle w:val="Sidfot"/>
    </w:pPr>
    <w:r w:rsidRPr="00FF5E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12931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F2B" w:rsidRDefault="00920F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0F2B" w:rsidRDefault="00920F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23E" w:rsidRPr="00FF5E5B" w:rsidRDefault="00FF5E5B" w:rsidP="00920F2B">
    <w:pPr>
      <w:pStyle w:val="Sidfot"/>
    </w:pPr>
    <w:r w:rsidRPr="00FF5E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9939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F2B" w:rsidRDefault="00920F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0F2B" w:rsidRDefault="00920F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155E" w:rsidRPr="00FF5E5B" w:rsidRDefault="00F0155E">
      <w:r w:rsidRPr="00FF5E5B">
        <w:separator/>
      </w:r>
    </w:p>
  </w:footnote>
  <w:footnote w:type="continuationSeparator" w:id="0">
    <w:p w:rsidR="00F0155E" w:rsidRPr="00FF5E5B" w:rsidRDefault="00F0155E">
      <w:r w:rsidRPr="00FF5E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F2B" w:rsidRPr="00FF5E5B" w:rsidRDefault="00FF5E5B" w:rsidP="00920F2B">
    <w:pPr>
      <w:pStyle w:val="Sidhuvud"/>
    </w:pPr>
    <w:r w:rsidRPr="00FF5E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82096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F2B" w:rsidRDefault="00920F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0F2B" w:rsidRDefault="00920F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23E" w:rsidRPr="00FF5E5B" w:rsidRDefault="00FF5E5B" w:rsidP="00920F2B">
    <w:pPr>
      <w:pStyle w:val="Sidhuvud"/>
    </w:pPr>
    <w:r w:rsidRPr="00FF5E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780415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F2B" w:rsidRDefault="00920F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0F2B" w:rsidRDefault="00920F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F2B" w:rsidRPr="00FF5E5B" w:rsidRDefault="00920F2B">
    <w:pPr>
      <w:pStyle w:val="FSHNormal"/>
      <w:tabs>
        <w:tab w:val="right" w:pos="5840"/>
      </w:tabs>
    </w:pPr>
    <w:r w:rsidRPr="00FF5E5B">
      <w:br/>
    </w:r>
    <w:r w:rsidRPr="00FF5E5B">
      <w:fldChar w:fldCharType="begin" w:fldLock="1"/>
    </w:r>
    <w:r w:rsidRPr="00FF5E5B">
      <w:instrText xml:space="preserve"> DOCPROPERTY</w:instrText>
    </w:r>
    <w:r w:rsidRPr="00FF5E5B">
      <w:rPr>
        <w:sz w:val="18"/>
      </w:rPr>
      <w:instrText xml:space="preserve"> "YearUser" *\charformat </w:instrText>
    </w:r>
    <w:r w:rsidRPr="00FF5E5B">
      <w:fldChar w:fldCharType="separate"/>
    </w:r>
    <w:r w:rsidRPr="00FF5E5B">
      <w:t>2005/06</w:t>
    </w:r>
    <w:r w:rsidRPr="00FF5E5B">
      <w:fldChar w:fldCharType="end"/>
    </w:r>
    <w:r w:rsidRPr="00FF5E5B">
      <w:t xml:space="preserve"> </w:t>
    </w:r>
    <w:r w:rsidRPr="00FF5E5B">
      <w:tab/>
      <w:t xml:space="preserve">mnr: </w:t>
    </w:r>
    <w:r w:rsidRPr="00FF5E5B">
      <w:fldChar w:fldCharType="begin" w:fldLock="1"/>
    </w:r>
    <w:r w:rsidRPr="00FF5E5B">
      <w:instrText xml:space="preserve"> DOCPROPERTY</w:instrText>
    </w:r>
    <w:r w:rsidRPr="00FF5E5B">
      <w:rPr>
        <w:sz w:val="18"/>
      </w:rPr>
      <w:instrText xml:space="preserve"> "Motionsnummer" *\charformat </w:instrText>
    </w:r>
    <w:r w:rsidRPr="00FF5E5B">
      <w:fldChar w:fldCharType="separate"/>
    </w:r>
    <w:r w:rsidRPr="00FF5E5B">
      <w:t>Ju280</w:t>
    </w:r>
    <w:r w:rsidRPr="00FF5E5B">
      <w:fldChar w:fldCharType="end"/>
    </w:r>
    <w:r w:rsidRPr="00FF5E5B">
      <w:br/>
    </w:r>
    <w:r w:rsidRPr="00FF5E5B">
      <w:fldChar w:fldCharType="begin" w:fldLock="1"/>
    </w:r>
    <w:r w:rsidRPr="00FF5E5B">
      <w:instrText xml:space="preserve"> DOCPROPERTY</w:instrText>
    </w:r>
    <w:r w:rsidRPr="00FF5E5B">
      <w:rPr>
        <w:sz w:val="18"/>
      </w:rPr>
      <w:instrText xml:space="preserve"> "Samling" *\charformat </w:instrText>
    </w:r>
    <w:r w:rsidRPr="00FF5E5B">
      <w:fldChar w:fldCharType="end"/>
    </w:r>
    <w:r w:rsidRPr="00FF5E5B">
      <w:tab/>
      <w:t xml:space="preserve">pnr: </w:t>
    </w:r>
    <w:r w:rsidRPr="00FF5E5B">
      <w:fldChar w:fldCharType="begin" w:fldLock="1"/>
    </w:r>
    <w:r w:rsidRPr="00FF5E5B">
      <w:instrText xml:space="preserve"> DOCPROPERTY</w:instrText>
    </w:r>
    <w:r w:rsidRPr="00FF5E5B">
      <w:rPr>
        <w:sz w:val="18"/>
      </w:rPr>
      <w:instrText xml:space="preserve"> "Partinummer" *\charformat </w:instrText>
    </w:r>
    <w:r w:rsidRPr="00FF5E5B">
      <w:fldChar w:fldCharType="separate"/>
    </w:r>
    <w:r w:rsidRPr="00FF5E5B">
      <w:t>c415</w:t>
    </w:r>
    <w:r w:rsidRPr="00FF5E5B">
      <w:fldChar w:fldCharType="end"/>
    </w:r>
  </w:p>
  <w:p w:rsidR="00920F2B" w:rsidRPr="00FF5E5B" w:rsidRDefault="00920F2B">
    <w:pPr>
      <w:pStyle w:val="FSHRub1"/>
    </w:pPr>
    <w:r w:rsidRPr="00FF5E5B">
      <w:t>Motion till riksdagen</w:t>
    </w:r>
    <w:r w:rsidRPr="00FF5E5B">
      <w:br/>
    </w:r>
    <w:r w:rsidRPr="00FF5E5B">
      <w:fldChar w:fldCharType="begin" w:fldLock="1"/>
    </w:r>
    <w:r w:rsidRPr="00FF5E5B">
      <w:instrText xml:space="preserve"> DOCPROPERTY "YearUser" *\charformat </w:instrText>
    </w:r>
    <w:r w:rsidRPr="00FF5E5B">
      <w:fldChar w:fldCharType="separate"/>
    </w:r>
    <w:r w:rsidRPr="00FF5E5B">
      <w:t>2005/06</w:t>
    </w:r>
    <w:r w:rsidRPr="00FF5E5B">
      <w:fldChar w:fldCharType="end"/>
    </w:r>
    <w:r w:rsidRPr="00FF5E5B">
      <w:t>:</w:t>
    </w:r>
    <w:r w:rsidRPr="00FF5E5B">
      <w:fldChar w:fldCharType="begin" w:fldLock="1"/>
    </w:r>
    <w:r w:rsidRPr="00FF5E5B">
      <w:instrText xml:space="preserve"> DOCPROPERTY "Motionsnummer" *\charformat </w:instrText>
    </w:r>
    <w:r w:rsidRPr="00FF5E5B">
      <w:fldChar w:fldCharType="separate"/>
    </w:r>
    <w:r w:rsidRPr="00FF5E5B">
      <w:t>Ju280</w:t>
    </w:r>
    <w:r w:rsidRPr="00FF5E5B">
      <w:fldChar w:fldCharType="end"/>
    </w:r>
  </w:p>
  <w:p w:rsidR="00920F2B" w:rsidRPr="00FF5E5B" w:rsidRDefault="00920F2B">
    <w:pPr>
      <w:pStyle w:val="FSHNormalS5"/>
    </w:pPr>
    <w:r w:rsidRPr="00FF5E5B">
      <w:fldChar w:fldCharType="begin" w:fldLock="1"/>
    </w:r>
    <w:r w:rsidRPr="00FF5E5B">
      <w:instrText xml:space="preserve"> DOCPROPERTY "MotionarText" *\charformat </w:instrText>
    </w:r>
    <w:r w:rsidRPr="00FF5E5B">
      <w:fldChar w:fldCharType="separate"/>
    </w:r>
    <w:r w:rsidRPr="00FF5E5B">
      <w:t>av Rigmor Stenmark (c)</w:t>
    </w:r>
    <w:r w:rsidRPr="00FF5E5B">
      <w:fldChar w:fldCharType="end"/>
    </w:r>
    <w:r w:rsidRPr="00FF5E5B">
      <w:br/>
    </w:r>
    <w:r w:rsidRPr="00FF5E5B">
      <w:fldChar w:fldCharType="begin" w:fldLock="1"/>
    </w:r>
    <w:r w:rsidRPr="00FF5E5B">
      <w:instrText xml:space="preserve"> DOCPROPERTY "SvarFrasKort" *\charformat </w:instrText>
    </w:r>
    <w:r w:rsidRPr="00FF5E5B">
      <w:fldChar w:fldCharType="end"/>
    </w:r>
  </w:p>
  <w:p w:rsidR="00920F2B" w:rsidRPr="00FF5E5B" w:rsidRDefault="00920F2B">
    <w:pPr>
      <w:pStyle w:val="FSHTitel"/>
    </w:pPr>
    <w:r w:rsidRPr="00FF5E5B">
      <w:fldChar w:fldCharType="begin" w:fldLock="1"/>
    </w:r>
    <w:r w:rsidRPr="00FF5E5B">
      <w:instrText xml:space="preserve"> DOCPROPERTY</w:instrText>
    </w:r>
    <w:r w:rsidRPr="00FF5E5B">
      <w:rPr>
        <w:sz w:val="18"/>
      </w:rPr>
      <w:instrText xml:space="preserve"> "RubrikSvar" *\charformat </w:instrText>
    </w:r>
    <w:r w:rsidRPr="00FF5E5B">
      <w:fldChar w:fldCharType="separate"/>
    </w:r>
    <w:r w:rsidRPr="00FF5E5B">
      <w:t>Oladdade vapen eller attrapper</w:t>
    </w:r>
    <w:r w:rsidRPr="00FF5E5B">
      <w:fldChar w:fldCharType="end"/>
    </w:r>
  </w:p>
  <w:p w:rsidR="00920F2B" w:rsidRPr="00FF5E5B" w:rsidRDefault="00920F2B" w:rsidP="00920F2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8503935">
    <w:abstractNumId w:val="13"/>
  </w:num>
  <w:num w:numId="2" w16cid:durableId="1952322702">
    <w:abstractNumId w:val="10"/>
  </w:num>
  <w:num w:numId="3" w16cid:durableId="807892748">
    <w:abstractNumId w:val="11"/>
  </w:num>
  <w:num w:numId="4" w16cid:durableId="1186138680">
    <w:abstractNumId w:val="12"/>
  </w:num>
  <w:num w:numId="5" w16cid:durableId="908197969">
    <w:abstractNumId w:val="8"/>
  </w:num>
  <w:num w:numId="6" w16cid:durableId="1574579179">
    <w:abstractNumId w:val="3"/>
  </w:num>
  <w:num w:numId="7" w16cid:durableId="79449680">
    <w:abstractNumId w:val="2"/>
  </w:num>
  <w:num w:numId="8" w16cid:durableId="706217804">
    <w:abstractNumId w:val="1"/>
  </w:num>
  <w:num w:numId="9" w16cid:durableId="832069678">
    <w:abstractNumId w:val="0"/>
  </w:num>
  <w:num w:numId="10" w16cid:durableId="223175393">
    <w:abstractNumId w:val="9"/>
  </w:num>
  <w:num w:numId="11" w16cid:durableId="395860733">
    <w:abstractNumId w:val="7"/>
  </w:num>
  <w:num w:numId="12" w16cid:durableId="1529635602">
    <w:abstractNumId w:val="6"/>
  </w:num>
  <w:num w:numId="13" w16cid:durableId="1810317882">
    <w:abstractNumId w:val="5"/>
  </w:num>
  <w:num w:numId="14" w16cid:durableId="1768304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B967D0"/>
    <w:rsid w:val="00064BC3"/>
    <w:rsid w:val="00066775"/>
    <w:rsid w:val="00072FB9"/>
    <w:rsid w:val="00095710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740D6D"/>
    <w:rsid w:val="00794149"/>
    <w:rsid w:val="007B67A7"/>
    <w:rsid w:val="007C6092"/>
    <w:rsid w:val="00920F2B"/>
    <w:rsid w:val="009C4F3C"/>
    <w:rsid w:val="00A053C6"/>
    <w:rsid w:val="00B13BF0"/>
    <w:rsid w:val="00B967D0"/>
    <w:rsid w:val="00BC7562"/>
    <w:rsid w:val="00BD023E"/>
    <w:rsid w:val="00C1285C"/>
    <w:rsid w:val="00C27B7D"/>
    <w:rsid w:val="00D1174F"/>
    <w:rsid w:val="00DC6C70"/>
    <w:rsid w:val="00E22893"/>
    <w:rsid w:val="00E360DE"/>
    <w:rsid w:val="00E75D28"/>
    <w:rsid w:val="00E84F25"/>
    <w:rsid w:val="00F0155E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20A1A6-9F38-43F7-8E9E-4271107C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20F2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20F2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256</Words>
  <Characters>1310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Ju280</vt:lpstr>
    </vt:vector>
  </TitlesOfParts>
  <Company>Riksdagen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Ju280</dc:title>
  <dc:subject>Ju280</dc:subject>
  <dc:creator>Riksdagen</dc:creator>
  <cp:keywords>Riksdagen</cp:keywords>
  <dc:description/>
  <cp:lastModifiedBy>Lars Brink</cp:lastModifiedBy>
  <cp:revision>2</cp:revision>
  <cp:lastPrinted>2005-10-16T08:15:00Z</cp:lastPrinted>
  <dcterms:created xsi:type="dcterms:W3CDTF">2025-12-16T19:22:00Z</dcterms:created>
  <dcterms:modified xsi:type="dcterms:W3CDTF">2025-12-16T19:22:00Z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Oladdade vapen eller attrapper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Oladdade vapen eller attrapper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Rigmor Stenmark (c)</vt:lpwstr>
  </property>
  <property fmtid="{D5CDD505-2E9C-101B-9397-08002B2CF9AE}" pid="26" name="MotionarLista">
    <vt:lpwstr>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20052006000000000099000004150069</vt:lpwstr>
  </property>
  <property fmtid="{D5CDD505-2E9C-101B-9397-08002B2CF9AE}" pid="47" name="datum">
    <vt:lpwstr>050922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20052006000000000099000004150069</vt:lpwstr>
  </property>
  <property fmtid="{D5CDD505-2E9C-101B-9397-08002B2CF9AE}" pid="50" name="nummer">
    <vt:lpwstr>280</vt:lpwstr>
  </property>
  <property fmtid="{D5CDD505-2E9C-101B-9397-08002B2CF9AE}" pid="51" name="utskottsbeteckning">
    <vt:lpwstr>Ju</vt:lpwstr>
  </property>
</Properties>
</file>