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5A3" w:rsidRPr="001A53FA" w:rsidRDefault="00E225A3">
      <w:pPr>
        <w:pStyle w:val="Hemstlrubrik"/>
      </w:pPr>
      <w:r w:rsidRPr="001A53FA">
        <w:t>Förslag till riksdagsbeslut</w:t>
      </w:r>
    </w:p>
    <w:p w:rsidR="00E225A3" w:rsidRPr="001A53FA" w:rsidRDefault="00E225A3">
      <w:pPr>
        <w:pStyle w:val="Hemstlatt"/>
        <w:ind w:left="0"/>
      </w:pPr>
      <w:r w:rsidRPr="001A53FA">
        <w:t>Riksdagen tillkännager för regeringen som sin mening vad som anförs i motionen om tillsättande av en utredning i syfte att skydda nuvarande verksamhetsutövare från ekonomiskt saneringsansvar vid milj</w:t>
      </w:r>
      <w:r w:rsidRPr="001A53FA">
        <w:t>ö</w:t>
      </w:r>
      <w:r w:rsidRPr="001A53FA">
        <w:t>föroreningar orsakade av tidigare ägare.</w:t>
      </w:r>
    </w:p>
    <w:p w:rsidR="00E225A3" w:rsidRPr="001A53FA" w:rsidRDefault="00E225A3">
      <w:pPr>
        <w:pStyle w:val="Rubrik1"/>
      </w:pPr>
      <w:r w:rsidRPr="001A53FA">
        <w:t>Motivering</w:t>
      </w:r>
    </w:p>
    <w:p w:rsidR="00E225A3" w:rsidRPr="001A53FA" w:rsidRDefault="00E225A3">
      <w:r w:rsidRPr="001A53FA">
        <w:t>Med all rätt har vi idag en kraftfull miljölagstiftning när det gäller förorening av naturen. Det innebär bland annat att föroreningar orsakade av tidigare ägare till en industritomt åligger nuvarande verksamhetsutövare eller fasti</w:t>
      </w:r>
      <w:r w:rsidRPr="001A53FA">
        <w:t>g</w:t>
      </w:r>
      <w:r w:rsidRPr="001A53FA">
        <w:t xml:space="preserve">hetsägare att sanera. Om verksamhetsutövaren inte kan betala, eller enbart kan betala en liten del, kan Länsstyrelsen via Naturvårdsverket söka statliga medel till saneringen. </w:t>
      </w:r>
    </w:p>
    <w:p w:rsidR="00E225A3" w:rsidRPr="001A53FA" w:rsidRDefault="00E225A3">
      <w:pPr>
        <w:pStyle w:val="Normaltindrag"/>
      </w:pPr>
      <w:r w:rsidRPr="001A53FA">
        <w:t>Konsekvensen av detta är att man som verksamhetsutövare måste bevisa att medel saknas. Resultatet har i ett känt fall inneburit att verksamhetsutöv</w:t>
      </w:r>
      <w:r w:rsidRPr="001A53FA">
        <w:t>a</w:t>
      </w:r>
      <w:r w:rsidRPr="001A53FA">
        <w:t>ren var tvungen att försättas i konkurs för att bevisa sin omöjlighet att betala. Som fastighetsägare fanns ett kapital i fastigheten. Ingen köpare fanns då saneringsåläggande förelåg.</w:t>
      </w:r>
    </w:p>
    <w:p w:rsidR="00E225A3" w:rsidRPr="001A53FA" w:rsidRDefault="00E225A3">
      <w:pPr>
        <w:pStyle w:val="Normaltindrag"/>
      </w:pPr>
      <w:r w:rsidRPr="001A53FA">
        <w:t>Det kan inte vara meningen att företag ska försättas i konkurs när de själva inte har förorsakat miljöförstöringen. Lagstiftningen bör ses över i detta hä</w:t>
      </w:r>
      <w:r w:rsidRPr="001A53FA">
        <w:t>n</w:t>
      </w:r>
      <w:r w:rsidRPr="001A53FA">
        <w:t>seende och en utredning bör tillsättas i syfte att skydda oskyldiga företagare. Det handlar om arbetstillfällen när företag lägger 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3FA">
        <w:trPr>
          <w:cantSplit/>
        </w:trPr>
        <w:tc>
          <w:tcPr>
            <w:tcW w:w="3046" w:type="dxa"/>
          </w:tcPr>
          <w:p w:rsidR="00E225A3" w:rsidRPr="001A53FA" w:rsidRDefault="00E225A3">
            <w:pPr>
              <w:pStyle w:val="UnderskriftDatum"/>
              <w:spacing w:before="240"/>
            </w:pPr>
            <w:r w:rsidRPr="001A53FA">
              <w:t>Stockholm den 1 oktober 2007</w:t>
            </w:r>
          </w:p>
        </w:tc>
        <w:tc>
          <w:tcPr>
            <w:tcW w:w="3047" w:type="dxa"/>
          </w:tcPr>
          <w:p w:rsidR="00E225A3" w:rsidRPr="001A53FA" w:rsidRDefault="00E225A3">
            <w:pPr>
              <w:pStyle w:val="Underskrifter"/>
              <w:spacing w:before="240"/>
            </w:pPr>
          </w:p>
        </w:tc>
      </w:tr>
      <w:tr w:rsidR="00000000" w:rsidRPr="001A53FA">
        <w:trPr>
          <w:cantSplit/>
        </w:trPr>
        <w:tc>
          <w:tcPr>
            <w:tcW w:w="3046" w:type="dxa"/>
          </w:tcPr>
          <w:p w:rsidR="00E225A3" w:rsidRPr="001A53FA" w:rsidRDefault="00E225A3">
            <w:pPr>
              <w:pStyle w:val="Underskrifter"/>
            </w:pPr>
            <w:r w:rsidRPr="001A53FA">
              <w:t>Solveig Zander (c)</w:t>
            </w:r>
          </w:p>
        </w:tc>
        <w:tc>
          <w:tcPr>
            <w:tcW w:w="3046" w:type="dxa"/>
          </w:tcPr>
          <w:p w:rsidR="00E225A3" w:rsidRPr="001A53FA" w:rsidRDefault="00E225A3">
            <w:pPr>
              <w:pStyle w:val="Underskrifter"/>
            </w:pPr>
          </w:p>
        </w:tc>
      </w:tr>
    </w:tbl>
    <w:p w:rsidR="00E225A3" w:rsidRPr="001A53FA" w:rsidRDefault="00E225A3">
      <w:pPr>
        <w:pStyle w:val="Normaltindrag"/>
      </w:pPr>
    </w:p>
    <w:sectPr w:rsidR="00E225A3" w:rsidRPr="001A53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5A3" w:rsidRPr="001A53FA" w:rsidRDefault="00E225A3">
      <w:r w:rsidRPr="001A53FA">
        <w:separator/>
      </w:r>
    </w:p>
  </w:endnote>
  <w:endnote w:type="continuationSeparator" w:id="0">
    <w:p w:rsidR="00E225A3" w:rsidRPr="001A53FA" w:rsidRDefault="00E225A3">
      <w:r w:rsidRPr="001A53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5A3" w:rsidRPr="001A53FA" w:rsidRDefault="001A53FA">
    <w:pPr>
      <w:pStyle w:val="Sidfot"/>
    </w:pPr>
    <w:r w:rsidRPr="001A53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5905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5A3" w:rsidRDefault="00E225A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5A3" w:rsidRDefault="00E225A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5A3" w:rsidRPr="001A53FA" w:rsidRDefault="001A53FA">
    <w:pPr>
      <w:pStyle w:val="Sidfot"/>
    </w:pPr>
    <w:r w:rsidRPr="001A53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42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5A3" w:rsidRDefault="00E22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5A3" w:rsidRDefault="00E22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5A3" w:rsidRPr="001A53FA" w:rsidRDefault="001A53FA">
    <w:pPr>
      <w:pStyle w:val="Sidfot"/>
    </w:pPr>
    <w:r w:rsidRPr="001A53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1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5A3" w:rsidRDefault="00E22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5A3" w:rsidRDefault="00E22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5A3" w:rsidRPr="001A53FA" w:rsidRDefault="00E225A3">
      <w:r w:rsidRPr="001A53FA">
        <w:separator/>
      </w:r>
    </w:p>
  </w:footnote>
  <w:footnote w:type="continuationSeparator" w:id="0">
    <w:p w:rsidR="00E225A3" w:rsidRPr="001A53FA" w:rsidRDefault="00E225A3">
      <w:r w:rsidRPr="001A53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5A3" w:rsidRPr="001A53FA" w:rsidRDefault="001A53FA">
    <w:pPr>
      <w:pStyle w:val="Sidhuvud"/>
    </w:pPr>
    <w:r w:rsidRPr="001A53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520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5A3" w:rsidRDefault="00E225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5A3" w:rsidRDefault="00E225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5A3" w:rsidRPr="001A53FA" w:rsidRDefault="001A53FA">
    <w:pPr>
      <w:pStyle w:val="Sidhuvud"/>
    </w:pPr>
    <w:r w:rsidRPr="001A53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205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5A3" w:rsidRDefault="00E225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5A3" w:rsidRDefault="00E225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5A3" w:rsidRPr="001A53FA" w:rsidRDefault="00E225A3">
    <w:pPr>
      <w:pStyle w:val="FSHNormal"/>
      <w:tabs>
        <w:tab w:val="right" w:pos="5840"/>
      </w:tabs>
    </w:pPr>
    <w:r w:rsidRPr="001A53FA">
      <w:br/>
    </w:r>
    <w:r w:rsidRPr="001A53FA">
      <w:fldChar w:fldCharType="begin" w:fldLock="1"/>
    </w:r>
    <w:r w:rsidRPr="001A53FA">
      <w:instrText xml:space="preserve"> DOCPROPERTY</w:instrText>
    </w:r>
    <w:r w:rsidRPr="001A53FA">
      <w:rPr>
        <w:sz w:val="18"/>
      </w:rPr>
      <w:instrText xml:space="preserve"> "YearUser" *\charformat </w:instrText>
    </w:r>
    <w:r w:rsidRPr="001A53FA">
      <w:fldChar w:fldCharType="separate"/>
    </w:r>
    <w:r w:rsidRPr="001A53FA">
      <w:t>2007/08</w:t>
    </w:r>
    <w:r w:rsidRPr="001A53FA">
      <w:fldChar w:fldCharType="end"/>
    </w:r>
    <w:r w:rsidRPr="001A53FA">
      <w:t xml:space="preserve"> </w:t>
    </w:r>
    <w:r w:rsidRPr="001A53FA">
      <w:tab/>
      <w:t xml:space="preserve">mnr: </w:t>
    </w:r>
    <w:r w:rsidRPr="001A53FA">
      <w:fldChar w:fldCharType="begin" w:fldLock="1"/>
    </w:r>
    <w:r w:rsidRPr="001A53FA">
      <w:instrText xml:space="preserve"> DOCPROPERTY</w:instrText>
    </w:r>
    <w:r w:rsidRPr="001A53FA">
      <w:rPr>
        <w:sz w:val="18"/>
      </w:rPr>
      <w:instrText xml:space="preserve"> "Motionsnummer" *\charformat </w:instrText>
    </w:r>
    <w:r w:rsidRPr="001A53FA">
      <w:fldChar w:fldCharType="separate"/>
    </w:r>
    <w:r w:rsidRPr="001A53FA">
      <w:t>MJ248</w:t>
    </w:r>
    <w:r w:rsidRPr="001A53FA">
      <w:fldChar w:fldCharType="end"/>
    </w:r>
    <w:r w:rsidRPr="001A53FA">
      <w:br/>
    </w:r>
    <w:r w:rsidRPr="001A53FA">
      <w:fldChar w:fldCharType="begin" w:fldLock="1"/>
    </w:r>
    <w:r w:rsidRPr="001A53FA">
      <w:instrText xml:space="preserve"> DOCPROPERTY</w:instrText>
    </w:r>
    <w:r w:rsidRPr="001A53FA">
      <w:rPr>
        <w:sz w:val="18"/>
      </w:rPr>
      <w:instrText xml:space="preserve"> "Samling" *\charformat </w:instrText>
    </w:r>
    <w:r w:rsidRPr="001A53FA">
      <w:fldChar w:fldCharType="end"/>
    </w:r>
    <w:r w:rsidRPr="001A53FA">
      <w:tab/>
      <w:t xml:space="preserve">pnr: </w:t>
    </w:r>
    <w:r w:rsidRPr="001A53FA">
      <w:fldChar w:fldCharType="begin" w:fldLock="1"/>
    </w:r>
    <w:r w:rsidRPr="001A53FA">
      <w:instrText xml:space="preserve"> DOCPROPERTY</w:instrText>
    </w:r>
    <w:r w:rsidRPr="001A53FA">
      <w:rPr>
        <w:sz w:val="18"/>
      </w:rPr>
      <w:instrText xml:space="preserve"> "Partinummer" *\charformat </w:instrText>
    </w:r>
    <w:r w:rsidRPr="001A53FA">
      <w:fldChar w:fldCharType="separate"/>
    </w:r>
    <w:r w:rsidRPr="001A53FA">
      <w:t>c504</w:t>
    </w:r>
    <w:r w:rsidRPr="001A53FA">
      <w:fldChar w:fldCharType="end"/>
    </w:r>
  </w:p>
  <w:p w:rsidR="00E225A3" w:rsidRPr="001A53FA" w:rsidRDefault="00E225A3">
    <w:pPr>
      <w:pStyle w:val="FSHRub1"/>
    </w:pPr>
    <w:r w:rsidRPr="001A53FA">
      <w:t>Motion till riksdagen</w:t>
    </w:r>
    <w:r w:rsidRPr="001A53FA">
      <w:br/>
    </w:r>
    <w:r w:rsidRPr="001A53FA">
      <w:fldChar w:fldCharType="begin" w:fldLock="1"/>
    </w:r>
    <w:r w:rsidRPr="001A53FA">
      <w:instrText xml:space="preserve"> DOCPROPERTY "YearUser" *\charformat </w:instrText>
    </w:r>
    <w:r w:rsidRPr="001A53FA">
      <w:fldChar w:fldCharType="separate"/>
    </w:r>
    <w:r w:rsidRPr="001A53FA">
      <w:t>2007/08</w:t>
    </w:r>
    <w:r w:rsidRPr="001A53FA">
      <w:fldChar w:fldCharType="end"/>
    </w:r>
    <w:r w:rsidRPr="001A53FA">
      <w:t>:</w:t>
    </w:r>
    <w:r w:rsidRPr="001A53FA">
      <w:fldChar w:fldCharType="begin" w:fldLock="1"/>
    </w:r>
    <w:r w:rsidRPr="001A53FA">
      <w:instrText xml:space="preserve"> DOCPROPERTY "Motionsnummer" *\charformat </w:instrText>
    </w:r>
    <w:r w:rsidRPr="001A53FA">
      <w:fldChar w:fldCharType="separate"/>
    </w:r>
    <w:r w:rsidRPr="001A53FA">
      <w:t>MJ248</w:t>
    </w:r>
    <w:r w:rsidRPr="001A53FA">
      <w:fldChar w:fldCharType="end"/>
    </w:r>
  </w:p>
  <w:p w:rsidR="00E225A3" w:rsidRPr="001A53FA" w:rsidRDefault="00E225A3">
    <w:pPr>
      <w:pStyle w:val="FSHNormalS5"/>
    </w:pPr>
    <w:r w:rsidRPr="001A53FA">
      <w:fldChar w:fldCharType="begin" w:fldLock="1"/>
    </w:r>
    <w:r w:rsidRPr="001A53FA">
      <w:instrText xml:space="preserve"> DOCPROPERTY "MotionarText" *\charformat </w:instrText>
    </w:r>
    <w:r w:rsidRPr="001A53FA">
      <w:fldChar w:fldCharType="separate"/>
    </w:r>
    <w:r w:rsidRPr="001A53FA">
      <w:t>av Solveig Zander (c)</w:t>
    </w:r>
    <w:r w:rsidRPr="001A53FA">
      <w:fldChar w:fldCharType="end"/>
    </w:r>
    <w:r w:rsidRPr="001A53FA">
      <w:br/>
    </w:r>
    <w:r w:rsidRPr="001A53FA">
      <w:fldChar w:fldCharType="begin" w:fldLock="1"/>
    </w:r>
    <w:r w:rsidRPr="001A53FA">
      <w:instrText xml:space="preserve"> DOCPROPERTY "SvarFrasKort" *\charformat </w:instrText>
    </w:r>
    <w:r w:rsidRPr="001A53FA">
      <w:fldChar w:fldCharType="end"/>
    </w:r>
  </w:p>
  <w:p w:rsidR="00E225A3" w:rsidRPr="001A53FA" w:rsidRDefault="00E225A3">
    <w:pPr>
      <w:pStyle w:val="FSHTitel"/>
    </w:pPr>
    <w:r w:rsidRPr="001A53FA">
      <w:fldChar w:fldCharType="begin" w:fldLock="1"/>
    </w:r>
    <w:r w:rsidRPr="001A53FA">
      <w:instrText xml:space="preserve"> DOCPROPERTY</w:instrText>
    </w:r>
    <w:r w:rsidRPr="001A53FA">
      <w:rPr>
        <w:sz w:val="18"/>
      </w:rPr>
      <w:instrText xml:space="preserve"> "RubrikSvar" *\charformat </w:instrText>
    </w:r>
    <w:r w:rsidRPr="001A53FA">
      <w:fldChar w:fldCharType="separate"/>
    </w:r>
    <w:r w:rsidRPr="001A53FA">
      <w:t>Ekonomiskt saneringsansvar vid miljöföroreningar</w:t>
    </w:r>
    <w:r w:rsidRPr="001A53FA">
      <w:fldChar w:fldCharType="end"/>
    </w:r>
  </w:p>
  <w:p w:rsidR="00E225A3" w:rsidRPr="001A53FA" w:rsidRDefault="00E225A3">
    <w:pPr>
      <w:pStyle w:val="Normal00"/>
    </w:pPr>
  </w:p>
  <w:p w:rsidR="00E225A3" w:rsidRPr="001A53FA" w:rsidRDefault="00E225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8806925">
    <w:abstractNumId w:val="8"/>
  </w:num>
  <w:num w:numId="2" w16cid:durableId="1554849311">
    <w:abstractNumId w:val="9"/>
  </w:num>
  <w:num w:numId="3" w16cid:durableId="1079132908">
    <w:abstractNumId w:val="8"/>
  </w:num>
  <w:num w:numId="4" w16cid:durableId="635839033">
    <w:abstractNumId w:val="9"/>
  </w:num>
  <w:num w:numId="5" w16cid:durableId="695229529">
    <w:abstractNumId w:val="13"/>
  </w:num>
  <w:num w:numId="6" w16cid:durableId="455612179">
    <w:abstractNumId w:val="10"/>
  </w:num>
  <w:num w:numId="7" w16cid:durableId="1730764498">
    <w:abstractNumId w:val="11"/>
  </w:num>
  <w:num w:numId="8" w16cid:durableId="1628657313">
    <w:abstractNumId w:val="12"/>
  </w:num>
  <w:num w:numId="9" w16cid:durableId="916980572">
    <w:abstractNumId w:val="8"/>
  </w:num>
  <w:num w:numId="10" w16cid:durableId="324868912">
    <w:abstractNumId w:val="3"/>
  </w:num>
  <w:num w:numId="11" w16cid:durableId="824782479">
    <w:abstractNumId w:val="2"/>
  </w:num>
  <w:num w:numId="12" w16cid:durableId="1718815764">
    <w:abstractNumId w:val="1"/>
  </w:num>
  <w:num w:numId="13" w16cid:durableId="172309498">
    <w:abstractNumId w:val="0"/>
  </w:num>
  <w:num w:numId="14" w16cid:durableId="455753433">
    <w:abstractNumId w:val="9"/>
  </w:num>
  <w:num w:numId="15" w16cid:durableId="963265770">
    <w:abstractNumId w:val="7"/>
  </w:num>
  <w:num w:numId="16" w16cid:durableId="1972205939">
    <w:abstractNumId w:val="6"/>
  </w:num>
  <w:num w:numId="17" w16cid:durableId="1902323674">
    <w:abstractNumId w:val="5"/>
  </w:num>
  <w:num w:numId="18" w16cid:durableId="580020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9D56D69-DEFE-4BFE-B6A0-9D575C55A24C}"/>
  </w:docVars>
  <w:rsids>
    <w:rsidRoot w:val="00C806E8"/>
    <w:rsid w:val="001A53FA"/>
    <w:rsid w:val="00C806E8"/>
    <w:rsid w:val="00E225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98AFC0-9608-4F27-B219-C4CA2762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1174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c504</vt:lpstr>
    </vt:vector>
  </TitlesOfParts>
  <Company>Riksdagen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c504</dc:title>
  <dc:subject>c504</dc:subject>
  <dc:creator>Riksdagen</dc:creator>
  <cp:keywords>Riksdagen</cp:keywords>
  <dc:description>TKG-ktrl, MSMQ4mb, PersReg-Distribution mm</dc:description>
  <cp:lastModifiedBy>Lars Brink</cp:lastModifiedBy>
  <cp:revision>2</cp:revision>
  <cp:lastPrinted>2007-10-28T09:01:00Z</cp:lastPrinted>
  <dcterms:created xsi:type="dcterms:W3CDTF">2025-12-17T06:49:00Z</dcterms:created>
  <dcterms:modified xsi:type="dcterms:W3CDTF">2025-12-17T06:49:00Z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Ekonomiskt saneringsansvar vid miljöföroreningar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saneringsansvar vid miljöföroreningar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20072008000000000099000005040069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20072008000000000099000005040069</vt:lpwstr>
  </property>
  <property fmtid="{D5CDD505-2E9C-101B-9397-08002B2CF9AE}" pid="50" name="nummer">
    <vt:lpwstr>248</vt:lpwstr>
  </property>
  <property fmtid="{D5CDD505-2E9C-101B-9397-08002B2CF9AE}" pid="51" name="utskottsbeteckning">
    <vt:lpwstr>MJ</vt:lpwstr>
  </property>
  <property fmtid="{D5CDD505-2E9C-101B-9397-08002B2CF9AE}" pid="52" name="GlobalUID">
    <vt:lpwstr>{3C6CA327-D464-419A-8F9D-1D706C490E17}</vt:lpwstr>
  </property>
  <property fmtid="{D5CDD505-2E9C-101B-9397-08002B2CF9AE}" pid="53" name="Överföringar">
    <vt:i4>0</vt:i4>
  </property>
  <property fmtid="{D5CDD505-2E9C-101B-9397-08002B2CF9AE}" pid="54" name="Checksum">
    <vt:lpwstr>*0020467125146*</vt:lpwstr>
  </property>
  <property fmtid="{D5CDD505-2E9C-101B-9397-08002B2CF9AE}" pid="55" name="skuggnummer">
    <vt:lpwstr>584</vt:lpwstr>
  </property>
  <property fmtid="{D5CDD505-2E9C-101B-9397-08002B2CF9AE}" pid="56" name="urixVersion">
    <vt:lpwstr>3.2.0.8</vt:lpwstr>
  </property>
  <property fmtid="{D5CDD505-2E9C-101B-9397-08002B2CF9AE}" pid="57" name="urixOrigin">
    <vt:lpwstr>071028 10:02:00.238</vt:lpwstr>
  </property>
  <property fmtid="{D5CDD505-2E9C-101B-9397-08002B2CF9AE}" pid="58" name="urixGuid">
    <vt:lpwstr>{4127B980-068B-476E-B7FE-99AC5087C654}</vt:lpwstr>
  </property>
</Properties>
</file>