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2D7A" w:rsidRDefault="00B81D7F" w14:paraId="5BA0B9A8" w14:textId="77777777">
      <w:pPr>
        <w:pStyle w:val="RubrikFrslagTIllRiksdagsbeslut"/>
      </w:pPr>
      <w:sdt>
        <w:sdtPr>
          <w:alias w:val="CC_Boilerplate_4"/>
          <w:tag w:val="CC_Boilerplate_4"/>
          <w:id w:val="-1644581176"/>
          <w:lock w:val="sdtContentLocked"/>
          <w:placeholder>
            <w:docPart w:val="7A66963DB8EF4D15B87A1AAD13AED87F"/>
          </w:placeholder>
          <w:text/>
        </w:sdtPr>
        <w:sdtEndPr/>
        <w:sdtContent>
          <w:r w:rsidRPr="009B062B" w:rsidR="00AF30DD">
            <w:t>Förslag till riksdagsbeslut</w:t>
          </w:r>
        </w:sdtContent>
      </w:sdt>
      <w:bookmarkEnd w:id="0"/>
      <w:bookmarkEnd w:id="1"/>
    </w:p>
    <w:sdt>
      <w:sdtPr>
        <w:alias w:val="Yrkande 1"/>
        <w:tag w:val="4fc6882d-4ade-45ea-b294-aa695f61acc6"/>
        <w:id w:val="-1645342581"/>
        <w:lock w:val="sdtLocked"/>
      </w:sdtPr>
      <w:sdtEndPr/>
      <w:sdtContent>
        <w:p w:rsidR="003014D7" w:rsidRDefault="00BE00E0" w14:paraId="4167B553" w14:textId="77777777">
          <w:pPr>
            <w:pStyle w:val="Frslagstext"/>
            <w:numPr>
              <w:ilvl w:val="0"/>
              <w:numId w:val="0"/>
            </w:numPr>
          </w:pPr>
          <w:r>
            <w:t>Riksdagen ställer sig bakom det som anförs i motionen om att säkerställa möjligheten för personer med funktionsnedsättning att använda digitala betalningslösningar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3CF2430AF9463BBE14AC9B3E23302B"/>
        </w:placeholder>
        <w:text/>
      </w:sdtPr>
      <w:sdtEndPr/>
      <w:sdtContent>
        <w:p w:rsidRPr="009B062B" w:rsidR="006D79C9" w:rsidP="00333E95" w:rsidRDefault="006D79C9" w14:paraId="40718B9C" w14:textId="77777777">
          <w:pPr>
            <w:pStyle w:val="Rubrik1"/>
          </w:pPr>
          <w:r>
            <w:t>Motivering</w:t>
          </w:r>
        </w:p>
      </w:sdtContent>
    </w:sdt>
    <w:bookmarkEnd w:displacedByCustomXml="prev" w:id="3"/>
    <w:bookmarkEnd w:displacedByCustomXml="prev" w:id="4"/>
    <w:p w:rsidR="00D776F2" w:rsidP="00D776F2" w:rsidRDefault="00D776F2" w14:paraId="3FBF522C" w14:textId="054F9A8C">
      <w:pPr>
        <w:pStyle w:val="Normalutanindragellerluft"/>
      </w:pPr>
      <w:r>
        <w:t xml:space="preserve">Digitaliseringen har förenklat livet på många sätt. Med hjälp av exempelvis digitalt </w:t>
      </w:r>
      <w:r w:rsidR="008E6FFC">
        <w:t>b</w:t>
      </w:r>
      <w:r>
        <w:t>ank</w:t>
      </w:r>
      <w:r w:rsidR="008E6FFC">
        <w:t>-id</w:t>
      </w:r>
      <w:r>
        <w:t xml:space="preserve"> kan man idag utför</w:t>
      </w:r>
      <w:r w:rsidR="008E6FFC">
        <w:t>a</w:t>
      </w:r>
      <w:r>
        <w:t xml:space="preserve"> många tjänster på ett säkert sätt som annars hade krävt att man hade behövt vara fysiskt på plats för att identifiera sig. I många vardagliga ärenden krävs numera att man har tillgång till digitalt </w:t>
      </w:r>
      <w:r w:rsidR="008E6FFC">
        <w:t>b</w:t>
      </w:r>
      <w:r>
        <w:t>ank</w:t>
      </w:r>
      <w:r w:rsidR="008E6FFC">
        <w:t>-id</w:t>
      </w:r>
      <w:r>
        <w:t xml:space="preserve"> för att på ett smidigt sätt kunna utföra dessa. </w:t>
      </w:r>
    </w:p>
    <w:p w:rsidR="00D776F2" w:rsidP="00D776F2" w:rsidRDefault="00D776F2" w14:paraId="5019EFEF" w14:textId="228C5804">
      <w:r>
        <w:t>För personer med funktionsnedsättning har de tekniska framstegen inom många områden betytt oerhört stora förbättringar. Alltifrån talsyntes på datorer, möjlighet för döva att kommunicera med teckenspråk via smartphones till ögonstyrning och mun</w:t>
      </w:r>
      <w:r w:rsidR="002A0162">
        <w:softHyphen/>
      </w:r>
      <w:r>
        <w:t xml:space="preserve">styrning av datorskärm och muspekare har inneburit att kommunikationsmöjligheterna har förbättrats betydligt. Teknik är vardag för många med funktionsnedsättning. </w:t>
      </w:r>
    </w:p>
    <w:p w:rsidR="00D776F2" w:rsidP="00D776F2" w:rsidRDefault="00D776F2" w14:paraId="110D86DB" w14:textId="1A00E565">
      <w:r>
        <w:t>Detta till trots är flera av de digitala hjälpmedel som dagligen används av de flesta svenskar inte tillgängliga för personer med funktionsnedsättning. Ett sådan</w:t>
      </w:r>
      <w:r w:rsidR="008E6FFC">
        <w:t>t</w:t>
      </w:r>
      <w:r>
        <w:t xml:space="preserve"> exempel är att personer med intellektuell funktionsnedsättning nekas digitalt </w:t>
      </w:r>
      <w:r w:rsidR="008E6FFC">
        <w:t>b</w:t>
      </w:r>
      <w:r>
        <w:t>ank</w:t>
      </w:r>
      <w:r w:rsidR="008E6FFC">
        <w:t>-id</w:t>
      </w:r>
      <w:r>
        <w:t xml:space="preserve">. De tekniska lösningarna borde finnas för att säkerställa att alla med en funktionsnedsättning själva, eller med hjälp av god man eller personlig assistent, </w:t>
      </w:r>
      <w:r w:rsidR="008E6FFC">
        <w:t xml:space="preserve">ska </w:t>
      </w:r>
      <w:r>
        <w:t xml:space="preserve">kunna använda digitalt </w:t>
      </w:r>
      <w:r w:rsidR="008E6FFC">
        <w:t xml:space="preserve">bank-id </w:t>
      </w:r>
      <w:r>
        <w:t xml:space="preserve">eller annan e-legitimation. </w:t>
      </w:r>
    </w:p>
    <w:p w:rsidRPr="00422B9E" w:rsidR="00422B9E" w:rsidP="00D776F2" w:rsidRDefault="00D776F2" w14:paraId="5F05C6D9" w14:textId="557FE738">
      <w:r>
        <w:t xml:space="preserve">Betalningsutredningen berör dessa frågor. Enligt utredningen så saknar cirka en tiondel av svenska befolkningen möjlighet att använda e-legitimation. Utredningen föreslår även att en statlig e-legitimation ska införas. Regeringen bör följa upp och </w:t>
      </w:r>
      <w:r>
        <w:lastRenderedPageBreak/>
        <w:t xml:space="preserve">säkerställa att kommande lösningar för e-legitimation fungerar även för personer med funktionsnedsättning. </w:t>
      </w:r>
    </w:p>
    <w:sdt>
      <w:sdtPr>
        <w:rPr>
          <w:i/>
          <w:noProof/>
        </w:rPr>
        <w:alias w:val="CC_Underskrifter"/>
        <w:tag w:val="CC_Underskrifter"/>
        <w:id w:val="583496634"/>
        <w:lock w:val="sdtContentLocked"/>
        <w:placeholder>
          <w:docPart w:val="DB690C64711C46BF86AD3BF604A1F207"/>
        </w:placeholder>
      </w:sdtPr>
      <w:sdtEndPr>
        <w:rPr>
          <w:i w:val="0"/>
          <w:noProof w:val="0"/>
        </w:rPr>
      </w:sdtEndPr>
      <w:sdtContent>
        <w:p w:rsidR="00422D7A" w:rsidP="00422D7A" w:rsidRDefault="00422D7A" w14:paraId="7975118F" w14:textId="77777777"/>
        <w:p w:rsidRPr="008E0FE2" w:rsidR="004801AC" w:rsidP="00422D7A" w:rsidRDefault="00B81D7F" w14:paraId="0040F755" w14:textId="21FA3861"/>
      </w:sdtContent>
    </w:sdt>
    <w:tbl>
      <w:tblPr>
        <w:tblW w:w="5000" w:type="pct"/>
        <w:tblLook w:val="04A0" w:firstRow="1" w:lastRow="0" w:firstColumn="1" w:lastColumn="0" w:noHBand="0" w:noVBand="1"/>
        <w:tblCaption w:val="underskrifter"/>
      </w:tblPr>
      <w:tblGrid>
        <w:gridCol w:w="4252"/>
        <w:gridCol w:w="4252"/>
      </w:tblGrid>
      <w:tr w:rsidR="003014D7" w14:paraId="05C88265" w14:textId="77777777">
        <w:trPr>
          <w:cantSplit/>
        </w:trPr>
        <w:tc>
          <w:tcPr>
            <w:tcW w:w="50" w:type="pct"/>
            <w:vAlign w:val="bottom"/>
          </w:tcPr>
          <w:p w:rsidR="003014D7" w:rsidRDefault="00BE00E0" w14:paraId="798D3540" w14:textId="77777777">
            <w:pPr>
              <w:pStyle w:val="Underskrifter"/>
              <w:spacing w:after="0"/>
            </w:pPr>
            <w:r>
              <w:t>Malin Danielsson (L)</w:t>
            </w:r>
          </w:p>
        </w:tc>
        <w:tc>
          <w:tcPr>
            <w:tcW w:w="50" w:type="pct"/>
            <w:vAlign w:val="bottom"/>
          </w:tcPr>
          <w:p w:rsidR="003014D7" w:rsidRDefault="003014D7" w14:paraId="3940CB6A" w14:textId="77777777">
            <w:pPr>
              <w:pStyle w:val="Underskrifter"/>
              <w:spacing w:after="0"/>
            </w:pPr>
          </w:p>
        </w:tc>
      </w:tr>
    </w:tbl>
    <w:p w:rsidR="00424D64" w:rsidRDefault="00424D64" w14:paraId="0B653E08" w14:textId="77777777"/>
    <w:sectPr w:rsidR="00424D6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8A539" w14:textId="77777777" w:rsidR="00D776F2" w:rsidRDefault="00D776F2" w:rsidP="000C1CAD">
      <w:pPr>
        <w:spacing w:line="240" w:lineRule="auto"/>
      </w:pPr>
      <w:r>
        <w:separator/>
      </w:r>
    </w:p>
  </w:endnote>
  <w:endnote w:type="continuationSeparator" w:id="0">
    <w:p w14:paraId="75FB9ACB" w14:textId="77777777" w:rsidR="00D776F2" w:rsidRDefault="00D77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1BC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3FC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009F" w14:textId="3322A0A8" w:rsidR="00262EA3" w:rsidRPr="00422D7A" w:rsidRDefault="00262EA3" w:rsidP="00422D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FD686" w14:textId="77777777" w:rsidR="00D776F2" w:rsidRDefault="00D776F2" w:rsidP="000C1CAD">
      <w:pPr>
        <w:spacing w:line="240" w:lineRule="auto"/>
      </w:pPr>
      <w:r>
        <w:separator/>
      </w:r>
    </w:p>
  </w:footnote>
  <w:footnote w:type="continuationSeparator" w:id="0">
    <w:p w14:paraId="5FD6CD00" w14:textId="77777777" w:rsidR="00D776F2" w:rsidRDefault="00D776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5A0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7F3DEC" wp14:editId="0E7754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1F85D3" w14:textId="17B92410" w:rsidR="00262EA3" w:rsidRDefault="00B81D7F" w:rsidP="008103B5">
                          <w:pPr>
                            <w:jc w:val="right"/>
                          </w:pPr>
                          <w:sdt>
                            <w:sdtPr>
                              <w:alias w:val="CC_Noformat_Partikod"/>
                              <w:tag w:val="CC_Noformat_Partikod"/>
                              <w:id w:val="-53464382"/>
                              <w:text/>
                            </w:sdtPr>
                            <w:sdtEndPr/>
                            <w:sdtContent>
                              <w:r w:rsidR="00D776F2">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7F3D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1F85D3" w14:textId="17B92410" w:rsidR="00262EA3" w:rsidRDefault="00B81D7F" w:rsidP="008103B5">
                    <w:pPr>
                      <w:jc w:val="right"/>
                    </w:pPr>
                    <w:sdt>
                      <w:sdtPr>
                        <w:alias w:val="CC_Noformat_Partikod"/>
                        <w:tag w:val="CC_Noformat_Partikod"/>
                        <w:id w:val="-53464382"/>
                        <w:text/>
                      </w:sdtPr>
                      <w:sdtEndPr/>
                      <w:sdtContent>
                        <w:r w:rsidR="00D776F2">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D8E6B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5BD23" w14:textId="77777777" w:rsidR="00262EA3" w:rsidRDefault="00262EA3" w:rsidP="008563AC">
    <w:pPr>
      <w:jc w:val="right"/>
    </w:pPr>
  </w:p>
  <w:p w14:paraId="00A5B2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D2E5E" w14:textId="77777777" w:rsidR="00262EA3" w:rsidRDefault="00B81D7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F1EDE6" wp14:editId="66404E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589BCC" w14:textId="5C01419C" w:rsidR="00262EA3" w:rsidRDefault="00B81D7F" w:rsidP="00A314CF">
    <w:pPr>
      <w:pStyle w:val="FSHNormal"/>
      <w:spacing w:before="40"/>
    </w:pPr>
    <w:sdt>
      <w:sdtPr>
        <w:alias w:val="CC_Noformat_Motionstyp"/>
        <w:tag w:val="CC_Noformat_Motionstyp"/>
        <w:id w:val="1162973129"/>
        <w:lock w:val="sdtContentLocked"/>
        <w15:appearance w15:val="hidden"/>
        <w:text/>
      </w:sdtPr>
      <w:sdtEndPr/>
      <w:sdtContent>
        <w:r w:rsidR="00422D7A">
          <w:t>Enskild motion</w:t>
        </w:r>
      </w:sdtContent>
    </w:sdt>
    <w:r w:rsidR="00821B36">
      <w:t xml:space="preserve"> </w:t>
    </w:r>
    <w:sdt>
      <w:sdtPr>
        <w:alias w:val="CC_Noformat_Partikod"/>
        <w:tag w:val="CC_Noformat_Partikod"/>
        <w:id w:val="1471015553"/>
        <w:text/>
      </w:sdtPr>
      <w:sdtEndPr/>
      <w:sdtContent>
        <w:r w:rsidR="00D776F2">
          <w:t>L</w:t>
        </w:r>
      </w:sdtContent>
    </w:sdt>
    <w:sdt>
      <w:sdtPr>
        <w:alias w:val="CC_Noformat_Partinummer"/>
        <w:tag w:val="CC_Noformat_Partinummer"/>
        <w:id w:val="-2014525982"/>
        <w:showingPlcHdr/>
        <w:text/>
      </w:sdtPr>
      <w:sdtEndPr/>
      <w:sdtContent>
        <w:r w:rsidR="00821B36">
          <w:t xml:space="preserve"> </w:t>
        </w:r>
      </w:sdtContent>
    </w:sdt>
  </w:p>
  <w:p w14:paraId="085DBE2D" w14:textId="77777777" w:rsidR="00262EA3" w:rsidRPr="008227B3" w:rsidRDefault="00B81D7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556864" w14:textId="734D6070" w:rsidR="00262EA3" w:rsidRPr="008227B3" w:rsidRDefault="00B81D7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2D7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2D7A">
          <w:t>:988</w:t>
        </w:r>
      </w:sdtContent>
    </w:sdt>
  </w:p>
  <w:p w14:paraId="5A9285F7" w14:textId="5E5E8508" w:rsidR="00262EA3" w:rsidRDefault="00B81D7F" w:rsidP="00E03A3D">
    <w:pPr>
      <w:pStyle w:val="Motionr"/>
    </w:pPr>
    <w:sdt>
      <w:sdtPr>
        <w:alias w:val="CC_Noformat_Avtext"/>
        <w:tag w:val="CC_Noformat_Avtext"/>
        <w:id w:val="-2020768203"/>
        <w:lock w:val="sdtContentLocked"/>
        <w15:appearance w15:val="hidden"/>
        <w:text/>
      </w:sdtPr>
      <w:sdtEndPr/>
      <w:sdtContent>
        <w:r w:rsidR="00422D7A">
          <w:t>av Malin Danielsson (L)</w:t>
        </w:r>
      </w:sdtContent>
    </w:sdt>
  </w:p>
  <w:sdt>
    <w:sdtPr>
      <w:alias w:val="CC_Noformat_Rubtext"/>
      <w:tag w:val="CC_Noformat_Rubtext"/>
      <w:id w:val="-218060500"/>
      <w:lock w:val="sdtLocked"/>
      <w:text/>
    </w:sdtPr>
    <w:sdtEndPr/>
    <w:sdtContent>
      <w:p w14:paraId="422A3311" w14:textId="0479F0AA" w:rsidR="00262EA3" w:rsidRDefault="00D776F2" w:rsidP="00283E0F">
        <w:pPr>
          <w:pStyle w:val="FSHRub2"/>
        </w:pPr>
        <w:r>
          <w:t>Digitalt bank-id för personer med funktionsnedsättning</w:t>
        </w:r>
      </w:p>
    </w:sdtContent>
  </w:sdt>
  <w:sdt>
    <w:sdtPr>
      <w:alias w:val="CC_Boilerplate_3"/>
      <w:tag w:val="CC_Boilerplate_3"/>
      <w:id w:val="1606463544"/>
      <w:lock w:val="sdtContentLocked"/>
      <w15:appearance w15:val="hidden"/>
      <w:text w:multiLine="1"/>
    </w:sdtPr>
    <w:sdtEndPr/>
    <w:sdtContent>
      <w:p w14:paraId="67F5E0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76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162"/>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4D7"/>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85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D7A"/>
    <w:rsid w:val="00423883"/>
    <w:rsid w:val="00423BE4"/>
    <w:rsid w:val="00423C8D"/>
    <w:rsid w:val="00424BC2"/>
    <w:rsid w:val="00424D64"/>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6FFC"/>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45"/>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D7F"/>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0E0"/>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6F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2F95B8"/>
  <w15:chartTrackingRefBased/>
  <w15:docId w15:val="{749ADA48-808F-48E5-9FBF-ED240147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66963DB8EF4D15B87A1AAD13AED87F"/>
        <w:category>
          <w:name w:val="Allmänt"/>
          <w:gallery w:val="placeholder"/>
        </w:category>
        <w:types>
          <w:type w:val="bbPlcHdr"/>
        </w:types>
        <w:behaviors>
          <w:behavior w:val="content"/>
        </w:behaviors>
        <w:guid w:val="{A6D992F6-DD8A-4152-B598-2BAE2A39F98E}"/>
      </w:docPartPr>
      <w:docPartBody>
        <w:p w:rsidR="00853E39" w:rsidRDefault="00853E39">
          <w:pPr>
            <w:pStyle w:val="7A66963DB8EF4D15B87A1AAD13AED87F"/>
          </w:pPr>
          <w:r w:rsidRPr="005A0A93">
            <w:rPr>
              <w:rStyle w:val="Platshllartext"/>
            </w:rPr>
            <w:t>Förslag till riksdagsbeslut</w:t>
          </w:r>
        </w:p>
      </w:docPartBody>
    </w:docPart>
    <w:docPart>
      <w:docPartPr>
        <w:name w:val="433CF2430AF9463BBE14AC9B3E23302B"/>
        <w:category>
          <w:name w:val="Allmänt"/>
          <w:gallery w:val="placeholder"/>
        </w:category>
        <w:types>
          <w:type w:val="bbPlcHdr"/>
        </w:types>
        <w:behaviors>
          <w:behavior w:val="content"/>
        </w:behaviors>
        <w:guid w:val="{81CEB637-F26F-4E90-804C-9D581F448349}"/>
      </w:docPartPr>
      <w:docPartBody>
        <w:p w:rsidR="00853E39" w:rsidRDefault="00853E39">
          <w:pPr>
            <w:pStyle w:val="433CF2430AF9463BBE14AC9B3E23302B"/>
          </w:pPr>
          <w:r w:rsidRPr="005A0A93">
            <w:rPr>
              <w:rStyle w:val="Platshllartext"/>
            </w:rPr>
            <w:t>Motivering</w:t>
          </w:r>
        </w:p>
      </w:docPartBody>
    </w:docPart>
    <w:docPart>
      <w:docPartPr>
        <w:name w:val="DB690C64711C46BF86AD3BF604A1F207"/>
        <w:category>
          <w:name w:val="Allmänt"/>
          <w:gallery w:val="placeholder"/>
        </w:category>
        <w:types>
          <w:type w:val="bbPlcHdr"/>
        </w:types>
        <w:behaviors>
          <w:behavior w:val="content"/>
        </w:behaviors>
        <w:guid w:val="{994E0556-26CB-4A07-834F-0273FBA86D15}"/>
      </w:docPartPr>
      <w:docPartBody>
        <w:p w:rsidR="000949ED" w:rsidRDefault="000949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39"/>
    <w:rsid w:val="000949ED"/>
    <w:rsid w:val="00853E39"/>
    <w:rsid w:val="009603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66963DB8EF4D15B87A1AAD13AED87F">
    <w:name w:val="7A66963DB8EF4D15B87A1AAD13AED87F"/>
  </w:style>
  <w:style w:type="paragraph" w:customStyle="1" w:styleId="433CF2430AF9463BBE14AC9B3E23302B">
    <w:name w:val="433CF2430AF9463BBE14AC9B3E233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664BDA-8D95-4ED4-853F-195266445786}"/>
</file>

<file path=customXml/itemProps2.xml><?xml version="1.0" encoding="utf-8"?>
<ds:datastoreItem xmlns:ds="http://schemas.openxmlformats.org/officeDocument/2006/customXml" ds:itemID="{7BB3EC8B-E6BC-4EEB-9BC2-B0965BEFFA39}"/>
</file>

<file path=customXml/itemProps3.xml><?xml version="1.0" encoding="utf-8"?>
<ds:datastoreItem xmlns:ds="http://schemas.openxmlformats.org/officeDocument/2006/customXml" ds:itemID="{F2225624-17A3-4EDD-A27C-5F7399AFA183}"/>
</file>

<file path=docProps/app.xml><?xml version="1.0" encoding="utf-8"?>
<Properties xmlns="http://schemas.openxmlformats.org/officeDocument/2006/extended-properties" xmlns:vt="http://schemas.openxmlformats.org/officeDocument/2006/docPropsVTypes">
  <Template>Normal</Template>
  <TotalTime>31</TotalTime>
  <Pages>2</Pages>
  <Words>255</Words>
  <Characters>1624</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Säkerställ möjligheten för personer med funktionsnedsättning att använda digitalt BankID</vt:lpstr>
      <vt:lpstr>
      </vt:lpstr>
    </vt:vector>
  </TitlesOfParts>
  <Company>Sveriges riksdag</Company>
  <LinksUpToDate>false</LinksUpToDate>
  <CharactersWithSpaces>1870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