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94D5A" w:rsidR="00C57C2E" w:rsidP="00C57C2E" w:rsidRDefault="00C57C2E" w14:paraId="0071C43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BF4FD36ADEF44D4B9CE418C42917E37"/>
        </w:placeholder>
        <w15:appearance w15:val="hidden"/>
        <w:text/>
      </w:sdtPr>
      <w:sdtEndPr/>
      <w:sdtContent>
        <w:p w:rsidRPr="00F94D5A" w:rsidR="00AF30DD" w:rsidP="00CC4C93" w:rsidRDefault="00AF30DD" w14:paraId="0071C43B" w14:textId="77777777">
          <w:pPr>
            <w:pStyle w:val="Rubrik1"/>
          </w:pPr>
          <w:r w:rsidRPr="00F94D5A">
            <w:t>Förslag till riksdagsbeslut</w:t>
          </w:r>
        </w:p>
      </w:sdtContent>
    </w:sdt>
    <w:sdt>
      <w:sdtPr>
        <w:alias w:val="Förslag 1"/>
        <w:tag w:val="6e76f249-ac38-4acc-a41c-caff5f76a1d4"/>
        <w:id w:val="-1480377811"/>
        <w:lock w:val="sdtLocked"/>
      </w:sdtPr>
      <w:sdtEndPr/>
      <w:sdtContent>
        <w:p w:rsidR="0041122C" w:rsidRDefault="005B4D8E" w14:paraId="0071C43C" w14:textId="77777777">
          <w:pPr>
            <w:pStyle w:val="Frslagstext"/>
          </w:pPr>
          <w:r>
            <w:t>Riksdagen tillkännager för regeringen som sin mening vad som anförs i motionen om att ta fram en strategi för en långsiktigt hållbar användning av åkermark där särskilt värdefull åkermark klassas som riksintresse.</w:t>
          </w:r>
        </w:p>
      </w:sdtContent>
    </w:sdt>
    <w:p w:rsidRPr="00F94D5A" w:rsidR="00AF30DD" w:rsidP="00AF30DD" w:rsidRDefault="000156D9" w14:paraId="0071C43D" w14:textId="77777777">
      <w:pPr>
        <w:pStyle w:val="Rubrik1"/>
      </w:pPr>
      <w:bookmarkStart w:name="MotionsStart" w:id="0"/>
      <w:bookmarkEnd w:id="0"/>
      <w:r w:rsidRPr="00F94D5A">
        <w:t>Motivering</w:t>
      </w:r>
    </w:p>
    <w:p w:rsidRPr="00F94D5A" w:rsidR="00E02A06" w:rsidP="00E02A06" w:rsidRDefault="00E02A06" w14:paraId="0071C43E" w14:textId="77777777">
      <w:pPr>
        <w:ind w:firstLine="0"/>
        <w:rPr>
          <w:rFonts w:eastAsia="Times New Roman"/>
          <w:lang w:eastAsia="sv-SE"/>
        </w:rPr>
      </w:pPr>
    </w:p>
    <w:p w:rsidRPr="00F94D5A" w:rsidR="00E02A06" w:rsidP="00E02A06" w:rsidRDefault="00E02A06" w14:paraId="0071C43F" w14:textId="0BD377B3">
      <w:pPr>
        <w:ind w:firstLine="0"/>
        <w:rPr>
          <w:rFonts w:ascii="Calibri" w:hAnsi="Calibri" w:eastAsia="Times New Roman"/>
          <w:lang w:eastAsia="sv-SE"/>
        </w:rPr>
      </w:pPr>
      <w:r w:rsidRPr="00F94D5A">
        <w:rPr>
          <w:rFonts w:ascii="Calibri" w:hAnsi="Calibri" w:eastAsia="Times New Roman"/>
          <w:lang w:eastAsia="sv-SE"/>
        </w:rPr>
        <w:t xml:space="preserve">Sverige </w:t>
      </w:r>
      <w:r w:rsidRPr="00F94D5A" w:rsidR="00311837">
        <w:rPr>
          <w:rFonts w:ascii="Calibri" w:hAnsi="Calibri" w:eastAsia="Times New Roman"/>
          <w:lang w:eastAsia="sv-SE"/>
        </w:rPr>
        <w:t xml:space="preserve">har </w:t>
      </w:r>
      <w:r w:rsidRPr="00F94D5A">
        <w:rPr>
          <w:rFonts w:ascii="Calibri" w:hAnsi="Calibri" w:eastAsia="Times New Roman"/>
          <w:lang w:eastAsia="sv-SE"/>
        </w:rPr>
        <w:t>en sjunkande självförsörjning</w:t>
      </w:r>
      <w:r w:rsidRPr="00F94D5A" w:rsidR="00150014">
        <w:rPr>
          <w:rFonts w:ascii="Calibri" w:hAnsi="Calibri" w:eastAsia="Times New Roman"/>
          <w:lang w:eastAsia="sv-SE"/>
        </w:rPr>
        <w:t>sgrad för</w:t>
      </w:r>
      <w:r w:rsidRPr="00F94D5A">
        <w:rPr>
          <w:rFonts w:ascii="Calibri" w:hAnsi="Calibri" w:eastAsia="Times New Roman"/>
          <w:lang w:eastAsia="sv-SE"/>
        </w:rPr>
        <w:t xml:space="preserve"> livsmedel. Detta är en trend som </w:t>
      </w:r>
      <w:r w:rsidRPr="00F94D5A" w:rsidR="00150014">
        <w:rPr>
          <w:rFonts w:ascii="Calibri" w:hAnsi="Calibri" w:eastAsia="Times New Roman"/>
          <w:lang w:eastAsia="sv-SE"/>
        </w:rPr>
        <w:t xml:space="preserve">vi anser </w:t>
      </w:r>
      <w:r w:rsidRPr="00F94D5A">
        <w:rPr>
          <w:rFonts w:ascii="Calibri" w:hAnsi="Calibri" w:eastAsia="Times New Roman"/>
          <w:lang w:eastAsia="sv-SE"/>
        </w:rPr>
        <w:t xml:space="preserve">måste brytas. Ett steg i rätt riktning </w:t>
      </w:r>
      <w:r w:rsidRPr="00F94D5A" w:rsidR="00C869FB">
        <w:rPr>
          <w:rFonts w:ascii="Calibri" w:hAnsi="Calibri" w:eastAsia="Times New Roman"/>
          <w:lang w:eastAsia="sv-SE"/>
        </w:rPr>
        <w:t>är</w:t>
      </w:r>
      <w:r w:rsidRPr="00F94D5A">
        <w:rPr>
          <w:rFonts w:ascii="Calibri" w:hAnsi="Calibri" w:eastAsia="Times New Roman"/>
          <w:lang w:eastAsia="sv-SE"/>
        </w:rPr>
        <w:t xml:space="preserve"> att regeringen tar fram en strategi för användandet av befintlig svensk åkermark och att särskilt värdefull åkermark klassas som riksintresse. Svensk åkermark försvinner successivt i</w:t>
      </w:r>
      <w:r w:rsidRPr="00F94D5A" w:rsidR="00C869FB">
        <w:rPr>
          <w:rFonts w:ascii="Calibri" w:hAnsi="Calibri" w:eastAsia="Times New Roman"/>
          <w:lang w:eastAsia="sv-SE"/>
        </w:rPr>
        <w:t>dag</w:t>
      </w:r>
      <w:r w:rsidRPr="00F94D5A">
        <w:rPr>
          <w:rFonts w:ascii="Calibri" w:hAnsi="Calibri" w:eastAsia="Times New Roman"/>
          <w:lang w:eastAsia="sv-SE"/>
        </w:rPr>
        <w:t xml:space="preserve"> till förmån för vägar, köpcentrum och förtätning</w:t>
      </w:r>
      <w:r w:rsidRPr="00F94D5A" w:rsidR="00150014">
        <w:rPr>
          <w:rFonts w:ascii="Calibri" w:hAnsi="Calibri" w:eastAsia="Times New Roman"/>
          <w:lang w:eastAsia="sv-SE"/>
        </w:rPr>
        <w:t>ar</w:t>
      </w:r>
      <w:r w:rsidRPr="00F94D5A">
        <w:rPr>
          <w:rFonts w:ascii="Calibri" w:hAnsi="Calibri" w:eastAsia="Times New Roman"/>
          <w:lang w:eastAsia="sv-SE"/>
        </w:rPr>
        <w:t xml:space="preserve">. Sverigedemokraterna är naturligtvis inte emot utveckling, men bebyggd </w:t>
      </w:r>
      <w:r w:rsidRPr="00F94D5A" w:rsidR="00311837">
        <w:rPr>
          <w:rFonts w:ascii="Calibri" w:hAnsi="Calibri" w:eastAsia="Times New Roman"/>
          <w:lang w:eastAsia="sv-SE"/>
        </w:rPr>
        <w:t xml:space="preserve">åkermark är inte lätt att </w:t>
      </w:r>
      <w:r w:rsidRPr="00F94D5A">
        <w:rPr>
          <w:rFonts w:ascii="Calibri" w:hAnsi="Calibri" w:eastAsia="Times New Roman"/>
          <w:lang w:eastAsia="sv-SE"/>
        </w:rPr>
        <w:t xml:space="preserve">återställa och bebyggelse kan ofta uppföras på annan än högklassig åkermark. I Danmark klassas åkermark som riksintresse och i Norge finns en nationell målsättning att spara åkermarken. </w:t>
      </w:r>
      <w:r w:rsidRPr="00F94D5A" w:rsidR="00150014">
        <w:rPr>
          <w:rFonts w:ascii="Calibri" w:hAnsi="Calibri" w:eastAsia="Times New Roman"/>
          <w:lang w:eastAsia="sv-SE"/>
        </w:rPr>
        <w:t xml:space="preserve">Vi anser att </w:t>
      </w:r>
      <w:r w:rsidRPr="00F94D5A">
        <w:rPr>
          <w:rFonts w:ascii="Calibri" w:hAnsi="Calibri" w:eastAsia="Times New Roman"/>
          <w:lang w:eastAsia="sv-SE"/>
        </w:rPr>
        <w:t xml:space="preserve">Sverige i detta avseende </w:t>
      </w:r>
      <w:r w:rsidRPr="00F94D5A" w:rsidR="001563A7">
        <w:rPr>
          <w:rFonts w:ascii="Calibri" w:hAnsi="Calibri" w:eastAsia="Times New Roman"/>
          <w:lang w:eastAsia="sv-SE"/>
        </w:rPr>
        <w:t>bör</w:t>
      </w:r>
      <w:r w:rsidRPr="00F94D5A" w:rsidR="001563A7">
        <w:rPr>
          <w:rFonts w:ascii="Calibri" w:hAnsi="Calibri" w:eastAsia="Times New Roman"/>
          <w:lang w:eastAsia="sv-SE"/>
        </w:rPr>
        <w:t xml:space="preserve"> </w:t>
      </w:r>
      <w:r w:rsidRPr="00F94D5A">
        <w:rPr>
          <w:rFonts w:ascii="Calibri" w:hAnsi="Calibri" w:eastAsia="Times New Roman"/>
          <w:lang w:eastAsia="sv-SE"/>
        </w:rPr>
        <w:t xml:space="preserve">ta efter våra nordiska grannar. </w:t>
      </w:r>
    </w:p>
    <w:p w:rsidRPr="00F94D5A" w:rsidR="00150014" w:rsidP="00150014" w:rsidRDefault="00150014" w14:paraId="0071C440" w14:textId="77777777">
      <w:pPr>
        <w:ind w:firstLine="0"/>
        <w:rPr>
          <w:rFonts w:ascii="Calibri" w:hAnsi="Calibri" w:eastAsia="Times New Roman"/>
          <w:i/>
          <w:iCs/>
          <w:lang w:eastAsia="sv-SE"/>
        </w:rPr>
      </w:pPr>
    </w:p>
    <w:p w:rsidRPr="00F94D5A" w:rsidR="00150014" w:rsidP="00150014" w:rsidRDefault="00150014" w14:paraId="0071C441" w14:textId="77777777">
      <w:pPr>
        <w:ind w:firstLine="0"/>
        <w:rPr>
          <w:rFonts w:ascii="Calibri" w:hAnsi="Calibri" w:eastAsia="Times New Roman"/>
          <w:lang w:eastAsia="sv-SE"/>
        </w:rPr>
      </w:pPr>
      <w:r w:rsidRPr="00F94D5A">
        <w:rPr>
          <w:rFonts w:ascii="Calibri" w:hAnsi="Calibri" w:eastAsia="Times New Roman"/>
          <w:lang w:eastAsia="sv-SE"/>
        </w:rPr>
        <w:t>Under miljömålet ”</w:t>
      </w:r>
      <w:r w:rsidRPr="00F94D5A">
        <w:rPr>
          <w:rFonts w:ascii="Calibri" w:hAnsi="Calibri" w:eastAsia="Times New Roman"/>
          <w:i/>
          <w:iCs/>
          <w:lang w:eastAsia="sv-SE"/>
        </w:rPr>
        <w:t xml:space="preserve">Ett öppet odlingslandskap” </w:t>
      </w:r>
      <w:r w:rsidRPr="00F94D5A">
        <w:rPr>
          <w:rFonts w:ascii="Calibri" w:hAnsi="Calibri" w:eastAsia="Times New Roman"/>
          <w:lang w:eastAsia="sv-SE"/>
        </w:rPr>
        <w:t xml:space="preserve">har </w:t>
      </w:r>
      <w:r w:rsidRPr="00F94D5A" w:rsidR="00311837">
        <w:rPr>
          <w:rFonts w:ascii="Calibri" w:hAnsi="Calibri" w:eastAsia="Times New Roman"/>
          <w:lang w:eastAsia="sv-SE"/>
        </w:rPr>
        <w:t xml:space="preserve">riksdagen inte </w:t>
      </w:r>
      <w:r w:rsidRPr="00F94D5A">
        <w:rPr>
          <w:rFonts w:ascii="Calibri" w:hAnsi="Calibri" w:eastAsia="Times New Roman"/>
          <w:lang w:eastAsia="sv-SE"/>
        </w:rPr>
        <w:t>satt målet att</w:t>
      </w:r>
    </w:p>
    <w:p w:rsidRPr="00F94D5A" w:rsidR="00150014" w:rsidP="00150014" w:rsidRDefault="00150014" w14:paraId="0071C442" w14:textId="77777777">
      <w:pPr>
        <w:ind w:firstLine="0"/>
        <w:rPr>
          <w:rFonts w:ascii="Calibri" w:hAnsi="Calibri" w:eastAsia="Times New Roman"/>
          <w:lang w:eastAsia="sv-SE"/>
        </w:rPr>
      </w:pPr>
      <w:r w:rsidRPr="00F94D5A">
        <w:rPr>
          <w:rFonts w:ascii="Calibri" w:hAnsi="Calibri" w:eastAsia="Times New Roman"/>
          <w:lang w:eastAsia="sv-SE"/>
        </w:rPr>
        <w:t>marken ska vara odlad, utan målet är att den ska innehålla tillräckligt många</w:t>
      </w:r>
      <w:r w:rsidRPr="00F94D5A" w:rsidR="00311837">
        <w:rPr>
          <w:rFonts w:ascii="Calibri" w:hAnsi="Calibri" w:eastAsia="Times New Roman"/>
          <w:lang w:eastAsia="sv-SE"/>
        </w:rPr>
        <w:t xml:space="preserve"> </w:t>
      </w:r>
      <w:r w:rsidRPr="00F94D5A">
        <w:rPr>
          <w:rFonts w:ascii="Calibri" w:hAnsi="Calibri" w:eastAsia="Times New Roman"/>
          <w:lang w:eastAsia="sv-SE"/>
        </w:rPr>
        <w:t>insekter och örter.  Miljökvalitetsmålen saknar helt skrivningar som värnar vikten av att bibehålla, den för kommande generationer livsviktiga jordbruksmarken i odlingsbart</w:t>
      </w:r>
    </w:p>
    <w:p w:rsidRPr="00F94D5A" w:rsidR="00150014" w:rsidP="00150014" w:rsidRDefault="00150014" w14:paraId="0071C443" w14:textId="77777777">
      <w:pPr>
        <w:ind w:firstLine="0"/>
        <w:rPr>
          <w:rFonts w:ascii="Calibri" w:hAnsi="Calibri" w:eastAsia="Times New Roman"/>
          <w:lang w:eastAsia="sv-SE"/>
        </w:rPr>
      </w:pPr>
      <w:r w:rsidRPr="00F94D5A">
        <w:rPr>
          <w:rFonts w:ascii="Calibri" w:hAnsi="Calibri" w:eastAsia="Times New Roman"/>
          <w:lang w:eastAsia="sv-SE"/>
        </w:rPr>
        <w:t>skick. Problemet blir alltmer tydligt i vattenskyddsområden</w:t>
      </w:r>
      <w:r w:rsidRPr="00F94D5A" w:rsidR="00311837">
        <w:rPr>
          <w:rFonts w:ascii="Calibri" w:hAnsi="Calibri" w:eastAsia="Times New Roman"/>
          <w:lang w:eastAsia="sv-SE"/>
        </w:rPr>
        <w:t xml:space="preserve">, där lantbrukare kan få kraftiga inskränkningar i sitt brukande. </w:t>
      </w:r>
    </w:p>
    <w:p w:rsidRPr="00F94D5A" w:rsidR="00150014" w:rsidP="00150014" w:rsidRDefault="00150014" w14:paraId="0071C444" w14:textId="07E9FC0A">
      <w:pPr>
        <w:ind w:firstLine="0"/>
      </w:pPr>
      <w:r w:rsidRPr="00F94D5A">
        <w:rPr>
          <w:rFonts w:ascii="Calibri" w:hAnsi="Calibri" w:eastAsia="Times New Roman"/>
          <w:lang w:eastAsia="sv-SE"/>
        </w:rPr>
        <w:lastRenderedPageBreak/>
        <w:t>Många kommuner känner hotet av att samhället kommer att genomföra begränsningar</w:t>
      </w:r>
      <w:r w:rsidRPr="00F94D5A" w:rsidR="00311837">
        <w:rPr>
          <w:rFonts w:ascii="Calibri" w:hAnsi="Calibri" w:eastAsia="Times New Roman"/>
          <w:lang w:eastAsia="sv-SE"/>
        </w:rPr>
        <w:t xml:space="preserve"> </w:t>
      </w:r>
      <w:r w:rsidRPr="00F94D5A">
        <w:rPr>
          <w:rFonts w:ascii="Calibri" w:hAnsi="Calibri" w:eastAsia="Times New Roman"/>
          <w:lang w:eastAsia="sv-SE"/>
        </w:rPr>
        <w:t>avseende exploatering på bra jordbruksmark. Detta har lett till att</w:t>
      </w:r>
      <w:r w:rsidRPr="00F94D5A" w:rsidR="00311837">
        <w:rPr>
          <w:rFonts w:ascii="Calibri" w:hAnsi="Calibri" w:eastAsia="Times New Roman"/>
          <w:lang w:eastAsia="sv-SE"/>
        </w:rPr>
        <w:t xml:space="preserve"> </w:t>
      </w:r>
      <w:r w:rsidRPr="00F94D5A">
        <w:rPr>
          <w:rFonts w:ascii="Calibri" w:hAnsi="Calibri" w:eastAsia="Times New Roman"/>
          <w:lang w:eastAsia="sv-SE"/>
        </w:rPr>
        <w:t xml:space="preserve">stora arealer lagts in i översiktsplaner för framtida behov. </w:t>
      </w:r>
      <w:r w:rsidRPr="00F94D5A" w:rsidR="00311837">
        <w:rPr>
          <w:rFonts w:ascii="Calibri" w:hAnsi="Calibri" w:eastAsia="Times New Roman"/>
          <w:lang w:eastAsia="sv-SE"/>
        </w:rPr>
        <w:t>Dessa översiktsplaner lägger en död hand över vissa områden och det finns exempel på m</w:t>
      </w:r>
      <w:r w:rsidRPr="00F94D5A">
        <w:rPr>
          <w:rFonts w:ascii="Calibri" w:hAnsi="Calibri" w:eastAsia="Times New Roman"/>
          <w:lang w:eastAsia="sv-SE"/>
        </w:rPr>
        <w:t>ark som legat i kommunal res</w:t>
      </w:r>
      <w:r w:rsidRPr="00F94D5A" w:rsidR="00311837">
        <w:rPr>
          <w:rFonts w:ascii="Calibri" w:hAnsi="Calibri" w:eastAsia="Times New Roman"/>
          <w:lang w:eastAsia="sv-SE"/>
        </w:rPr>
        <w:t>erv i över 50 år</w:t>
      </w:r>
      <w:r w:rsidRPr="00F94D5A">
        <w:rPr>
          <w:rFonts w:ascii="Calibri" w:hAnsi="Calibri" w:eastAsia="Times New Roman"/>
          <w:lang w:eastAsia="sv-SE"/>
        </w:rPr>
        <w:t>. Samhället ställer</w:t>
      </w:r>
      <w:r w:rsidRPr="00F94D5A" w:rsidR="00311837">
        <w:rPr>
          <w:rFonts w:ascii="Calibri" w:hAnsi="Calibri" w:eastAsia="Times New Roman"/>
          <w:lang w:eastAsia="sv-SE"/>
        </w:rPr>
        <w:t xml:space="preserve"> </w:t>
      </w:r>
      <w:r w:rsidRPr="00F94D5A">
        <w:rPr>
          <w:rFonts w:ascii="Calibri" w:hAnsi="Calibri" w:eastAsia="Times New Roman"/>
          <w:lang w:eastAsia="sv-SE"/>
        </w:rPr>
        <w:t>sig här helt fri från det som lantbruk</w:t>
      </w:r>
      <w:r w:rsidRPr="00F94D5A" w:rsidR="00311837">
        <w:rPr>
          <w:rFonts w:ascii="Calibri" w:hAnsi="Calibri" w:eastAsia="Times New Roman"/>
          <w:lang w:eastAsia="sv-SE"/>
        </w:rPr>
        <w:t xml:space="preserve">are känner till som skötselkrav. </w:t>
      </w:r>
      <w:r w:rsidRPr="00F94D5A" w:rsidR="00311837">
        <w:rPr>
          <w:rFonts w:ascii="Calibri" w:hAnsi="Calibri" w:eastAsia="Times New Roman"/>
          <w:lang w:eastAsia="sv-SE"/>
        </w:rPr>
        <w:br/>
      </w:r>
      <w:r w:rsidR="001563A7">
        <w:rPr>
          <w:rFonts w:ascii="Calibri" w:hAnsi="Calibri" w:eastAsia="Times New Roman"/>
          <w:lang w:eastAsia="sv-SE"/>
        </w:rPr>
        <w:t>Sverigedemokraterna</w:t>
      </w:r>
      <w:bookmarkStart w:name="_GoBack" w:id="1"/>
      <w:bookmarkEnd w:id="1"/>
      <w:r w:rsidRPr="00F94D5A">
        <w:rPr>
          <w:rFonts w:ascii="Calibri" w:hAnsi="Calibri" w:eastAsia="Times New Roman"/>
          <w:lang w:eastAsia="sv-SE"/>
        </w:rPr>
        <w:t xml:space="preserve"> vill därför </w:t>
      </w:r>
      <w:r w:rsidRPr="00F94D5A" w:rsidR="00311837">
        <w:rPr>
          <w:rFonts w:ascii="Calibri" w:hAnsi="Calibri" w:eastAsia="Times New Roman"/>
          <w:lang w:eastAsia="sv-SE"/>
        </w:rPr>
        <w:t xml:space="preserve">ta </w:t>
      </w:r>
      <w:r w:rsidRPr="00F94D5A">
        <w:rPr>
          <w:rFonts w:ascii="Calibri" w:hAnsi="Calibri" w:eastAsia="Times New Roman"/>
          <w:lang w:eastAsia="sv-SE"/>
        </w:rPr>
        <w:t>fram en strategi för en långsiktigt hållbar användning av åkermark där särskilt värdefull åkermark klassas som riksintresse.</w:t>
      </w:r>
    </w:p>
    <w:p w:rsidRPr="00F94D5A" w:rsidR="00150014" w:rsidP="00150014" w:rsidRDefault="00150014" w14:paraId="0071C445" w14:textId="77777777">
      <w:pPr>
        <w:ind w:firstLine="0"/>
        <w:rPr>
          <w:rFonts w:ascii="Calibri" w:hAnsi="Calibri" w:eastAsia="Times New Roman"/>
          <w:lang w:eastAsia="sv-SE"/>
        </w:rPr>
      </w:pPr>
    </w:p>
    <w:p w:rsidRPr="00F94D5A" w:rsidR="00150014" w:rsidP="00E02A06" w:rsidRDefault="00150014" w14:paraId="0071C446" w14:textId="77777777">
      <w:pPr>
        <w:ind w:firstLine="0"/>
        <w:rPr>
          <w:rFonts w:ascii="Calibri" w:hAnsi="Calibri" w:eastAsia="Times New Roman"/>
          <w:lang w:eastAsia="sv-SE"/>
        </w:rPr>
      </w:pPr>
    </w:p>
    <w:sdt>
      <w:sdtPr>
        <w:alias w:val="CC_Underskrifter"/>
        <w:tag w:val="CC_Underskrifter"/>
        <w:id w:val="583496634"/>
        <w:lock w:val="sdtContentLocked"/>
        <w:placeholder>
          <w:docPart w:val="37C070BC0B3D4CB592BC264A9C6312D1"/>
        </w:placeholder>
        <w15:appearance w15:val="hidden"/>
      </w:sdtPr>
      <w:sdtEndPr/>
      <w:sdtContent>
        <w:p w:rsidRPr="009E153C" w:rsidR="00865E70" w:rsidP="00E371F5" w:rsidRDefault="00F94D5A" w14:paraId="0071C44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56A5" w:rsidRDefault="000D56A5" w14:paraId="0071C454" w14:textId="77777777"/>
    <w:sectPr w:rsidR="000D56A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1C456" w14:textId="77777777" w:rsidR="00FB730A" w:rsidRDefault="00FB730A" w:rsidP="000C1CAD">
      <w:pPr>
        <w:spacing w:line="240" w:lineRule="auto"/>
      </w:pPr>
      <w:r>
        <w:separator/>
      </w:r>
    </w:p>
  </w:endnote>
  <w:endnote w:type="continuationSeparator" w:id="0">
    <w:p w14:paraId="0071C457" w14:textId="77777777" w:rsidR="00FB730A" w:rsidRDefault="00FB73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1C45B" w14:textId="77777777" w:rsidR="00FB730A" w:rsidRDefault="00FB730A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563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1C462" w14:textId="5CB992BB" w:rsidR="005C7366" w:rsidRDefault="005C7366">
    <w:pPr>
      <w:pStyle w:val="Sidfot"/>
    </w:pPr>
    <w:r>
      <w:fldChar w:fldCharType="begin"/>
    </w:r>
    <w:r>
      <w:instrText xml:space="preserve"> TIME \@ "yyyy-MM-dd HH:mm" </w:instrText>
    </w:r>
    <w:r>
      <w:fldChar w:fldCharType="separate"/>
    </w:r>
    <w:r w:rsidR="001563A7">
      <w:rPr>
        <w:noProof/>
      </w:rPr>
      <w:t>2015-07-13 15:07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1C454" w14:textId="77777777" w:rsidR="00FB730A" w:rsidRDefault="00FB730A" w:rsidP="000C1CAD">
      <w:pPr>
        <w:spacing w:line="240" w:lineRule="auto"/>
      </w:pPr>
      <w:r>
        <w:separator/>
      </w:r>
    </w:p>
  </w:footnote>
  <w:footnote w:type="continuationSeparator" w:id="0">
    <w:p w14:paraId="0071C455" w14:textId="77777777" w:rsidR="00FB730A" w:rsidRDefault="00FB73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FB730A" w:rsidP="00283E0F" w:rsidRDefault="00FB730A" w14:paraId="0071C45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FB730A" w:rsidP="00283E0F" w:rsidRDefault="001563A7" w14:paraId="0071C45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B730A">
          <w:t>Motion till riksdagen</w:t>
        </w:r>
        <w:r w:rsidR="00FB730A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FB730A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2851</w:t>
        </w:r>
      </w:sdtContent>
    </w:sdt>
  </w:p>
  <w:p w:rsidR="00FB730A" w:rsidP="00283E0F" w:rsidRDefault="001563A7" w14:paraId="0071C45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Forsberg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FB730A" w:rsidP="00283E0F" w:rsidRDefault="00C869FB" w14:paraId="0071C460" w14:textId="77777777">
        <w:pPr>
          <w:pStyle w:val="FSHRub2"/>
        </w:pPr>
        <w:r>
          <w:t>Åkermarken som riksintresse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B730A" w:rsidP="00283E0F" w:rsidRDefault="00FB730A" w14:paraId="0071C4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EC9F386-2F42-4DF9-BADE-0CD89E5A24DF},{A4B7D81E-A04F-45C8-8610-ADF82E12A302},{F693EE49-7B5C-43E6-8DA5-5923D4590F6B},{8BF4A921-C47B-4524-8EAC-BBB7F8A1637D},{DC8E3E16-C10C-467C-84D8-C18100946BCA},{11157A0C-3F83-4AFB-A2D4-2E0EDCA0AA4F}"/>
  </w:docVars>
  <w:rsids>
    <w:rsidRoot w:val="00E02A0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56A5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14"/>
    <w:rsid w:val="001500C1"/>
    <w:rsid w:val="001544D6"/>
    <w:rsid w:val="001563A7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1837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122C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4D8E"/>
    <w:rsid w:val="005B5F0B"/>
    <w:rsid w:val="005B5F87"/>
    <w:rsid w:val="005C4A81"/>
    <w:rsid w:val="005C6438"/>
    <w:rsid w:val="005C7366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3200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B64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49FC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4E3E"/>
    <w:rsid w:val="00C838EE"/>
    <w:rsid w:val="00C850B3"/>
    <w:rsid w:val="00C869FB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2A06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371F5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D5A"/>
    <w:rsid w:val="00F94F7D"/>
    <w:rsid w:val="00F959DB"/>
    <w:rsid w:val="00F962A3"/>
    <w:rsid w:val="00F96563"/>
    <w:rsid w:val="00F96E32"/>
    <w:rsid w:val="00F9776D"/>
    <w:rsid w:val="00FA1FBF"/>
    <w:rsid w:val="00FA3932"/>
    <w:rsid w:val="00FB730A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71C43A"/>
  <w15:chartTrackingRefBased/>
  <w15:docId w15:val="{5C59C464-9136-4900-AEE8-63CC03AC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21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779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343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368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2959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3870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48515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26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856567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F4FD36ADEF44D4B9CE418C42917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46894-0F6D-4701-BF51-A40DFC40773F}"/>
      </w:docPartPr>
      <w:docPartBody>
        <w:p w:rsidR="00C16224" w:rsidRDefault="0002263E">
          <w:pPr>
            <w:pStyle w:val="CBF4FD36ADEF44D4B9CE418C42917E3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C070BC0B3D4CB592BC264A9C631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FA1AC-B866-4CF8-8772-AA08CD833D28}"/>
      </w:docPartPr>
      <w:docPartBody>
        <w:p w:rsidR="00C16224" w:rsidRDefault="0002263E">
          <w:pPr>
            <w:pStyle w:val="37C070BC0B3D4CB592BC264A9C6312D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3E"/>
    <w:rsid w:val="0002263E"/>
    <w:rsid w:val="00C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263E"/>
    <w:rPr>
      <w:color w:val="808080"/>
    </w:rPr>
  </w:style>
  <w:style w:type="paragraph" w:customStyle="1" w:styleId="CBF4FD36ADEF44D4B9CE418C42917E37">
    <w:name w:val="CBF4FD36ADEF44D4B9CE418C42917E37"/>
  </w:style>
  <w:style w:type="paragraph" w:customStyle="1" w:styleId="B3F69831219844919D93DA7E4E4CFA9A">
    <w:name w:val="B3F69831219844919D93DA7E4E4CFA9A"/>
  </w:style>
  <w:style w:type="paragraph" w:customStyle="1" w:styleId="37C070BC0B3D4CB592BC264A9C6312D1">
    <w:name w:val="37C070BC0B3D4CB592BC264A9C6312D1"/>
  </w:style>
  <w:style w:type="paragraph" w:customStyle="1" w:styleId="26EC7719E79944CE8B9A1BB30E945A40">
    <w:name w:val="26EC7719E79944CE8B9A1BB30E945A40"/>
    <w:rsid w:val="0002263E"/>
  </w:style>
  <w:style w:type="paragraph" w:customStyle="1" w:styleId="3CDC9BB669C3470BB865B5695473D1A3">
    <w:name w:val="3CDC9BB669C3470BB865B5695473D1A3"/>
    <w:rsid w:val="0002263E"/>
  </w:style>
  <w:style w:type="paragraph" w:customStyle="1" w:styleId="3C2513ACAB094348859EA81760206E04">
    <w:name w:val="3C2513ACAB094348859EA81760206E04"/>
    <w:rsid w:val="00022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2820</RubrikLookup>
    <MotionGuid xmlns="00d11361-0b92-4bae-a181-288d6a55b763">7658229e-0b56-439a-906f-acc039883946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188B0-9C7F-48A0-9C16-1BB39D7CE258}"/>
</file>

<file path=customXml/itemProps2.xml><?xml version="1.0" encoding="utf-8"?>
<ds:datastoreItem xmlns:ds="http://schemas.openxmlformats.org/officeDocument/2006/customXml" ds:itemID="{8C6985DE-A445-4CBC-8755-BC90F226B501}"/>
</file>

<file path=customXml/itemProps3.xml><?xml version="1.0" encoding="utf-8"?>
<ds:datastoreItem xmlns:ds="http://schemas.openxmlformats.org/officeDocument/2006/customXml" ds:itemID="{B6D82F3D-48B5-4145-AEDD-7B6A53648789}"/>
</file>

<file path=customXml/itemProps4.xml><?xml version="1.0" encoding="utf-8"?>
<ds:datastoreItem xmlns:ds="http://schemas.openxmlformats.org/officeDocument/2006/customXml" ds:itemID="{EB23CF0E-A2F2-4FC2-A6D6-524B81123D9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315</Words>
  <Characters>1861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Åkermarken som riksintresse</vt:lpstr>
      <vt:lpstr/>
    </vt:vector>
  </TitlesOfParts>
  <Company>Riksdagen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201415SD406 Åkermarken som riksintresse</dc:title>
  <dc:subject/>
  <dc:creator>It-avdelningen</dc:creator>
  <cp:keywords/>
  <dc:description/>
  <cp:lastModifiedBy>Kerstin Carlqvist</cp:lastModifiedBy>
  <cp:revision>8</cp:revision>
  <cp:lastPrinted>2014-11-10T09:16:00Z</cp:lastPrinted>
  <dcterms:created xsi:type="dcterms:W3CDTF">2014-11-10T09:16:00Z</dcterms:created>
  <dcterms:modified xsi:type="dcterms:W3CDTF">2015-07-13T13:08:00Z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*Z93D2BF684DBA*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http://filur.riksdagen.se/drop/DropOffLibrary/Z93D2BF684DBA.docx</vt:lpwstr>
  </property>
</Properties>
</file>