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AD5" w:rsidRPr="002D5F20" w:rsidRDefault="00AC0AD5">
      <w:pPr>
        <w:pStyle w:val="Frslagsrubrik"/>
      </w:pPr>
      <w:r w:rsidRPr="002D5F20">
        <w:t>Förslag till riksdagsbeslut</w:t>
      </w:r>
    </w:p>
    <w:p w:rsidR="00AC0AD5" w:rsidRPr="002D5F20" w:rsidRDefault="00AC0AD5">
      <w:pPr>
        <w:pStyle w:val="Hemstlatt"/>
        <w:ind w:left="0"/>
      </w:pPr>
      <w:r w:rsidRPr="002D5F20">
        <w:t xml:space="preserve">Riksdagen tillkännager för regeringen som sin mening vad som anförs i motionen om </w:t>
      </w:r>
      <w:r w:rsidRPr="002D5F20">
        <w:rPr>
          <w:color w:val="000000"/>
          <w:szCs w:val="24"/>
        </w:rPr>
        <w:t>att se över lagen om eget boende (EBO).</w:t>
      </w:r>
    </w:p>
    <w:p w:rsidR="00AC0AD5" w:rsidRPr="002D5F20" w:rsidRDefault="00AC0AD5">
      <w:pPr>
        <w:pStyle w:val="Rubrik1"/>
      </w:pPr>
      <w:r w:rsidRPr="002D5F20">
        <w:t>Motivering</w:t>
      </w:r>
    </w:p>
    <w:p w:rsidR="00AC0AD5" w:rsidRPr="002D5F20" w:rsidRDefault="00AC0AD5">
      <w:r w:rsidRPr="002D5F20">
        <w:t>Sverige har under många år tillämpat en alltför generös invandringspolitik. Vissa bostadsområden i Sverige har idag en befolkningsstruktur som skapar såväl ekonomiska som sociala problem. När nyanlända invandrare koncentr</w:t>
      </w:r>
      <w:r w:rsidRPr="002D5F20">
        <w:t>e</w:t>
      </w:r>
      <w:r w:rsidRPr="002D5F20">
        <w:t>ras till storstädernas förortsområden får det negativa konsekvenser. Segreg</w:t>
      </w:r>
      <w:r w:rsidRPr="002D5F20">
        <w:t>a</w:t>
      </w:r>
      <w:r w:rsidRPr="002D5F20">
        <w:t>tionen förstärks, utanförskapet ökar och trångboddheten blir allt värre. Svag sysselsättning, högt bidragsberoende, bristande utbildning, otrygghet hänger ihop och är konsekvensen av en vettlös invandrings- och integrationspolitik.</w:t>
      </w:r>
    </w:p>
    <w:p w:rsidR="00AC0AD5" w:rsidRPr="002D5F20" w:rsidRDefault="00AC0AD5">
      <w:pPr>
        <w:pStyle w:val="Normaltindrag"/>
      </w:pPr>
      <w:r w:rsidRPr="002D5F20">
        <w:t>Det är givetvis en rättighet för alla i Sverige att få bosätta sig var man vill. Problemet i nuläget är att denna rättighet sätter ett oerhört stort tryck på ett fåtal kommuner, och att det i sin tur stä</w:t>
      </w:r>
      <w:r w:rsidRPr="002D5F20">
        <w:t>ller högre krav än normalt på dessa kommuners skolor och övrig samhällsservice. Idag finns ingen möjlighet för redan hårt ansatta kommuner att undantas från EBO. Det krävs således en översyn av lagen i syfte att förändra och underlätta för redan hårt ansatta kommuner.</w:t>
      </w:r>
    </w:p>
    <w:p w:rsidR="00AC0AD5" w:rsidRPr="002D5F20" w:rsidRDefault="00AC0AD5">
      <w:pPr>
        <w:pStyle w:val="Normaltindrag"/>
      </w:pPr>
      <w:r w:rsidRPr="002D5F20">
        <w:t>Om Sverige menar allvar med att fortsätta föra en massiv invandrings- och integrationspolitik, så måste det också skapas förutsättningar för att kunna tillgodose de behov som uppkommer.</w:t>
      </w:r>
    </w:p>
    <w:p w:rsidR="00AC0AD5" w:rsidRPr="002D5F20" w:rsidRDefault="00AC0AD5">
      <w:pPr>
        <w:pStyle w:val="Normaltindrag"/>
      </w:pPr>
      <w:r w:rsidRPr="002D5F20">
        <w:t>Integration måste innebära att de som kommer hit får bästa tänkbara föru</w:t>
      </w:r>
      <w:r w:rsidRPr="002D5F20">
        <w:t>t</w:t>
      </w:r>
      <w:r w:rsidRPr="002D5F20">
        <w:t>sättningar att erhålla arbete och en värdig bostad, under samma premisser som svenska medborgare. Trots alla reformer och integrationsmiljarder så är pr</w:t>
      </w:r>
      <w:r w:rsidRPr="002D5F20">
        <w:t>o</w:t>
      </w:r>
      <w:r w:rsidRPr="002D5F20">
        <w:t>blemen akuta och ökar i omfattning. Svensk invandrings- och integrationsp</w:t>
      </w:r>
      <w:r w:rsidRPr="002D5F20">
        <w:t>o</w:t>
      </w:r>
      <w:r w:rsidRPr="002D5F20">
        <w:t>litik är såväl misslyckad som inhuman då den leder till utanförskap, bidrag</w:t>
      </w:r>
      <w:r w:rsidRPr="002D5F20">
        <w:t>s</w:t>
      </w:r>
      <w:r w:rsidRPr="002D5F20">
        <w:t xml:space="preserve">beroende, kriminalitet och trångboddhet. Vi sverigedemokrater anser </w:t>
      </w:r>
      <w:r w:rsidRPr="002D5F20">
        <w:lastRenderedPageBreak/>
        <w:t xml:space="preserve">därför att en första åtgärd för att mildra de akuta problemen är att reformera EBO-lagen.  </w:t>
      </w:r>
    </w:p>
    <w:p w:rsidR="00AC0AD5" w:rsidRPr="002D5F20" w:rsidRDefault="00AC0AD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5F20">
        <w:trPr>
          <w:cantSplit/>
        </w:trPr>
        <w:tc>
          <w:tcPr>
            <w:tcW w:w="3046" w:type="dxa"/>
          </w:tcPr>
          <w:p w:rsidR="00AC0AD5" w:rsidRPr="002D5F20" w:rsidRDefault="00AC0AD5">
            <w:pPr>
              <w:pStyle w:val="UnderskriftDatum"/>
              <w:spacing w:before="240"/>
            </w:pPr>
            <w:r w:rsidRPr="002D5F20">
              <w:t>Stockholm den 26 september 2012</w:t>
            </w:r>
          </w:p>
        </w:tc>
        <w:tc>
          <w:tcPr>
            <w:tcW w:w="3047" w:type="dxa"/>
          </w:tcPr>
          <w:p w:rsidR="00AC0AD5" w:rsidRPr="002D5F20" w:rsidRDefault="00AC0AD5">
            <w:pPr>
              <w:pStyle w:val="Underskrifter"/>
              <w:spacing w:before="240"/>
            </w:pPr>
          </w:p>
        </w:tc>
      </w:tr>
      <w:tr w:rsidR="00000000" w:rsidRPr="002D5F20">
        <w:trPr>
          <w:cantSplit/>
        </w:trPr>
        <w:tc>
          <w:tcPr>
            <w:tcW w:w="3046" w:type="dxa"/>
          </w:tcPr>
          <w:p w:rsidR="00AC0AD5" w:rsidRPr="002D5F20" w:rsidRDefault="00AC0AD5">
            <w:pPr>
              <w:pStyle w:val="Underskrifter"/>
            </w:pPr>
            <w:r w:rsidRPr="002D5F20">
              <w:t>Carina Herrstedt (SD)</w:t>
            </w:r>
          </w:p>
        </w:tc>
        <w:tc>
          <w:tcPr>
            <w:tcW w:w="3046" w:type="dxa"/>
          </w:tcPr>
          <w:p w:rsidR="00AC0AD5" w:rsidRPr="002D5F20" w:rsidRDefault="00AC0AD5">
            <w:pPr>
              <w:pStyle w:val="Underskrifter"/>
            </w:pPr>
          </w:p>
        </w:tc>
      </w:tr>
      <w:tr w:rsidR="00000000" w:rsidRPr="002D5F20">
        <w:trPr>
          <w:cantSplit/>
        </w:trPr>
        <w:tc>
          <w:tcPr>
            <w:tcW w:w="3046" w:type="dxa"/>
          </w:tcPr>
          <w:p w:rsidR="00AC0AD5" w:rsidRPr="002D5F20" w:rsidRDefault="00AC0AD5">
            <w:pPr>
              <w:pStyle w:val="Underskrifter"/>
            </w:pPr>
            <w:r w:rsidRPr="002D5F20">
              <w:t>Johnny Skalin (SD)</w:t>
            </w:r>
          </w:p>
        </w:tc>
        <w:tc>
          <w:tcPr>
            <w:tcW w:w="3046" w:type="dxa"/>
          </w:tcPr>
          <w:p w:rsidR="00AC0AD5" w:rsidRPr="002D5F20" w:rsidRDefault="00AC0AD5">
            <w:pPr>
              <w:pStyle w:val="Underskrifter"/>
            </w:pPr>
            <w:r w:rsidRPr="002D5F20">
              <w:t>Björn Söder (SD)</w:t>
            </w:r>
          </w:p>
        </w:tc>
      </w:tr>
      <w:tr w:rsidR="00000000" w:rsidRPr="002D5F20">
        <w:trPr>
          <w:cantSplit/>
        </w:trPr>
        <w:tc>
          <w:tcPr>
            <w:tcW w:w="3046" w:type="dxa"/>
          </w:tcPr>
          <w:p w:rsidR="00AC0AD5" w:rsidRPr="002D5F20" w:rsidRDefault="00AC0AD5">
            <w:pPr>
              <w:pStyle w:val="Underskrifter"/>
            </w:pPr>
            <w:r w:rsidRPr="002D5F20">
              <w:t>Margareta Larsson (SD)</w:t>
            </w:r>
          </w:p>
        </w:tc>
        <w:tc>
          <w:tcPr>
            <w:tcW w:w="3046" w:type="dxa"/>
          </w:tcPr>
          <w:p w:rsidR="00AC0AD5" w:rsidRPr="002D5F20" w:rsidRDefault="00AC0AD5">
            <w:pPr>
              <w:pStyle w:val="Underskrifter"/>
            </w:pPr>
          </w:p>
        </w:tc>
      </w:tr>
    </w:tbl>
    <w:p w:rsidR="00AC0AD5" w:rsidRPr="002D5F20" w:rsidRDefault="00AC0AD5">
      <w:pPr>
        <w:pStyle w:val="Normaltindrag"/>
      </w:pPr>
    </w:p>
    <w:sectPr w:rsidR="00AC0AD5" w:rsidRPr="002D5F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AD5" w:rsidRPr="002D5F20" w:rsidRDefault="00AC0AD5">
      <w:r w:rsidRPr="002D5F20">
        <w:separator/>
      </w:r>
    </w:p>
  </w:endnote>
  <w:endnote w:type="continuationSeparator" w:id="0">
    <w:p w:rsidR="00AC0AD5" w:rsidRPr="002D5F20" w:rsidRDefault="00AC0AD5">
      <w:r w:rsidRPr="002D5F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D5" w:rsidRPr="002D5F20" w:rsidRDefault="002D5F20">
    <w:pPr>
      <w:pStyle w:val="Sidfot"/>
    </w:pPr>
    <w:r w:rsidRPr="002D5F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338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D5" w:rsidRDefault="00AC0A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AD5" w:rsidRDefault="00AC0A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D5" w:rsidRPr="002D5F20" w:rsidRDefault="002D5F20">
    <w:pPr>
      <w:pStyle w:val="Sidfot"/>
    </w:pPr>
    <w:r w:rsidRPr="002D5F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375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D5" w:rsidRDefault="00AC0A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AD5" w:rsidRDefault="00AC0A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D5" w:rsidRPr="002D5F20" w:rsidRDefault="002D5F20">
    <w:pPr>
      <w:pStyle w:val="Sidfot"/>
    </w:pPr>
    <w:r w:rsidRPr="002D5F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262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D5" w:rsidRDefault="00AC0A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AD5" w:rsidRDefault="00AC0A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AD5" w:rsidRPr="002D5F20" w:rsidRDefault="00AC0AD5">
      <w:r w:rsidRPr="002D5F20">
        <w:separator/>
      </w:r>
    </w:p>
  </w:footnote>
  <w:footnote w:type="continuationSeparator" w:id="0">
    <w:p w:rsidR="00AC0AD5" w:rsidRPr="002D5F20" w:rsidRDefault="00AC0AD5">
      <w:r w:rsidRPr="002D5F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D5" w:rsidRPr="002D5F20" w:rsidRDefault="002D5F20">
    <w:pPr>
      <w:pStyle w:val="Sidhuvud"/>
    </w:pPr>
    <w:r w:rsidRPr="002D5F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054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D5" w:rsidRDefault="00AC0A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AD5" w:rsidRDefault="00AC0A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D5" w:rsidRPr="002D5F20" w:rsidRDefault="002D5F20">
    <w:pPr>
      <w:pStyle w:val="Sidhuvud"/>
    </w:pPr>
    <w:r w:rsidRPr="002D5F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937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D5" w:rsidRDefault="00AC0A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AD5" w:rsidRDefault="00AC0A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D5" w:rsidRPr="002D5F20" w:rsidRDefault="00AC0AD5">
    <w:pPr>
      <w:pStyle w:val="FSHNormal"/>
      <w:tabs>
        <w:tab w:val="right" w:pos="5840"/>
      </w:tabs>
    </w:pPr>
    <w:r w:rsidRPr="002D5F20">
      <w:br/>
    </w:r>
    <w:r w:rsidRPr="002D5F20">
      <w:fldChar w:fldCharType="begin" w:fldLock="1"/>
    </w:r>
    <w:r w:rsidRPr="002D5F20">
      <w:instrText xml:space="preserve"> DOCPROPERTY</w:instrText>
    </w:r>
    <w:r w:rsidRPr="002D5F20">
      <w:rPr>
        <w:sz w:val="18"/>
      </w:rPr>
      <w:instrText xml:space="preserve"> "YearUser" *\charformat </w:instrText>
    </w:r>
    <w:r w:rsidRPr="002D5F20">
      <w:fldChar w:fldCharType="separate"/>
    </w:r>
    <w:r w:rsidRPr="002D5F20">
      <w:t>2012/13</w:t>
    </w:r>
    <w:r w:rsidRPr="002D5F20">
      <w:fldChar w:fldCharType="end"/>
    </w:r>
    <w:r w:rsidRPr="002D5F20">
      <w:t xml:space="preserve"> </w:t>
    </w:r>
    <w:r w:rsidRPr="002D5F20">
      <w:tab/>
      <w:t xml:space="preserve">mnr: </w:t>
    </w:r>
    <w:r w:rsidRPr="002D5F20">
      <w:fldChar w:fldCharType="begin" w:fldLock="1"/>
    </w:r>
    <w:r w:rsidRPr="002D5F20">
      <w:instrText xml:space="preserve"> DOCPROPERTY</w:instrText>
    </w:r>
    <w:r w:rsidRPr="002D5F20">
      <w:rPr>
        <w:sz w:val="18"/>
      </w:rPr>
      <w:instrText xml:space="preserve"> "Motionsnummer" *\charformat </w:instrText>
    </w:r>
    <w:r w:rsidRPr="002D5F20">
      <w:fldChar w:fldCharType="separate"/>
    </w:r>
    <w:r w:rsidRPr="002D5F20">
      <w:t>Sf227</w:t>
    </w:r>
    <w:r w:rsidRPr="002D5F20">
      <w:fldChar w:fldCharType="end"/>
    </w:r>
    <w:r w:rsidRPr="002D5F20">
      <w:br/>
    </w:r>
    <w:r w:rsidRPr="002D5F20">
      <w:fldChar w:fldCharType="begin" w:fldLock="1"/>
    </w:r>
    <w:r w:rsidRPr="002D5F20">
      <w:instrText xml:space="preserve"> DOCPROPERTY</w:instrText>
    </w:r>
    <w:r w:rsidRPr="002D5F20">
      <w:rPr>
        <w:sz w:val="18"/>
      </w:rPr>
      <w:instrText xml:space="preserve"> "Samling" *\charformat </w:instrText>
    </w:r>
    <w:r w:rsidRPr="002D5F20">
      <w:fldChar w:fldCharType="end"/>
    </w:r>
    <w:r w:rsidRPr="002D5F20">
      <w:tab/>
      <w:t xml:space="preserve">pnr: </w:t>
    </w:r>
    <w:r w:rsidRPr="002D5F20">
      <w:fldChar w:fldCharType="begin" w:fldLock="1"/>
    </w:r>
    <w:r w:rsidRPr="002D5F20">
      <w:instrText xml:space="preserve"> DOCPROPERTY</w:instrText>
    </w:r>
    <w:r w:rsidRPr="002D5F20">
      <w:rPr>
        <w:sz w:val="18"/>
      </w:rPr>
      <w:instrText xml:space="preserve"> "Partinummer" *\charformat </w:instrText>
    </w:r>
    <w:r w:rsidRPr="002D5F20">
      <w:fldChar w:fldCharType="separate"/>
    </w:r>
    <w:r w:rsidRPr="002D5F20">
      <w:t>SD75</w:t>
    </w:r>
    <w:r w:rsidRPr="002D5F20">
      <w:fldChar w:fldCharType="end"/>
    </w:r>
  </w:p>
  <w:p w:rsidR="00AC0AD5" w:rsidRPr="002D5F20" w:rsidRDefault="00AC0AD5">
    <w:pPr>
      <w:pStyle w:val="FSHRub1"/>
    </w:pPr>
    <w:r w:rsidRPr="002D5F20">
      <w:t>Motion till riksdagen</w:t>
    </w:r>
    <w:r w:rsidRPr="002D5F20">
      <w:br/>
    </w:r>
    <w:r w:rsidRPr="002D5F20">
      <w:fldChar w:fldCharType="begin" w:fldLock="1"/>
    </w:r>
    <w:r w:rsidRPr="002D5F20">
      <w:instrText xml:space="preserve"> DOCPROPERTY "YearUser" *\charformat </w:instrText>
    </w:r>
    <w:r w:rsidRPr="002D5F20">
      <w:fldChar w:fldCharType="separate"/>
    </w:r>
    <w:r w:rsidRPr="002D5F20">
      <w:t>2012/13</w:t>
    </w:r>
    <w:r w:rsidRPr="002D5F20">
      <w:fldChar w:fldCharType="end"/>
    </w:r>
    <w:r w:rsidRPr="002D5F20">
      <w:t>:</w:t>
    </w:r>
    <w:r w:rsidRPr="002D5F20">
      <w:fldChar w:fldCharType="begin" w:fldLock="1"/>
    </w:r>
    <w:r w:rsidRPr="002D5F20">
      <w:instrText xml:space="preserve"> DOCPROPERTY "Motionsnummer" *\charformat </w:instrText>
    </w:r>
    <w:r w:rsidRPr="002D5F20">
      <w:fldChar w:fldCharType="separate"/>
    </w:r>
    <w:r w:rsidRPr="002D5F20">
      <w:t>Sf227</w:t>
    </w:r>
    <w:r w:rsidRPr="002D5F20">
      <w:fldChar w:fldCharType="end"/>
    </w:r>
  </w:p>
  <w:p w:rsidR="00AC0AD5" w:rsidRPr="002D5F20" w:rsidRDefault="00AC0AD5">
    <w:pPr>
      <w:pStyle w:val="FSHNormalS5"/>
    </w:pPr>
    <w:r w:rsidRPr="002D5F20">
      <w:fldChar w:fldCharType="begin" w:fldLock="1"/>
    </w:r>
    <w:r w:rsidRPr="002D5F20">
      <w:instrText xml:space="preserve"> DOCPROPERTY "MotionarText" *\charformat </w:instrText>
    </w:r>
    <w:r w:rsidRPr="002D5F20">
      <w:fldChar w:fldCharType="separate"/>
    </w:r>
    <w:r w:rsidRPr="002D5F20">
      <w:t>av Carina Herrstedt m.fl. (SD)</w:t>
    </w:r>
    <w:r w:rsidRPr="002D5F20">
      <w:fldChar w:fldCharType="end"/>
    </w:r>
    <w:r w:rsidRPr="002D5F20">
      <w:br/>
    </w:r>
    <w:r w:rsidRPr="002D5F20">
      <w:fldChar w:fldCharType="begin" w:fldLock="1"/>
    </w:r>
    <w:r w:rsidRPr="002D5F20">
      <w:instrText xml:space="preserve"> DOCPROPERTY "SvarFrasKort" *\charformat </w:instrText>
    </w:r>
    <w:r w:rsidRPr="002D5F20">
      <w:fldChar w:fldCharType="end"/>
    </w:r>
  </w:p>
  <w:p w:rsidR="00AC0AD5" w:rsidRPr="002D5F20" w:rsidRDefault="00AC0AD5">
    <w:pPr>
      <w:pStyle w:val="FSHTitel"/>
    </w:pPr>
    <w:r w:rsidRPr="002D5F20">
      <w:fldChar w:fldCharType="begin" w:fldLock="1"/>
    </w:r>
    <w:r w:rsidRPr="002D5F20">
      <w:instrText xml:space="preserve"> DOCPROPERTY</w:instrText>
    </w:r>
    <w:r w:rsidRPr="002D5F20">
      <w:rPr>
        <w:sz w:val="18"/>
      </w:rPr>
      <w:instrText xml:space="preserve"> "RubrikSvar" *\charformat </w:instrText>
    </w:r>
    <w:r w:rsidRPr="002D5F20">
      <w:fldChar w:fldCharType="separate"/>
    </w:r>
    <w:r w:rsidRPr="002D5F20">
      <w:t>Avskaffandet av EBO-lagen</w:t>
    </w:r>
    <w:r w:rsidRPr="002D5F20">
      <w:fldChar w:fldCharType="end"/>
    </w:r>
  </w:p>
  <w:p w:rsidR="00AC0AD5" w:rsidRPr="002D5F20" w:rsidRDefault="00AC0AD5">
    <w:pPr>
      <w:pStyle w:val="Normal00"/>
    </w:pPr>
  </w:p>
  <w:p w:rsidR="00AC0AD5" w:rsidRPr="002D5F20" w:rsidRDefault="00AC0A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2149067">
    <w:abstractNumId w:val="10"/>
  </w:num>
  <w:num w:numId="2" w16cid:durableId="477957364">
    <w:abstractNumId w:val="11"/>
  </w:num>
  <w:num w:numId="3" w16cid:durableId="534076603">
    <w:abstractNumId w:val="13"/>
  </w:num>
  <w:num w:numId="4" w16cid:durableId="1323659869">
    <w:abstractNumId w:val="8"/>
  </w:num>
  <w:num w:numId="5" w16cid:durableId="523056681">
    <w:abstractNumId w:val="3"/>
  </w:num>
  <w:num w:numId="6" w16cid:durableId="1908227868">
    <w:abstractNumId w:val="2"/>
  </w:num>
  <w:num w:numId="7" w16cid:durableId="1157962699">
    <w:abstractNumId w:val="1"/>
  </w:num>
  <w:num w:numId="8" w16cid:durableId="1766031142">
    <w:abstractNumId w:val="0"/>
  </w:num>
  <w:num w:numId="9" w16cid:durableId="761686584">
    <w:abstractNumId w:val="9"/>
  </w:num>
  <w:num w:numId="10" w16cid:durableId="845291606">
    <w:abstractNumId w:val="7"/>
  </w:num>
  <w:num w:numId="11" w16cid:durableId="1032808376">
    <w:abstractNumId w:val="6"/>
  </w:num>
  <w:num w:numId="12" w16cid:durableId="1031878830">
    <w:abstractNumId w:val="5"/>
  </w:num>
  <w:num w:numId="13" w16cid:durableId="446505870">
    <w:abstractNumId w:val="4"/>
  </w:num>
  <w:num w:numId="14" w16cid:durableId="820270962">
    <w:abstractNumId w:val="15"/>
  </w:num>
  <w:num w:numId="15" w16cid:durableId="1991666889">
    <w:abstractNumId w:val="12"/>
  </w:num>
  <w:num w:numId="16" w16cid:durableId="921765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7CD012E5-04AD-4983-9F47-32D057A48660},{5D897251-768B-4F79-A746-942424C0E48F},{C8E093A7-EDD6-43FF-8CD7-70C04D240193},{710FA618-5B25-4BFF-97BA-81B32B30C3BD}"/>
  </w:docVars>
  <w:rsids>
    <w:rsidRoot w:val="005528E6"/>
    <w:rsid w:val="002D5F20"/>
    <w:rsid w:val="005528E6"/>
    <w:rsid w:val="00AC0A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1F3DA9-A674-4524-9DBF-49550135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1719</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SD75</vt:lpstr>
    </vt:vector>
  </TitlesOfParts>
  <Company>Riksdagen</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SD75</dc:title>
  <dc:subject>SD75</dc:subject>
  <dc:creator>Riksdagen</dc:creator>
  <cp:keywords>Riksdagen</cp:keywords>
  <dc:description>Större EAN, fria namnval (prtimotion etc), a4-funktionen, nya v-loggan, grönmarkering, basdialogen mm</dc:description>
  <cp:lastModifiedBy>Lars Brink</cp:lastModifiedBy>
  <cp:revision>2</cp:revision>
  <cp:lastPrinted>2012-11-12T13:24:00Z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mot2000_603_2012-08-23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Avskaffandet av EBO-lagen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Avskaffandet av EBO-lagen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Herrstedt m.fl. (SD)</vt:lpwstr>
  </property>
  <property fmtid="{D5CDD505-2E9C-101B-9397-08002B2CF9AE}" pid="26" name="MotionarLista">
    <vt:lpwstr>Herrstedt, Carina (SD)\Skalin, Johnny (SD)\Söder, Björn (SD)\Larsson,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Johnny Skalin (SD), Björn Söder (SD), 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20122013000000830068000000750069</vt:lpwstr>
  </property>
  <property fmtid="{D5CDD505-2E9C-101B-9397-08002B2CF9AE}" pid="47" name="datum">
    <vt:lpwstr>120926</vt:lpwstr>
  </property>
  <property fmtid="{D5CDD505-2E9C-101B-9397-08002B2CF9AE}" pid="48" name="avsändar-e-post">
    <vt:lpwstr>charlott.qvick@riksdagen.se</vt:lpwstr>
  </property>
  <property fmtid="{D5CDD505-2E9C-101B-9397-08002B2CF9AE}" pid="49" name="id">
    <vt:lpwstr>20122013000000830068000000750069</vt:lpwstr>
  </property>
  <property fmtid="{D5CDD505-2E9C-101B-9397-08002B2CF9AE}" pid="50" name="nummer">
    <vt:lpwstr>227</vt:lpwstr>
  </property>
  <property fmtid="{D5CDD505-2E9C-101B-9397-08002B2CF9AE}" pid="51" name="utskottsbeteckning">
    <vt:lpwstr>Sf</vt:lpwstr>
  </property>
  <property fmtid="{D5CDD505-2E9C-101B-9397-08002B2CF9AE}" pid="52" name="GlobalUID">
    <vt:lpwstr>{C58086CF-1F62-4CA8-A684-8941003458C4}</vt:lpwstr>
  </property>
  <property fmtid="{D5CDD505-2E9C-101B-9397-08002B2CF9AE}" pid="53" name="Överföringar">
    <vt:i4>0</vt:i4>
  </property>
  <property fmtid="{D5CDD505-2E9C-101B-9397-08002B2CF9AE}" pid="54" name="Checksum">
    <vt:lpwstr>*0009054272227*</vt:lpwstr>
  </property>
  <property fmtid="{D5CDD505-2E9C-101B-9397-08002B2CF9AE}" pid="55" name="skuggnummer">
    <vt:lpwstr>361</vt:lpwstr>
  </property>
  <property fmtid="{D5CDD505-2E9C-101B-9397-08002B2CF9AE}" pid="56" name="urixVersion">
    <vt:lpwstr>4.5.0.25</vt:lpwstr>
  </property>
  <property fmtid="{D5CDD505-2E9C-101B-9397-08002B2CF9AE}" pid="57" name="urixOrigin">
    <vt:lpwstr>121112 14:24:56.692</vt:lpwstr>
  </property>
  <property fmtid="{D5CDD505-2E9C-101B-9397-08002B2CF9AE}" pid="58" name="urixGuid">
    <vt:lpwstr>{C2ED8604-7FF0-4EA2-8C68-1C9930DAB2DE}</vt:lpwstr>
  </property>
</Properties>
</file>