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362" w:rsidRPr="004B7562" w:rsidRDefault="00111362">
      <w:pPr>
        <w:pStyle w:val="Hemstlrubrik"/>
      </w:pPr>
      <w:r w:rsidRPr="004B7562">
        <w:t>Förslag till riksdagsbeslut</w:t>
      </w:r>
    </w:p>
    <w:p w:rsidR="00111362" w:rsidRPr="004B7562" w:rsidRDefault="00111362">
      <w:pPr>
        <w:pStyle w:val="Hemstlatt"/>
        <w:ind w:left="0"/>
      </w:pPr>
      <w:r w:rsidRPr="004B7562">
        <w:t>Riksdagen tillkännager för regeringen som sin mening vad som anförs i motionen om att</w:t>
      </w:r>
      <w:r w:rsidRPr="004B7562">
        <w:t xml:space="preserve"> utreda sanktionsmöjlighet för K</w:t>
      </w:r>
      <w:r w:rsidRPr="004B7562">
        <w:t>onkurren</w:t>
      </w:r>
      <w:r w:rsidRPr="004B7562">
        <w:t>s</w:t>
      </w:r>
      <w:r w:rsidRPr="004B7562">
        <w:t>verket.</w:t>
      </w:r>
    </w:p>
    <w:p w:rsidR="00111362" w:rsidRPr="004B7562" w:rsidRDefault="00111362">
      <w:pPr>
        <w:pStyle w:val="Rubrik1"/>
      </w:pPr>
      <w:r w:rsidRPr="004B7562">
        <w:t>Motivering</w:t>
      </w:r>
    </w:p>
    <w:p w:rsidR="00111362" w:rsidRPr="004B7562" w:rsidRDefault="00111362">
      <w:r w:rsidRPr="004B7562">
        <w:t>Konkurrensverkets (KKV) uppgift är att arbeta för en effektiv konkurrens i privat och offentlig verksamhet. Huvuduppdraget ligger i att övervaka hur</w:t>
      </w:r>
      <w:r w:rsidRPr="004B7562">
        <w:t>u</w:t>
      </w:r>
      <w:r w:rsidRPr="004B7562">
        <w:t>vida konkurrenslagen efterföljs. Det är inte ovanligt att Konkurrensverket identifierar fall där konkurrensen inte är tillräcklig och i linje med gällande lagstiftning, men tyvärr blir påföljden närmast obefintlig. Om exempelvis en kommun får göra om en upphandling efter ett länsrättsbeslut, men i grunden inte ändrar förutsättningarna till bättre konkurrens, har Konkurrensverket idag ingen möjlighet att vidta de åtgärder som krävs för att möta vad som kan uppfattas som lagtrots. Konkurrensverket borde ha b</w:t>
      </w:r>
      <w:r w:rsidRPr="004B7562">
        <w:t>efogenhet att ge någon form av sanktion mot de aktörer som bryter mot lagen för att säkerställa en effektiv konkurrens.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7562">
        <w:trPr>
          <w:cantSplit/>
        </w:trPr>
        <w:tc>
          <w:tcPr>
            <w:tcW w:w="3046" w:type="dxa"/>
          </w:tcPr>
          <w:p w:rsidR="00111362" w:rsidRPr="004B7562" w:rsidRDefault="00111362">
            <w:pPr>
              <w:pStyle w:val="UnderskriftDatum"/>
              <w:spacing w:before="240"/>
            </w:pPr>
            <w:r w:rsidRPr="004B7562">
              <w:t>Stockholm den 27 september 2007</w:t>
            </w:r>
          </w:p>
        </w:tc>
        <w:tc>
          <w:tcPr>
            <w:tcW w:w="3047" w:type="dxa"/>
          </w:tcPr>
          <w:p w:rsidR="00111362" w:rsidRPr="004B7562" w:rsidRDefault="00111362">
            <w:pPr>
              <w:pStyle w:val="Underskrifter"/>
              <w:spacing w:before="240"/>
            </w:pPr>
          </w:p>
        </w:tc>
      </w:tr>
      <w:tr w:rsidR="00000000" w:rsidRPr="004B7562">
        <w:trPr>
          <w:cantSplit/>
        </w:trPr>
        <w:tc>
          <w:tcPr>
            <w:tcW w:w="3046" w:type="dxa"/>
          </w:tcPr>
          <w:p w:rsidR="00111362" w:rsidRPr="004B7562" w:rsidRDefault="00111362">
            <w:pPr>
              <w:pStyle w:val="Underskrifter"/>
            </w:pPr>
            <w:r w:rsidRPr="004B7562">
              <w:t>Tomas Tobé (m)</w:t>
            </w:r>
          </w:p>
        </w:tc>
        <w:tc>
          <w:tcPr>
            <w:tcW w:w="3046" w:type="dxa"/>
          </w:tcPr>
          <w:p w:rsidR="00111362" w:rsidRPr="004B7562" w:rsidRDefault="00111362">
            <w:pPr>
              <w:pStyle w:val="Underskrifter"/>
            </w:pPr>
          </w:p>
        </w:tc>
      </w:tr>
    </w:tbl>
    <w:p w:rsidR="00111362" w:rsidRPr="004B7562" w:rsidRDefault="00111362">
      <w:pPr>
        <w:pStyle w:val="Normaltindrag"/>
      </w:pPr>
    </w:p>
    <w:sectPr w:rsidR="00111362" w:rsidRPr="004B7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362" w:rsidRPr="004B7562" w:rsidRDefault="00111362">
      <w:r w:rsidRPr="004B7562">
        <w:separator/>
      </w:r>
    </w:p>
  </w:endnote>
  <w:endnote w:type="continuationSeparator" w:id="0">
    <w:p w:rsidR="00111362" w:rsidRPr="004B7562" w:rsidRDefault="00111362">
      <w:r w:rsidRPr="004B75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62" w:rsidRPr="004B7562" w:rsidRDefault="004B7562">
    <w:pPr>
      <w:pStyle w:val="Sidfot"/>
    </w:pPr>
    <w:r w:rsidRPr="004B75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57591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62" w:rsidRDefault="001113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1362" w:rsidRDefault="001113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62" w:rsidRPr="004B7562" w:rsidRDefault="004B7562">
    <w:pPr>
      <w:pStyle w:val="Sidfot"/>
    </w:pPr>
    <w:r w:rsidRPr="004B75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90192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62" w:rsidRDefault="001113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1362" w:rsidRDefault="001113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62" w:rsidRPr="004B7562" w:rsidRDefault="004B7562">
    <w:pPr>
      <w:pStyle w:val="Sidfot"/>
    </w:pPr>
    <w:r w:rsidRPr="004B75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36186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62" w:rsidRDefault="001113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1362" w:rsidRDefault="001113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362" w:rsidRPr="004B7562" w:rsidRDefault="00111362">
      <w:r w:rsidRPr="004B7562">
        <w:separator/>
      </w:r>
    </w:p>
  </w:footnote>
  <w:footnote w:type="continuationSeparator" w:id="0">
    <w:p w:rsidR="00111362" w:rsidRPr="004B7562" w:rsidRDefault="00111362">
      <w:r w:rsidRPr="004B75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62" w:rsidRPr="004B7562" w:rsidRDefault="004B7562">
    <w:pPr>
      <w:pStyle w:val="Sidhuvud"/>
    </w:pPr>
    <w:r w:rsidRPr="004B75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13208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62" w:rsidRDefault="001113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1362" w:rsidRDefault="001113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62" w:rsidRPr="004B7562" w:rsidRDefault="004B7562">
    <w:pPr>
      <w:pStyle w:val="Sidhuvud"/>
    </w:pPr>
    <w:r w:rsidRPr="004B75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05467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362" w:rsidRDefault="001113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1362" w:rsidRDefault="001113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362" w:rsidRPr="004B7562" w:rsidRDefault="00111362">
    <w:pPr>
      <w:pStyle w:val="FSHNormal"/>
      <w:tabs>
        <w:tab w:val="right" w:pos="5840"/>
      </w:tabs>
    </w:pPr>
    <w:r w:rsidRPr="004B7562">
      <w:br/>
    </w:r>
    <w:r w:rsidRPr="004B7562">
      <w:fldChar w:fldCharType="begin" w:fldLock="1"/>
    </w:r>
    <w:r w:rsidRPr="004B7562">
      <w:instrText xml:space="preserve"> DOCPROPERTY</w:instrText>
    </w:r>
    <w:r w:rsidRPr="004B7562">
      <w:rPr>
        <w:sz w:val="18"/>
      </w:rPr>
      <w:instrText xml:space="preserve"> "YearUser" *\charformat </w:instrText>
    </w:r>
    <w:r w:rsidRPr="004B7562">
      <w:fldChar w:fldCharType="separate"/>
    </w:r>
    <w:r w:rsidRPr="004B7562">
      <w:t>2007/08</w:t>
    </w:r>
    <w:r w:rsidRPr="004B7562">
      <w:fldChar w:fldCharType="end"/>
    </w:r>
    <w:r w:rsidRPr="004B7562">
      <w:t xml:space="preserve"> </w:t>
    </w:r>
    <w:r w:rsidRPr="004B7562">
      <w:tab/>
      <w:t xml:space="preserve">mnr: </w:t>
    </w:r>
    <w:r w:rsidRPr="004B7562">
      <w:fldChar w:fldCharType="begin" w:fldLock="1"/>
    </w:r>
    <w:r w:rsidRPr="004B7562">
      <w:instrText xml:space="preserve"> DOCPROPERTY</w:instrText>
    </w:r>
    <w:r w:rsidRPr="004B7562">
      <w:rPr>
        <w:sz w:val="18"/>
      </w:rPr>
      <w:instrText xml:space="preserve"> "Motionsnummer" *\charformat </w:instrText>
    </w:r>
    <w:r w:rsidRPr="004B7562">
      <w:fldChar w:fldCharType="separate"/>
    </w:r>
    <w:r w:rsidRPr="004B7562">
      <w:t>N221</w:t>
    </w:r>
    <w:r w:rsidRPr="004B7562">
      <w:fldChar w:fldCharType="end"/>
    </w:r>
    <w:r w:rsidRPr="004B7562">
      <w:br/>
    </w:r>
    <w:r w:rsidRPr="004B7562">
      <w:fldChar w:fldCharType="begin" w:fldLock="1"/>
    </w:r>
    <w:r w:rsidRPr="004B7562">
      <w:instrText xml:space="preserve"> DOCPROPERTY</w:instrText>
    </w:r>
    <w:r w:rsidRPr="004B7562">
      <w:rPr>
        <w:sz w:val="18"/>
      </w:rPr>
      <w:instrText xml:space="preserve"> "Samling" *\charformat </w:instrText>
    </w:r>
    <w:r w:rsidRPr="004B7562">
      <w:fldChar w:fldCharType="end"/>
    </w:r>
    <w:r w:rsidRPr="004B7562">
      <w:tab/>
      <w:t xml:space="preserve">pnr: </w:t>
    </w:r>
    <w:r w:rsidRPr="004B7562">
      <w:fldChar w:fldCharType="begin" w:fldLock="1"/>
    </w:r>
    <w:r w:rsidRPr="004B7562">
      <w:instrText xml:space="preserve"> DOCPROPERTY</w:instrText>
    </w:r>
    <w:r w:rsidRPr="004B7562">
      <w:rPr>
        <w:sz w:val="18"/>
      </w:rPr>
      <w:instrText xml:space="preserve"> "Partinummer" *\charformat </w:instrText>
    </w:r>
    <w:r w:rsidRPr="004B7562">
      <w:fldChar w:fldCharType="separate"/>
    </w:r>
    <w:r w:rsidRPr="004B7562">
      <w:t>m1232</w:t>
    </w:r>
    <w:r w:rsidRPr="004B7562">
      <w:fldChar w:fldCharType="end"/>
    </w:r>
  </w:p>
  <w:p w:rsidR="00111362" w:rsidRPr="004B7562" w:rsidRDefault="00111362">
    <w:pPr>
      <w:pStyle w:val="FSHRub1"/>
    </w:pPr>
    <w:r w:rsidRPr="004B7562">
      <w:t>Motion till riksdagen</w:t>
    </w:r>
    <w:r w:rsidRPr="004B7562">
      <w:br/>
    </w:r>
    <w:r w:rsidRPr="004B7562">
      <w:fldChar w:fldCharType="begin" w:fldLock="1"/>
    </w:r>
    <w:r w:rsidRPr="004B7562">
      <w:instrText xml:space="preserve"> DOCPROPERTY "YearUser" *\charformat </w:instrText>
    </w:r>
    <w:r w:rsidRPr="004B7562">
      <w:fldChar w:fldCharType="separate"/>
    </w:r>
    <w:r w:rsidRPr="004B7562">
      <w:t>2007/08</w:t>
    </w:r>
    <w:r w:rsidRPr="004B7562">
      <w:fldChar w:fldCharType="end"/>
    </w:r>
    <w:r w:rsidRPr="004B7562">
      <w:t>:</w:t>
    </w:r>
    <w:r w:rsidRPr="004B7562">
      <w:fldChar w:fldCharType="begin" w:fldLock="1"/>
    </w:r>
    <w:r w:rsidRPr="004B7562">
      <w:instrText xml:space="preserve"> DOCPROPERTY "Motionsnummer" *\charformat </w:instrText>
    </w:r>
    <w:r w:rsidRPr="004B7562">
      <w:fldChar w:fldCharType="separate"/>
    </w:r>
    <w:r w:rsidRPr="004B7562">
      <w:t>N221</w:t>
    </w:r>
    <w:r w:rsidRPr="004B7562">
      <w:fldChar w:fldCharType="end"/>
    </w:r>
  </w:p>
  <w:p w:rsidR="00111362" w:rsidRPr="004B7562" w:rsidRDefault="00111362">
    <w:pPr>
      <w:pStyle w:val="FSHNormalS5"/>
    </w:pPr>
    <w:r w:rsidRPr="004B7562">
      <w:fldChar w:fldCharType="begin" w:fldLock="1"/>
    </w:r>
    <w:r w:rsidRPr="004B7562">
      <w:instrText xml:space="preserve"> DOCPROPERTY "MotionarText" *\charformat </w:instrText>
    </w:r>
    <w:r w:rsidRPr="004B7562">
      <w:fldChar w:fldCharType="separate"/>
    </w:r>
    <w:r w:rsidRPr="004B7562">
      <w:t>av Tomas Tobé (m)</w:t>
    </w:r>
    <w:r w:rsidRPr="004B7562">
      <w:fldChar w:fldCharType="end"/>
    </w:r>
    <w:r w:rsidRPr="004B7562">
      <w:br/>
    </w:r>
    <w:r w:rsidRPr="004B7562">
      <w:fldChar w:fldCharType="begin" w:fldLock="1"/>
    </w:r>
    <w:r w:rsidRPr="004B7562">
      <w:instrText xml:space="preserve"> DOCPROPERTY "SvarFrasKort" *\charformat </w:instrText>
    </w:r>
    <w:r w:rsidRPr="004B7562">
      <w:fldChar w:fldCharType="end"/>
    </w:r>
  </w:p>
  <w:p w:rsidR="00111362" w:rsidRPr="004B7562" w:rsidRDefault="00111362">
    <w:pPr>
      <w:pStyle w:val="FSHTitel"/>
    </w:pPr>
    <w:r w:rsidRPr="004B7562">
      <w:fldChar w:fldCharType="begin" w:fldLock="1"/>
    </w:r>
    <w:r w:rsidRPr="004B7562">
      <w:instrText xml:space="preserve"> DOCPROPERTY</w:instrText>
    </w:r>
    <w:r w:rsidRPr="004B7562">
      <w:rPr>
        <w:sz w:val="18"/>
      </w:rPr>
      <w:instrText xml:space="preserve"> "RubrikSvar" *\charformat </w:instrText>
    </w:r>
    <w:r w:rsidRPr="004B7562">
      <w:fldChar w:fldCharType="separate"/>
    </w:r>
    <w:r w:rsidRPr="004B7562">
      <w:t>Konkurrensverkets sanktionsmöjlighet</w:t>
    </w:r>
    <w:r w:rsidRPr="004B7562">
      <w:fldChar w:fldCharType="end"/>
    </w:r>
  </w:p>
  <w:p w:rsidR="00111362" w:rsidRPr="004B7562" w:rsidRDefault="00111362">
    <w:pPr>
      <w:pStyle w:val="Normal00"/>
    </w:pPr>
  </w:p>
  <w:p w:rsidR="00111362" w:rsidRPr="004B7562" w:rsidRDefault="001113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3150222">
    <w:abstractNumId w:val="8"/>
  </w:num>
  <w:num w:numId="2" w16cid:durableId="1968001074">
    <w:abstractNumId w:val="9"/>
  </w:num>
  <w:num w:numId="3" w16cid:durableId="1437863872">
    <w:abstractNumId w:val="8"/>
  </w:num>
  <w:num w:numId="4" w16cid:durableId="1932658292">
    <w:abstractNumId w:val="9"/>
  </w:num>
  <w:num w:numId="5" w16cid:durableId="1090199093">
    <w:abstractNumId w:val="13"/>
  </w:num>
  <w:num w:numId="6" w16cid:durableId="2112387784">
    <w:abstractNumId w:val="10"/>
  </w:num>
  <w:num w:numId="7" w16cid:durableId="773206091">
    <w:abstractNumId w:val="11"/>
  </w:num>
  <w:num w:numId="8" w16cid:durableId="2036465879">
    <w:abstractNumId w:val="12"/>
  </w:num>
  <w:num w:numId="9" w16cid:durableId="1683314997">
    <w:abstractNumId w:val="8"/>
  </w:num>
  <w:num w:numId="10" w16cid:durableId="530340416">
    <w:abstractNumId w:val="3"/>
  </w:num>
  <w:num w:numId="11" w16cid:durableId="580409326">
    <w:abstractNumId w:val="2"/>
  </w:num>
  <w:num w:numId="12" w16cid:durableId="466630906">
    <w:abstractNumId w:val="1"/>
  </w:num>
  <w:num w:numId="13" w16cid:durableId="312105317">
    <w:abstractNumId w:val="0"/>
  </w:num>
  <w:num w:numId="14" w16cid:durableId="1168403562">
    <w:abstractNumId w:val="9"/>
  </w:num>
  <w:num w:numId="15" w16cid:durableId="2094348978">
    <w:abstractNumId w:val="7"/>
  </w:num>
  <w:num w:numId="16" w16cid:durableId="217128484">
    <w:abstractNumId w:val="6"/>
  </w:num>
  <w:num w:numId="17" w16cid:durableId="2022972261">
    <w:abstractNumId w:val="5"/>
  </w:num>
  <w:num w:numId="18" w16cid:durableId="761755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8AF08394-9DE1-44A5-9880-5729758353F0}"/>
  </w:docVars>
  <w:rsids>
    <w:rsidRoot w:val="00793E5F"/>
    <w:rsid w:val="00111362"/>
    <w:rsid w:val="004B7562"/>
    <w:rsid w:val="007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4597B8-6047-405B-9690-03EE8D69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D324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9D324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9D324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9D324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9D324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9D324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9D324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9D324D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9D324D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9D324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9D324D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9D324D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9D324D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9D324D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9D324D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9D324D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9D324D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9D324D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9D324D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9D324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D324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D324D"/>
    <w:pPr>
      <w:spacing w:before="0"/>
      <w:ind w:firstLine="227"/>
    </w:pPr>
  </w:style>
  <w:style w:type="paragraph" w:customStyle="1" w:styleId="FSHNormal">
    <w:name w:val="FSH_Normal"/>
    <w:semiHidden/>
    <w:rsid w:val="009D324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D324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D324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D324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D324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D324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D324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D324D"/>
    <w:pPr>
      <w:spacing w:after="250"/>
    </w:pPr>
  </w:style>
  <w:style w:type="paragraph" w:customStyle="1" w:styleId="Autokorrigering">
    <w:name w:val="Autokorrigering"/>
    <w:rsid w:val="009D324D"/>
    <w:rPr>
      <w:sz w:val="24"/>
      <w:szCs w:val="24"/>
      <w:lang w:val="sv-SE" w:eastAsia="sv-SE"/>
    </w:rPr>
  </w:style>
  <w:style w:type="paragraph" w:customStyle="1" w:styleId="Yrkandehnv">
    <w:name w:val="Yrkandehänv"/>
    <w:rsid w:val="009D324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D324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D324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D324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D324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D324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D324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D324D"/>
    <w:pPr>
      <w:ind w:firstLine="170"/>
    </w:pPr>
  </w:style>
  <w:style w:type="paragraph" w:customStyle="1" w:styleId="NormalA4fot">
    <w:name w:val="Normal_A4fot"/>
    <w:basedOn w:val="Normal"/>
    <w:semiHidden/>
    <w:rsid w:val="009D324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D324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D324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D324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D324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D324D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9D324D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9D324D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9D324D"/>
  </w:style>
  <w:style w:type="paragraph" w:customStyle="1" w:styleId="RubrikInnehllsf">
    <w:name w:val="RubrikInnehållsf"/>
    <w:basedOn w:val="RubrikSammanf"/>
    <w:next w:val="Normal"/>
    <w:rsid w:val="009D324D"/>
  </w:style>
  <w:style w:type="paragraph" w:customStyle="1" w:styleId="Tabellochbildrubrik">
    <w:name w:val="Tabell och bildrubrik"/>
    <w:basedOn w:val="Normal"/>
    <w:next w:val="Normal"/>
    <w:rsid w:val="009D324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D324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D324D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9D32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9D324D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9D32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9D324D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9D324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D324D"/>
    <w:pPr>
      <w:ind w:left="284"/>
    </w:pPr>
  </w:style>
  <w:style w:type="paragraph" w:styleId="Innehll3">
    <w:name w:val="toc 3"/>
    <w:basedOn w:val="Innehll2"/>
    <w:next w:val="Innehll4"/>
    <w:semiHidden/>
    <w:rsid w:val="009D324D"/>
    <w:pPr>
      <w:ind w:left="567"/>
    </w:pPr>
  </w:style>
  <w:style w:type="paragraph" w:styleId="Innehll4">
    <w:name w:val="toc 4"/>
    <w:basedOn w:val="Innehll3"/>
    <w:next w:val="Normal"/>
    <w:semiHidden/>
    <w:rsid w:val="009D324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D324D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9D324D"/>
  </w:style>
  <w:style w:type="character" w:customStyle="1" w:styleId="DatumChar">
    <w:name w:val="Datum Char"/>
    <w:basedOn w:val="Standardstycketeckensnitt"/>
    <w:link w:val="Datum"/>
    <w:semiHidden/>
    <w:locked/>
    <w:rsid w:val="009D324D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9D324D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9D324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D324D"/>
  </w:style>
  <w:style w:type="paragraph" w:styleId="Lista">
    <w:name w:val="List"/>
    <w:basedOn w:val="Normal"/>
    <w:semiHidden/>
    <w:rsid w:val="009D324D"/>
    <w:pPr>
      <w:ind w:left="283" w:hanging="283"/>
    </w:pPr>
  </w:style>
  <w:style w:type="paragraph" w:styleId="Normalwebb">
    <w:name w:val="Normal (Web)"/>
    <w:basedOn w:val="Normal"/>
    <w:semiHidden/>
    <w:rsid w:val="009D324D"/>
    <w:rPr>
      <w:szCs w:val="24"/>
    </w:rPr>
  </w:style>
  <w:style w:type="paragraph" w:styleId="Numreradlista">
    <w:name w:val="List Number"/>
    <w:basedOn w:val="Normal"/>
    <w:semiHidden/>
    <w:rsid w:val="009D324D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9D324D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9D324D"/>
    <w:rPr>
      <w:rFonts w:cs="Times New Roman"/>
    </w:rPr>
  </w:style>
  <w:style w:type="character" w:styleId="Sidnummer">
    <w:name w:val="page number"/>
    <w:basedOn w:val="Standardstycketeckensnitt"/>
    <w:semiHidden/>
    <w:rsid w:val="009D324D"/>
    <w:rPr>
      <w:rFonts w:cs="Times New Roman"/>
    </w:rPr>
  </w:style>
  <w:style w:type="paragraph" w:styleId="Signatur">
    <w:name w:val="Signature"/>
    <w:basedOn w:val="Normal"/>
    <w:link w:val="SignaturChar"/>
    <w:semiHidden/>
    <w:rsid w:val="009D324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9D324D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9D324D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9D324D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863</Characters>
  <Application>Microsoft Office Word</Application>
  <DocSecurity>4</DocSecurity>
  <Lines>19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m1232</vt:lpstr>
    </vt:vector>
  </TitlesOfParts>
  <Company>Riksdagen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m1232</dc:title>
  <dc:subject>m1232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2007-10-11T07:54:00Z</cp:lastPrinted>
  <dcterms:created xsi:type="dcterms:W3CDTF">2025-12-17T07:18:00Z</dcterms:created>
  <dcterms:modified xsi:type="dcterms:W3CDTF">2025-12-17T07:18:00Z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Konkurrensverkets sanktionsmöjlighet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Konkurrensverkets sanktionsmöjlighet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20072008000000000109000012320069</vt:lpwstr>
  </property>
  <property fmtid="{D5CDD505-2E9C-101B-9397-08002B2CF9AE}" pid="47" name="datum">
    <vt:lpwstr>070927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20072008000000000109000012320069</vt:lpwstr>
  </property>
  <property fmtid="{D5CDD505-2E9C-101B-9397-08002B2CF9AE}" pid="50" name="nummer">
    <vt:lpwstr>221</vt:lpwstr>
  </property>
  <property fmtid="{D5CDD505-2E9C-101B-9397-08002B2CF9AE}" pid="51" name="utskottsbeteckning">
    <vt:lpwstr>N</vt:lpwstr>
  </property>
  <property fmtid="{D5CDD505-2E9C-101B-9397-08002B2CF9AE}" pid="52" name="GlobalUID">
    <vt:lpwstr>{7993F435-5DDE-47EB-B230-2F2A24FC66E2}</vt:lpwstr>
  </property>
  <property fmtid="{D5CDD505-2E9C-101B-9397-08002B2CF9AE}" pid="53" name="Överföringar">
    <vt:i4>0</vt:i4>
  </property>
  <property fmtid="{D5CDD505-2E9C-101B-9397-08002B2CF9AE}" pid="54" name="Checksum">
    <vt:lpwstr>*1018863132072*</vt:lpwstr>
  </property>
  <property fmtid="{D5CDD505-2E9C-101B-9397-08002B2CF9AE}" pid="55" name="skuggnummer">
    <vt:lpwstr>504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19:59:43.536</vt:lpwstr>
  </property>
  <property fmtid="{D5CDD505-2E9C-101B-9397-08002B2CF9AE}" pid="58" name="urixGuid">
    <vt:lpwstr>{BC989360-B7B7-4C42-AA16-9993670C6EE2}</vt:lpwstr>
  </property>
</Properties>
</file>