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9A8" w:rsidRPr="000A59A8" w:rsidRDefault="000A59A8">
      <w:pPr>
        <w:pStyle w:val="Frslagsrubrik"/>
      </w:pPr>
      <w:r w:rsidRPr="000A59A8">
        <w:t>Förslag till riksdagsbeslut</w:t>
      </w:r>
    </w:p>
    <w:p w:rsidR="000A59A8" w:rsidRPr="000A59A8" w:rsidRDefault="000A59A8">
      <w:pPr>
        <w:pStyle w:val="Hemstlatt"/>
        <w:ind w:left="0"/>
      </w:pPr>
      <w:r w:rsidRPr="000A59A8">
        <w:t>Riksdagen tillkännager för regeringen som sin mening vad som anförs i motionen om pendlingsstöd för unga.</w:t>
      </w:r>
    </w:p>
    <w:p w:rsidR="000A59A8" w:rsidRPr="000A59A8" w:rsidRDefault="000A59A8">
      <w:pPr>
        <w:pStyle w:val="Rubrik1"/>
      </w:pPr>
      <w:r w:rsidRPr="000A59A8">
        <w:t>Motivering</w:t>
      </w:r>
    </w:p>
    <w:p w:rsidR="000A59A8" w:rsidRPr="000A59A8" w:rsidRDefault="000A59A8">
      <w:r w:rsidRPr="000A59A8">
        <w:t>Ungdomarnas möjligheter att få jobb på en allt kärvare arbetsmarkand har minskat snabbt. På ett år har ungdomsarbetslösheten mer än fördubblats och antalet långtidsarbetslösa ungdomar nästan tredubblats. Situationen är allva</w:t>
      </w:r>
      <w:r w:rsidRPr="000A59A8">
        <w:t>r</w:t>
      </w:r>
      <w:r w:rsidRPr="000A59A8">
        <w:t>lig och kräver därför fler och nya åtgärder som kan bidra till att underlätta för ungdomar att få ett arbete. En sådan måste vara att underlätta för unga att kunna ta jobb på andra orter.</w:t>
      </w:r>
    </w:p>
    <w:p w:rsidR="000A59A8" w:rsidRPr="000A59A8" w:rsidRDefault="000A59A8">
      <w:pPr>
        <w:pStyle w:val="Normaltindrag"/>
      </w:pPr>
      <w:r w:rsidRPr="000A59A8">
        <w:t>Ett av arbetsmarknadspolitikens viktigaste syften är att underlätta matc</w:t>
      </w:r>
      <w:r w:rsidRPr="000A59A8">
        <w:t>h</w:t>
      </w:r>
      <w:r w:rsidRPr="000A59A8">
        <w:t>ningen på arbetsmarknaden. En åtgärd för att underlätta matchningen på a</w:t>
      </w:r>
      <w:r w:rsidRPr="000A59A8">
        <w:t>r</w:t>
      </w:r>
      <w:r w:rsidRPr="000A59A8">
        <w:t>betsmarknaden och göra det möjligt för människor att ta jobb är att även un</w:t>
      </w:r>
      <w:r w:rsidRPr="000A59A8">
        <w:t>g</w:t>
      </w:r>
      <w:r w:rsidRPr="000A59A8">
        <w:t>domar kan få pendlingsstöd. Enligt nu gällande förordning är åtgärden bara öppen för personer som fyllt 25 år. Det är ett onödigt stelbent regelverk. Inte minst eftersom det inte tar hänsyn till unga människors behov av att få arbete och erfarenheter från arbetsmarknaden. Arbetsförmedlingarna borde ha en möjlighet att ge detta stöd även vid kortare anställning</w:t>
      </w:r>
      <w:r w:rsidRPr="000A59A8">
        <w:t>ar, i synnerhet när det gäller unga människor.</w:t>
      </w:r>
    </w:p>
    <w:p w:rsidR="000A59A8" w:rsidRPr="000A59A8" w:rsidRDefault="000A59A8">
      <w:pPr>
        <w:pStyle w:val="Normaltindrag"/>
      </w:pPr>
      <w:r w:rsidRPr="000A59A8">
        <w:t>Regeringen bör därför se över regelverket om pendlingsstöd så att det oc</w:t>
      </w:r>
      <w:r w:rsidRPr="000A59A8">
        <w:t>k</w:t>
      </w:r>
      <w:r w:rsidRPr="000A59A8">
        <w:t>så kan omfatta unga under 25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9A8">
        <w:trPr>
          <w:cantSplit/>
        </w:trPr>
        <w:tc>
          <w:tcPr>
            <w:tcW w:w="3046" w:type="dxa"/>
          </w:tcPr>
          <w:p w:rsidR="000A59A8" w:rsidRPr="000A59A8" w:rsidRDefault="000A59A8">
            <w:pPr>
              <w:pStyle w:val="UnderskriftDatum"/>
              <w:spacing w:before="240"/>
            </w:pPr>
            <w:r w:rsidRPr="000A59A8">
              <w:t>Stockholm den 2 oktober 2009</w:t>
            </w:r>
          </w:p>
        </w:tc>
        <w:tc>
          <w:tcPr>
            <w:tcW w:w="3047" w:type="dxa"/>
          </w:tcPr>
          <w:p w:rsidR="000A59A8" w:rsidRPr="000A59A8" w:rsidRDefault="000A59A8">
            <w:pPr>
              <w:pStyle w:val="Underskrifter"/>
              <w:spacing w:before="240"/>
            </w:pPr>
          </w:p>
        </w:tc>
      </w:tr>
      <w:tr w:rsidR="00000000" w:rsidRPr="000A59A8">
        <w:trPr>
          <w:cantSplit/>
        </w:trPr>
        <w:tc>
          <w:tcPr>
            <w:tcW w:w="3046" w:type="dxa"/>
          </w:tcPr>
          <w:p w:rsidR="000A59A8" w:rsidRPr="000A59A8" w:rsidRDefault="000A59A8">
            <w:pPr>
              <w:pStyle w:val="Underskrifter"/>
            </w:pPr>
            <w:r w:rsidRPr="000A59A8">
              <w:t>Fredrik Olovsson (s)</w:t>
            </w:r>
          </w:p>
        </w:tc>
        <w:tc>
          <w:tcPr>
            <w:tcW w:w="3046" w:type="dxa"/>
          </w:tcPr>
          <w:p w:rsidR="000A59A8" w:rsidRPr="000A59A8" w:rsidRDefault="000A59A8">
            <w:pPr>
              <w:pStyle w:val="Underskrifter"/>
            </w:pPr>
          </w:p>
        </w:tc>
      </w:tr>
    </w:tbl>
    <w:p w:rsidR="000A59A8" w:rsidRPr="000A59A8" w:rsidRDefault="000A59A8">
      <w:pPr>
        <w:pStyle w:val="Normaltindrag"/>
      </w:pPr>
    </w:p>
    <w:sectPr w:rsidR="00000000" w:rsidRPr="000A59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9A8" w:rsidRPr="000A59A8" w:rsidRDefault="000A59A8">
      <w:r w:rsidRPr="000A59A8">
        <w:separator/>
      </w:r>
    </w:p>
  </w:endnote>
  <w:endnote w:type="continuationSeparator" w:id="0">
    <w:p w:rsidR="000A59A8" w:rsidRPr="000A59A8" w:rsidRDefault="000A59A8">
      <w:r w:rsidRPr="000A59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9A8" w:rsidRPr="000A59A8" w:rsidRDefault="000A59A8">
    <w:pPr>
      <w:pStyle w:val="Sidfot"/>
    </w:pPr>
    <w:r w:rsidRPr="000A59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415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9A8" w:rsidRDefault="000A59A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9A8" w:rsidRDefault="000A59A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9A8" w:rsidRPr="000A59A8" w:rsidRDefault="000A59A8">
    <w:pPr>
      <w:pStyle w:val="Sidfot"/>
    </w:pPr>
    <w:r w:rsidRPr="000A59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609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9A8" w:rsidRDefault="000A59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9A8" w:rsidRDefault="000A59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9A8" w:rsidRPr="000A59A8" w:rsidRDefault="000A59A8">
    <w:pPr>
      <w:pStyle w:val="Sidfot"/>
    </w:pPr>
    <w:r w:rsidRPr="000A59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286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9A8" w:rsidRDefault="000A59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9A8" w:rsidRDefault="000A59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9A8" w:rsidRPr="000A59A8" w:rsidRDefault="000A59A8">
      <w:r w:rsidRPr="000A59A8">
        <w:separator/>
      </w:r>
    </w:p>
  </w:footnote>
  <w:footnote w:type="continuationSeparator" w:id="0">
    <w:p w:rsidR="000A59A8" w:rsidRPr="000A59A8" w:rsidRDefault="000A59A8">
      <w:r w:rsidRPr="000A59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9A8" w:rsidRPr="000A59A8" w:rsidRDefault="000A59A8">
    <w:pPr>
      <w:pStyle w:val="Sidhuvud"/>
    </w:pPr>
    <w:r w:rsidRPr="000A59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12671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9A8" w:rsidRDefault="000A59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9A8" w:rsidRDefault="000A59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9A8" w:rsidRPr="000A59A8" w:rsidRDefault="000A59A8">
    <w:pPr>
      <w:pStyle w:val="Sidhuvud"/>
    </w:pPr>
    <w:r w:rsidRPr="000A59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6999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9A8" w:rsidRDefault="000A59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9A8" w:rsidRDefault="000A59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9A8" w:rsidRPr="000A59A8" w:rsidRDefault="000A59A8">
    <w:pPr>
      <w:pStyle w:val="FSHNormal"/>
      <w:tabs>
        <w:tab w:val="right" w:pos="5840"/>
      </w:tabs>
    </w:pPr>
    <w:r w:rsidRPr="000A59A8">
      <w:br/>
    </w:r>
    <w:r w:rsidRPr="000A59A8">
      <w:fldChar w:fldCharType="begin" w:fldLock="1"/>
    </w:r>
    <w:r w:rsidRPr="000A59A8">
      <w:instrText xml:space="preserve"> DOCPROPERTY</w:instrText>
    </w:r>
    <w:r w:rsidRPr="000A59A8">
      <w:rPr>
        <w:sz w:val="18"/>
      </w:rPr>
      <w:instrText xml:space="preserve"> "YearUser" *\charformat </w:instrText>
    </w:r>
    <w:r w:rsidRPr="000A59A8">
      <w:fldChar w:fldCharType="separate"/>
    </w:r>
    <w:r w:rsidRPr="000A59A8">
      <w:t>2009/10</w:t>
    </w:r>
    <w:r w:rsidRPr="000A59A8">
      <w:fldChar w:fldCharType="end"/>
    </w:r>
    <w:r w:rsidRPr="000A59A8">
      <w:t xml:space="preserve"> </w:t>
    </w:r>
    <w:r w:rsidRPr="000A59A8">
      <w:tab/>
      <w:t xml:space="preserve">mnr: </w:t>
    </w:r>
    <w:r w:rsidRPr="000A59A8">
      <w:fldChar w:fldCharType="begin" w:fldLock="1"/>
    </w:r>
    <w:r w:rsidRPr="000A59A8">
      <w:instrText xml:space="preserve"> DOCPROPERTY</w:instrText>
    </w:r>
    <w:r w:rsidRPr="000A59A8">
      <w:rPr>
        <w:sz w:val="18"/>
      </w:rPr>
      <w:instrText xml:space="preserve"> "Motionsnummer" *\charformat </w:instrText>
    </w:r>
    <w:r w:rsidRPr="000A59A8">
      <w:fldChar w:fldCharType="separate"/>
    </w:r>
    <w:r w:rsidRPr="000A59A8">
      <w:t>A359</w:t>
    </w:r>
    <w:r w:rsidRPr="000A59A8">
      <w:fldChar w:fldCharType="end"/>
    </w:r>
    <w:r w:rsidRPr="000A59A8">
      <w:br/>
    </w:r>
    <w:r w:rsidRPr="000A59A8">
      <w:fldChar w:fldCharType="begin" w:fldLock="1"/>
    </w:r>
    <w:r w:rsidRPr="000A59A8">
      <w:instrText xml:space="preserve"> DOCPROPERTY</w:instrText>
    </w:r>
    <w:r w:rsidRPr="000A59A8">
      <w:rPr>
        <w:sz w:val="18"/>
      </w:rPr>
      <w:instrText xml:space="preserve"> "Samling" *\charformat </w:instrText>
    </w:r>
    <w:r w:rsidRPr="000A59A8">
      <w:fldChar w:fldCharType="end"/>
    </w:r>
    <w:r w:rsidRPr="000A59A8">
      <w:tab/>
      <w:t xml:space="preserve">pnr: </w:t>
    </w:r>
    <w:r w:rsidRPr="000A59A8">
      <w:fldChar w:fldCharType="begin" w:fldLock="1"/>
    </w:r>
    <w:r w:rsidRPr="000A59A8">
      <w:instrText xml:space="preserve"> DOCPROPERTY</w:instrText>
    </w:r>
    <w:r w:rsidRPr="000A59A8">
      <w:rPr>
        <w:sz w:val="18"/>
      </w:rPr>
      <w:instrText xml:space="preserve"> "Partinummer" *\charformat </w:instrText>
    </w:r>
    <w:r w:rsidRPr="000A59A8">
      <w:fldChar w:fldCharType="separate"/>
    </w:r>
    <w:r w:rsidRPr="000A59A8">
      <w:t>s14018</w:t>
    </w:r>
    <w:r w:rsidRPr="000A59A8">
      <w:fldChar w:fldCharType="end"/>
    </w:r>
  </w:p>
  <w:p w:rsidR="000A59A8" w:rsidRPr="000A59A8" w:rsidRDefault="000A59A8">
    <w:pPr>
      <w:pStyle w:val="FSHRub1"/>
    </w:pPr>
    <w:r w:rsidRPr="000A59A8">
      <w:t>Motion till riksdagen</w:t>
    </w:r>
    <w:r w:rsidRPr="000A59A8">
      <w:br/>
    </w:r>
    <w:r w:rsidRPr="000A59A8">
      <w:fldChar w:fldCharType="begin" w:fldLock="1"/>
    </w:r>
    <w:r w:rsidRPr="000A59A8">
      <w:instrText xml:space="preserve"> DOCPROPERTY "YearUser" *\charformat </w:instrText>
    </w:r>
    <w:r w:rsidRPr="000A59A8">
      <w:fldChar w:fldCharType="separate"/>
    </w:r>
    <w:r w:rsidRPr="000A59A8">
      <w:t>2009/10</w:t>
    </w:r>
    <w:r w:rsidRPr="000A59A8">
      <w:fldChar w:fldCharType="end"/>
    </w:r>
    <w:r w:rsidRPr="000A59A8">
      <w:t>:</w:t>
    </w:r>
    <w:r w:rsidRPr="000A59A8">
      <w:fldChar w:fldCharType="begin" w:fldLock="1"/>
    </w:r>
    <w:r w:rsidRPr="000A59A8">
      <w:instrText xml:space="preserve"> DOCPROPERTY "Motionsnummer" *\charformat </w:instrText>
    </w:r>
    <w:r w:rsidRPr="000A59A8">
      <w:fldChar w:fldCharType="separate"/>
    </w:r>
    <w:r w:rsidRPr="000A59A8">
      <w:t>A359</w:t>
    </w:r>
    <w:r w:rsidRPr="000A59A8">
      <w:fldChar w:fldCharType="end"/>
    </w:r>
  </w:p>
  <w:p w:rsidR="000A59A8" w:rsidRPr="000A59A8" w:rsidRDefault="000A59A8">
    <w:pPr>
      <w:pStyle w:val="FSHNormalS5"/>
    </w:pPr>
    <w:r w:rsidRPr="000A59A8">
      <w:fldChar w:fldCharType="begin" w:fldLock="1"/>
    </w:r>
    <w:r w:rsidRPr="000A59A8">
      <w:instrText xml:space="preserve"> DOCPROPERTY "MotionarText" *\charformat </w:instrText>
    </w:r>
    <w:r w:rsidRPr="000A59A8">
      <w:fldChar w:fldCharType="separate"/>
    </w:r>
    <w:r w:rsidRPr="000A59A8">
      <w:t>av Fredrik Olovsson (s)</w:t>
    </w:r>
    <w:r w:rsidRPr="000A59A8">
      <w:fldChar w:fldCharType="end"/>
    </w:r>
    <w:r w:rsidRPr="000A59A8">
      <w:br/>
    </w:r>
    <w:r w:rsidRPr="000A59A8">
      <w:fldChar w:fldCharType="begin" w:fldLock="1"/>
    </w:r>
    <w:r w:rsidRPr="000A59A8">
      <w:instrText xml:space="preserve"> DOCPROPERTY "SvarFrasKort" *\charformat </w:instrText>
    </w:r>
    <w:r w:rsidRPr="000A59A8">
      <w:fldChar w:fldCharType="end"/>
    </w:r>
  </w:p>
  <w:p w:rsidR="000A59A8" w:rsidRPr="000A59A8" w:rsidRDefault="000A59A8">
    <w:pPr>
      <w:pStyle w:val="FSHTitel"/>
    </w:pPr>
    <w:r w:rsidRPr="000A59A8">
      <w:fldChar w:fldCharType="begin" w:fldLock="1"/>
    </w:r>
    <w:r w:rsidRPr="000A59A8">
      <w:instrText xml:space="preserve"> DOCPROPERTY</w:instrText>
    </w:r>
    <w:r w:rsidRPr="000A59A8">
      <w:rPr>
        <w:sz w:val="18"/>
      </w:rPr>
      <w:instrText xml:space="preserve"> "RubrikSvar" *\charformat </w:instrText>
    </w:r>
    <w:r w:rsidRPr="000A59A8">
      <w:fldChar w:fldCharType="separate"/>
    </w:r>
    <w:r w:rsidRPr="000A59A8">
      <w:t>Pendlingsstöd för unga</w:t>
    </w:r>
    <w:r w:rsidRPr="000A59A8">
      <w:fldChar w:fldCharType="end"/>
    </w:r>
  </w:p>
  <w:p w:rsidR="000A59A8" w:rsidRPr="000A59A8" w:rsidRDefault="000A59A8">
    <w:pPr>
      <w:pStyle w:val="Normal00"/>
    </w:pPr>
  </w:p>
  <w:p w:rsidR="000A59A8" w:rsidRPr="000A59A8" w:rsidRDefault="000A59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9286014">
    <w:abstractNumId w:val="8"/>
  </w:num>
  <w:num w:numId="2" w16cid:durableId="1193227022">
    <w:abstractNumId w:val="9"/>
  </w:num>
  <w:num w:numId="3" w16cid:durableId="1568684661">
    <w:abstractNumId w:val="8"/>
  </w:num>
  <w:num w:numId="4" w16cid:durableId="1613854306">
    <w:abstractNumId w:val="9"/>
  </w:num>
  <w:num w:numId="5" w16cid:durableId="1583178349">
    <w:abstractNumId w:val="13"/>
  </w:num>
  <w:num w:numId="6" w16cid:durableId="1028800657">
    <w:abstractNumId w:val="10"/>
  </w:num>
  <w:num w:numId="7" w16cid:durableId="907880901">
    <w:abstractNumId w:val="11"/>
  </w:num>
  <w:num w:numId="8" w16cid:durableId="848834764">
    <w:abstractNumId w:val="12"/>
  </w:num>
  <w:num w:numId="9" w16cid:durableId="800922951">
    <w:abstractNumId w:val="8"/>
  </w:num>
  <w:num w:numId="10" w16cid:durableId="1764452287">
    <w:abstractNumId w:val="3"/>
  </w:num>
  <w:num w:numId="11" w16cid:durableId="1167944490">
    <w:abstractNumId w:val="2"/>
  </w:num>
  <w:num w:numId="12" w16cid:durableId="1768579050">
    <w:abstractNumId w:val="1"/>
  </w:num>
  <w:num w:numId="13" w16cid:durableId="1499494733">
    <w:abstractNumId w:val="0"/>
  </w:num>
  <w:num w:numId="14" w16cid:durableId="1275751861">
    <w:abstractNumId w:val="9"/>
  </w:num>
  <w:num w:numId="15" w16cid:durableId="139007331">
    <w:abstractNumId w:val="7"/>
  </w:num>
  <w:num w:numId="16" w16cid:durableId="926420347">
    <w:abstractNumId w:val="6"/>
  </w:num>
  <w:num w:numId="17" w16cid:durableId="1441216555">
    <w:abstractNumId w:val="5"/>
  </w:num>
  <w:num w:numId="18" w16cid:durableId="2120180249">
    <w:abstractNumId w:val="4"/>
  </w:num>
  <w:num w:numId="19" w16cid:durableId="335807892">
    <w:abstractNumId w:val="11"/>
  </w:num>
  <w:num w:numId="20" w16cid:durableId="884105304">
    <w:abstractNumId w:val="10"/>
  </w:num>
  <w:num w:numId="21" w16cid:durableId="1797211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2324F4A0-E53B-45F4-91A8-8A3CDB8C0381}"/>
  </w:docVars>
  <w:rsids>
    <w:rsidRoot w:val="00EA350D"/>
    <w:rsid w:val="000A59A8"/>
    <w:rsid w:val="00EA35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B0D11C6-C048-4486-A78A-D17584B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1146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s14018</vt:lpstr>
    </vt:vector>
  </TitlesOfParts>
  <Company>Riksdagen</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s14018</dc:title>
  <dc:subject>s14018</dc:subject>
  <dc:creator>Riksdagen</dc:creator>
  <cp:keywords>Riksdagen</cp:keywords>
  <dc:description>Nya formatmallshantering för förslag+urix bakåtkomp+könamn</dc:description>
  <cp:lastModifiedBy>Lars Brink</cp:lastModifiedBy>
  <cp:revision>2</cp:revision>
  <cp:lastPrinted>2009-12-17T07:09:00Z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Pendlingsstöd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Pendlingsstöd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20092010000000000115000140180069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20092010000000000115000140180069</vt:lpwstr>
  </property>
  <property fmtid="{D5CDD505-2E9C-101B-9397-08002B2CF9AE}" pid="50" name="nummer">
    <vt:lpwstr>359</vt:lpwstr>
  </property>
  <property fmtid="{D5CDD505-2E9C-101B-9397-08002B2CF9AE}" pid="51" name="utskottsbeteckning">
    <vt:lpwstr>A</vt:lpwstr>
  </property>
  <property fmtid="{D5CDD505-2E9C-101B-9397-08002B2CF9AE}" pid="52" name="GlobalUID">
    <vt:lpwstr>{DE6E2E08-C03B-4601-9179-F8186B514F5F}</vt:lpwstr>
  </property>
  <property fmtid="{D5CDD505-2E9C-101B-9397-08002B2CF9AE}" pid="53" name="Överföringar">
    <vt:i4>0</vt:i4>
  </property>
  <property fmtid="{D5CDD505-2E9C-101B-9397-08002B2CF9AE}" pid="54" name="Checksum">
    <vt:lpwstr>*0003861866563*</vt:lpwstr>
  </property>
  <property fmtid="{D5CDD505-2E9C-101B-9397-08002B2CF9AE}" pid="55" name="skuggnummer">
    <vt:lpwstr>2878</vt:lpwstr>
  </property>
  <property fmtid="{D5CDD505-2E9C-101B-9397-08002B2CF9AE}" pid="56" name="urixVersion">
    <vt:lpwstr>4.0.0.9</vt:lpwstr>
  </property>
  <property fmtid="{D5CDD505-2E9C-101B-9397-08002B2CF9AE}" pid="57" name="urixOrigin">
    <vt:lpwstr>091217 08:11:28.279</vt:lpwstr>
  </property>
  <property fmtid="{D5CDD505-2E9C-101B-9397-08002B2CF9AE}" pid="58" name="urixGuid">
    <vt:lpwstr>{C75E43B5-1F1F-40F8-9F79-ED9F717C974D}</vt:lpwstr>
  </property>
</Properties>
</file>