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D2D" w:rsidRPr="008170DC" w:rsidRDefault="002A2D2D">
      <w:pPr>
        <w:pStyle w:val="Frslagsrubrik"/>
      </w:pPr>
      <w:r w:rsidRPr="008170DC">
        <w:t>Förslag till riksdagsbeslut</w:t>
      </w:r>
    </w:p>
    <w:p w:rsidR="002A2D2D" w:rsidRPr="008170DC" w:rsidRDefault="002A2D2D">
      <w:pPr>
        <w:pStyle w:val="Hemstlatt"/>
        <w:ind w:left="0"/>
      </w:pPr>
      <w:r w:rsidRPr="008170DC">
        <w:t>Riksdagen tillkännager för regeringen som sin mening vad som anförs i motionen om fordonsskatt på dieselb</w:t>
      </w:r>
      <w:r w:rsidRPr="008170DC">
        <w:t>i</w:t>
      </w:r>
      <w:r w:rsidRPr="008170DC">
        <w:t>lar.</w:t>
      </w:r>
    </w:p>
    <w:p w:rsidR="002A2D2D" w:rsidRPr="008170DC" w:rsidRDefault="002A2D2D">
      <w:pPr>
        <w:pStyle w:val="Rubrik1"/>
      </w:pPr>
      <w:r w:rsidRPr="008170DC">
        <w:t>Motivering</w:t>
      </w:r>
    </w:p>
    <w:p w:rsidR="002A2D2D" w:rsidRPr="008170DC" w:rsidRDefault="002A2D2D">
      <w:r w:rsidRPr="008170DC">
        <w:t>För bara några år sedan kunde man se att andelen dieselbilar i Sverige låg långt under genomsnittet i Europa, m</w:t>
      </w:r>
      <w:r w:rsidRPr="008170DC">
        <w:rPr>
          <w:color w:val="000000"/>
        </w:rPr>
        <w:t xml:space="preserve">en en efter en lanserades miljöklassade dieselbilar </w:t>
      </w:r>
      <w:r w:rsidRPr="008170DC">
        <w:t xml:space="preserve">och nyregistreringarna av dieselbilar ökar nu kraftigt i Sverige. År 2011 slogs andelen bilar rekord i samtliga län. </w:t>
      </w:r>
      <w:r w:rsidRPr="008170DC">
        <w:rPr>
          <w:color w:val="000000"/>
        </w:rPr>
        <w:t>Antalet nyregistrerade diese</w:t>
      </w:r>
      <w:r w:rsidRPr="008170DC">
        <w:rPr>
          <w:color w:val="000000"/>
        </w:rPr>
        <w:t>l</w:t>
      </w:r>
      <w:r w:rsidRPr="008170DC">
        <w:rPr>
          <w:color w:val="000000"/>
        </w:rPr>
        <w:t xml:space="preserve">bilar i Gävleborgs län ökade med 21 procent mellan 2010 och 2011. </w:t>
      </w:r>
      <w:r w:rsidRPr="008170DC">
        <w:t xml:space="preserve">Och </w:t>
      </w:r>
      <w:r w:rsidRPr="008170DC">
        <w:rPr>
          <w:color w:val="000000"/>
        </w:rPr>
        <w:t>incitamenten att välja en dieselbil är många. Lägre förbrukning, längre serv</w:t>
      </w:r>
      <w:r w:rsidRPr="008170DC">
        <w:rPr>
          <w:color w:val="000000"/>
        </w:rPr>
        <w:t>i</w:t>
      </w:r>
      <w:r w:rsidRPr="008170DC">
        <w:rPr>
          <w:color w:val="000000"/>
        </w:rPr>
        <w:t>ceintervall och lägre partikelutsläpp är faktorer som talar till dieselbilarnas fördel.</w:t>
      </w:r>
    </w:p>
    <w:p w:rsidR="002A2D2D" w:rsidRPr="008170DC" w:rsidRDefault="002A2D2D">
      <w:pPr>
        <w:pStyle w:val="Normaltindrag"/>
      </w:pPr>
      <w:r w:rsidRPr="008170DC">
        <w:t>Denna ökning är mycket positivt ur en miljösynpunkt, men fortfarande kan man se</w:t>
      </w:r>
      <w:r w:rsidRPr="008170DC">
        <w:t xml:space="preserve"> en tveksamhet hos bilister för att inskaffa en bil som drivs på diesel. En av anledningarna till detta kan vara att svenska myndigheter missgynnat ägande av dieselbilar. Den höga fordonsskatten gör att det är billigare att äga en bensinbil, trots att dessa bevisligen är större miljöbovar.</w:t>
      </w:r>
      <w:r w:rsidRPr="008170DC">
        <w:rPr>
          <w:b/>
        </w:rPr>
        <w:t xml:space="preserve"> </w:t>
      </w:r>
      <w:r w:rsidRPr="008170DC">
        <w:t>Bilar med diese</w:t>
      </w:r>
      <w:r w:rsidRPr="008170DC">
        <w:t>l</w:t>
      </w:r>
      <w:r w:rsidRPr="008170DC">
        <w:t>motor släpper ut ca 30 procent mindre koldioxid än bensinbilar tack vare dieselmotorns högre verkningsgrad. Men folk ser det inte som ekonomiskt hållbart att köpa en dieselbil idag.</w:t>
      </w:r>
    </w:p>
    <w:p w:rsidR="002A2D2D" w:rsidRPr="008170DC" w:rsidRDefault="002A2D2D">
      <w:pPr>
        <w:pStyle w:val="Normaltindrag"/>
      </w:pPr>
      <w:r w:rsidRPr="008170DC">
        <w:t>Att öka antalet dieselb</w:t>
      </w:r>
      <w:r w:rsidRPr="008170DC">
        <w:t>ilar ytterligare på Sveriges vägar skulle sänka de skadliga utsläppen markant. En invändning mot att använda diesel som brän</w:t>
      </w:r>
      <w:r w:rsidRPr="008170DC">
        <w:t>s</w:t>
      </w:r>
      <w:r w:rsidRPr="008170DC">
        <w:t xml:space="preserve">le är att det visserligen blir lägre koldioxidutsläpp men däremot är utsläpp av kväveoxider och partiklar större. Detta stämmer med äldre bilmodeller, men idag finns oxidationskatalysatorer och partikelfilter installerade i en stor andel av de nya dieselbilarna. Detta är inget krav, men de flesta nya dieselbilar har det ändå. Genom detta, menar Naturvårdsverket, är dieselbilar </w:t>
      </w:r>
      <w:r w:rsidRPr="008170DC">
        <w:lastRenderedPageBreak/>
        <w:t>ett bät</w:t>
      </w:r>
      <w:r w:rsidRPr="008170DC">
        <w:t>tre val för miljön än bensinbilar. Sverige har även världens renaste diesel enligt M</w:t>
      </w:r>
      <w:r w:rsidRPr="008170DC">
        <w:t>o</w:t>
      </w:r>
      <w:r w:rsidRPr="008170DC">
        <w:t>tormännens Riksförbund. Detta gör dock att priset på diesel höjts då krav på dieselns renhet gjort den dyrare att tillverka.</w:t>
      </w:r>
    </w:p>
    <w:p w:rsidR="002A2D2D" w:rsidRPr="008170DC" w:rsidRDefault="002A2D2D">
      <w:pPr>
        <w:pStyle w:val="Normaltindrag"/>
      </w:pPr>
      <w:r w:rsidRPr="008170DC">
        <w:t>Därför bör regeringen se över möjligheten att sänka fordonsskatten ytterl</w:t>
      </w:r>
      <w:r w:rsidRPr="008170DC">
        <w:t>i</w:t>
      </w:r>
      <w:r w:rsidRPr="008170DC">
        <w:t>gare på dieselbilar utrustade med miljövänlig teknik.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70DC">
        <w:trPr>
          <w:cantSplit/>
        </w:trPr>
        <w:tc>
          <w:tcPr>
            <w:tcW w:w="3046" w:type="dxa"/>
          </w:tcPr>
          <w:p w:rsidR="002A2D2D" w:rsidRPr="008170DC" w:rsidRDefault="002A2D2D">
            <w:pPr>
              <w:pStyle w:val="UnderskriftDatum"/>
              <w:spacing w:before="240"/>
            </w:pPr>
            <w:r w:rsidRPr="008170DC">
              <w:t>Stockholm den 20 september 2012</w:t>
            </w:r>
          </w:p>
        </w:tc>
        <w:tc>
          <w:tcPr>
            <w:tcW w:w="3047" w:type="dxa"/>
          </w:tcPr>
          <w:p w:rsidR="002A2D2D" w:rsidRPr="008170DC" w:rsidRDefault="002A2D2D">
            <w:pPr>
              <w:pStyle w:val="Underskrifter"/>
              <w:spacing w:before="240"/>
            </w:pPr>
          </w:p>
        </w:tc>
      </w:tr>
      <w:tr w:rsidR="00000000" w:rsidRPr="008170DC">
        <w:trPr>
          <w:cantSplit/>
        </w:trPr>
        <w:tc>
          <w:tcPr>
            <w:tcW w:w="3046" w:type="dxa"/>
          </w:tcPr>
          <w:p w:rsidR="002A2D2D" w:rsidRPr="008170DC" w:rsidRDefault="002A2D2D">
            <w:pPr>
              <w:pStyle w:val="Underskrifter"/>
            </w:pPr>
            <w:r w:rsidRPr="008170DC">
              <w:t>Margareta B Kjellin (M)</w:t>
            </w:r>
          </w:p>
        </w:tc>
        <w:tc>
          <w:tcPr>
            <w:tcW w:w="3046" w:type="dxa"/>
          </w:tcPr>
          <w:p w:rsidR="002A2D2D" w:rsidRPr="008170DC" w:rsidRDefault="002A2D2D">
            <w:pPr>
              <w:pStyle w:val="Underskrifter"/>
            </w:pPr>
          </w:p>
        </w:tc>
      </w:tr>
    </w:tbl>
    <w:p w:rsidR="002A2D2D" w:rsidRPr="008170DC" w:rsidRDefault="002A2D2D">
      <w:pPr>
        <w:pStyle w:val="Normaltindrag"/>
      </w:pPr>
    </w:p>
    <w:sectPr w:rsidR="002A2D2D" w:rsidRPr="008170D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D2D" w:rsidRPr="008170DC" w:rsidRDefault="002A2D2D">
      <w:r w:rsidRPr="008170DC">
        <w:separator/>
      </w:r>
    </w:p>
  </w:endnote>
  <w:endnote w:type="continuationSeparator" w:id="0">
    <w:p w:rsidR="002A2D2D" w:rsidRPr="008170DC" w:rsidRDefault="002A2D2D">
      <w:r w:rsidRPr="008170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D2D" w:rsidRPr="008170DC" w:rsidRDefault="008170DC">
    <w:pPr>
      <w:pStyle w:val="Sidfot"/>
    </w:pPr>
    <w:r w:rsidRPr="008170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22692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D2D" w:rsidRDefault="002A2D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2D2D" w:rsidRDefault="002A2D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D2D" w:rsidRPr="008170DC" w:rsidRDefault="008170DC">
    <w:pPr>
      <w:pStyle w:val="Sidfot"/>
    </w:pPr>
    <w:r w:rsidRPr="008170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67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D2D" w:rsidRDefault="002A2D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2D2D" w:rsidRDefault="002A2D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D2D" w:rsidRPr="008170DC" w:rsidRDefault="008170DC">
    <w:pPr>
      <w:pStyle w:val="Sidfot"/>
    </w:pPr>
    <w:r w:rsidRPr="008170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414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D2D" w:rsidRDefault="002A2D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2D2D" w:rsidRDefault="002A2D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D2D" w:rsidRPr="008170DC" w:rsidRDefault="002A2D2D">
      <w:r w:rsidRPr="008170DC">
        <w:separator/>
      </w:r>
    </w:p>
  </w:footnote>
  <w:footnote w:type="continuationSeparator" w:id="0">
    <w:p w:rsidR="002A2D2D" w:rsidRPr="008170DC" w:rsidRDefault="002A2D2D">
      <w:r w:rsidRPr="008170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D2D" w:rsidRPr="008170DC" w:rsidRDefault="008170DC">
    <w:pPr>
      <w:pStyle w:val="Sidhuvud"/>
    </w:pPr>
    <w:r w:rsidRPr="008170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0952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D2D" w:rsidRDefault="002A2D2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2D2D" w:rsidRDefault="002A2D2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D2D" w:rsidRPr="008170DC" w:rsidRDefault="008170DC">
    <w:pPr>
      <w:pStyle w:val="Sidhuvud"/>
    </w:pPr>
    <w:r w:rsidRPr="008170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767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D2D" w:rsidRDefault="002A2D2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2D2D" w:rsidRDefault="002A2D2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D2D" w:rsidRPr="008170DC" w:rsidRDefault="002A2D2D">
    <w:pPr>
      <w:pStyle w:val="FSHNormal"/>
      <w:tabs>
        <w:tab w:val="right" w:pos="5840"/>
      </w:tabs>
    </w:pPr>
    <w:r w:rsidRPr="008170DC">
      <w:br/>
    </w:r>
    <w:r w:rsidRPr="008170DC">
      <w:fldChar w:fldCharType="begin" w:fldLock="1"/>
    </w:r>
    <w:r w:rsidRPr="008170DC">
      <w:instrText xml:space="preserve"> DOCPROPERTY</w:instrText>
    </w:r>
    <w:r w:rsidRPr="008170DC">
      <w:rPr>
        <w:sz w:val="18"/>
      </w:rPr>
      <w:instrText xml:space="preserve"> "YearUser" *\charformat </w:instrText>
    </w:r>
    <w:r w:rsidRPr="008170DC">
      <w:fldChar w:fldCharType="separate"/>
    </w:r>
    <w:r w:rsidRPr="008170DC">
      <w:t>2012/13</w:t>
    </w:r>
    <w:r w:rsidRPr="008170DC">
      <w:fldChar w:fldCharType="end"/>
    </w:r>
    <w:r w:rsidRPr="008170DC">
      <w:t xml:space="preserve"> </w:t>
    </w:r>
    <w:r w:rsidRPr="008170DC">
      <w:tab/>
      <w:t xml:space="preserve">mnr: </w:t>
    </w:r>
    <w:r w:rsidRPr="008170DC">
      <w:fldChar w:fldCharType="begin" w:fldLock="1"/>
    </w:r>
    <w:r w:rsidRPr="008170DC">
      <w:instrText xml:space="preserve"> DOCPROPERTY</w:instrText>
    </w:r>
    <w:r w:rsidRPr="008170DC">
      <w:rPr>
        <w:sz w:val="18"/>
      </w:rPr>
      <w:instrText xml:space="preserve"> "Motionsnummer" *\charformat </w:instrText>
    </w:r>
    <w:r w:rsidRPr="008170DC">
      <w:fldChar w:fldCharType="separate"/>
    </w:r>
    <w:r w:rsidRPr="008170DC">
      <w:t>Sk341</w:t>
    </w:r>
    <w:r w:rsidRPr="008170DC">
      <w:fldChar w:fldCharType="end"/>
    </w:r>
    <w:r w:rsidRPr="008170DC">
      <w:br/>
    </w:r>
    <w:r w:rsidRPr="008170DC">
      <w:fldChar w:fldCharType="begin" w:fldLock="1"/>
    </w:r>
    <w:r w:rsidRPr="008170DC">
      <w:instrText xml:space="preserve"> DOCPROPERTY</w:instrText>
    </w:r>
    <w:r w:rsidRPr="008170DC">
      <w:rPr>
        <w:sz w:val="18"/>
      </w:rPr>
      <w:instrText xml:space="preserve"> "Samling" *\charformat </w:instrText>
    </w:r>
    <w:r w:rsidRPr="008170DC">
      <w:fldChar w:fldCharType="end"/>
    </w:r>
    <w:r w:rsidRPr="008170DC">
      <w:tab/>
      <w:t xml:space="preserve">pnr: </w:t>
    </w:r>
    <w:r w:rsidRPr="008170DC">
      <w:fldChar w:fldCharType="begin" w:fldLock="1"/>
    </w:r>
    <w:r w:rsidRPr="008170DC">
      <w:instrText xml:space="preserve"> DOCPROPERTY</w:instrText>
    </w:r>
    <w:r w:rsidRPr="008170DC">
      <w:rPr>
        <w:sz w:val="18"/>
      </w:rPr>
      <w:instrText xml:space="preserve"> "Partinummer" *\charformat </w:instrText>
    </w:r>
    <w:r w:rsidRPr="008170DC">
      <w:fldChar w:fldCharType="separate"/>
    </w:r>
    <w:r w:rsidRPr="008170DC">
      <w:t>M1105</w:t>
    </w:r>
    <w:r w:rsidRPr="008170DC">
      <w:fldChar w:fldCharType="end"/>
    </w:r>
  </w:p>
  <w:p w:rsidR="002A2D2D" w:rsidRPr="008170DC" w:rsidRDefault="002A2D2D">
    <w:pPr>
      <w:pStyle w:val="FSHRub1"/>
    </w:pPr>
    <w:r w:rsidRPr="008170DC">
      <w:t>Motion till riksdagen</w:t>
    </w:r>
    <w:r w:rsidRPr="008170DC">
      <w:br/>
    </w:r>
    <w:r w:rsidRPr="008170DC">
      <w:fldChar w:fldCharType="begin" w:fldLock="1"/>
    </w:r>
    <w:r w:rsidRPr="008170DC">
      <w:instrText xml:space="preserve"> DOCPROPERTY "YearUser" *\charformat </w:instrText>
    </w:r>
    <w:r w:rsidRPr="008170DC">
      <w:fldChar w:fldCharType="separate"/>
    </w:r>
    <w:r w:rsidRPr="008170DC">
      <w:t>2012/13</w:t>
    </w:r>
    <w:r w:rsidRPr="008170DC">
      <w:fldChar w:fldCharType="end"/>
    </w:r>
    <w:r w:rsidRPr="008170DC">
      <w:t>:</w:t>
    </w:r>
    <w:r w:rsidRPr="008170DC">
      <w:fldChar w:fldCharType="begin" w:fldLock="1"/>
    </w:r>
    <w:r w:rsidRPr="008170DC">
      <w:instrText xml:space="preserve"> DOCPROPERTY "Motionsnummer" *\charformat </w:instrText>
    </w:r>
    <w:r w:rsidRPr="008170DC">
      <w:fldChar w:fldCharType="separate"/>
    </w:r>
    <w:r w:rsidRPr="008170DC">
      <w:t>Sk341</w:t>
    </w:r>
    <w:r w:rsidRPr="008170DC">
      <w:fldChar w:fldCharType="end"/>
    </w:r>
  </w:p>
  <w:p w:rsidR="002A2D2D" w:rsidRPr="008170DC" w:rsidRDefault="002A2D2D">
    <w:pPr>
      <w:pStyle w:val="FSHNormalS5"/>
    </w:pPr>
    <w:r w:rsidRPr="008170DC">
      <w:fldChar w:fldCharType="begin" w:fldLock="1"/>
    </w:r>
    <w:r w:rsidRPr="008170DC">
      <w:instrText xml:space="preserve"> DOCPROPERTY "MotionarText" *\charformat </w:instrText>
    </w:r>
    <w:r w:rsidRPr="008170DC">
      <w:fldChar w:fldCharType="separate"/>
    </w:r>
    <w:r w:rsidRPr="008170DC">
      <w:t>av Margareta B Kjellin (M)</w:t>
    </w:r>
    <w:r w:rsidRPr="008170DC">
      <w:fldChar w:fldCharType="end"/>
    </w:r>
    <w:r w:rsidRPr="008170DC">
      <w:br/>
    </w:r>
    <w:r w:rsidRPr="008170DC">
      <w:fldChar w:fldCharType="begin" w:fldLock="1"/>
    </w:r>
    <w:r w:rsidRPr="008170DC">
      <w:instrText xml:space="preserve"> DOCPROPERTY "SvarFrasKort" *\charformat </w:instrText>
    </w:r>
    <w:r w:rsidRPr="008170DC">
      <w:fldChar w:fldCharType="end"/>
    </w:r>
  </w:p>
  <w:p w:rsidR="002A2D2D" w:rsidRPr="008170DC" w:rsidRDefault="002A2D2D">
    <w:pPr>
      <w:pStyle w:val="FSHTitel"/>
    </w:pPr>
    <w:r w:rsidRPr="008170DC">
      <w:fldChar w:fldCharType="begin" w:fldLock="1"/>
    </w:r>
    <w:r w:rsidRPr="008170DC">
      <w:instrText xml:space="preserve"> DOCPROPERTY</w:instrText>
    </w:r>
    <w:r w:rsidRPr="008170DC">
      <w:rPr>
        <w:sz w:val="18"/>
      </w:rPr>
      <w:instrText xml:space="preserve"> "RubrikSvar" *\charformat </w:instrText>
    </w:r>
    <w:r w:rsidRPr="008170DC">
      <w:fldChar w:fldCharType="separate"/>
    </w:r>
    <w:r w:rsidRPr="008170DC">
      <w:t>Fordonsskatt på dieselbilar</w:t>
    </w:r>
    <w:r w:rsidRPr="008170DC">
      <w:fldChar w:fldCharType="end"/>
    </w:r>
  </w:p>
  <w:p w:rsidR="002A2D2D" w:rsidRPr="008170DC" w:rsidRDefault="002A2D2D">
    <w:pPr>
      <w:pStyle w:val="Normal00"/>
    </w:pPr>
  </w:p>
  <w:p w:rsidR="002A2D2D" w:rsidRPr="008170DC" w:rsidRDefault="002A2D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50C18EE"/>
    <w:multiLevelType w:val="multilevel"/>
    <w:tmpl w:val="1C16C9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42284903">
    <w:abstractNumId w:val="13"/>
  </w:num>
  <w:num w:numId="2" w16cid:durableId="993945436">
    <w:abstractNumId w:val="11"/>
  </w:num>
  <w:num w:numId="3" w16cid:durableId="2029795117">
    <w:abstractNumId w:val="14"/>
  </w:num>
  <w:num w:numId="4" w16cid:durableId="188841384">
    <w:abstractNumId w:val="8"/>
  </w:num>
  <w:num w:numId="5" w16cid:durableId="1628662869">
    <w:abstractNumId w:val="3"/>
  </w:num>
  <w:num w:numId="6" w16cid:durableId="1372455594">
    <w:abstractNumId w:val="2"/>
  </w:num>
  <w:num w:numId="7" w16cid:durableId="1947813462">
    <w:abstractNumId w:val="1"/>
  </w:num>
  <w:num w:numId="8" w16cid:durableId="401757307">
    <w:abstractNumId w:val="0"/>
  </w:num>
  <w:num w:numId="9" w16cid:durableId="823860653">
    <w:abstractNumId w:val="9"/>
  </w:num>
  <w:num w:numId="10" w16cid:durableId="987438611">
    <w:abstractNumId w:val="7"/>
  </w:num>
  <w:num w:numId="11" w16cid:durableId="1690326471">
    <w:abstractNumId w:val="6"/>
  </w:num>
  <w:num w:numId="12" w16cid:durableId="2104714956">
    <w:abstractNumId w:val="5"/>
  </w:num>
  <w:num w:numId="13" w16cid:durableId="2010597091">
    <w:abstractNumId w:val="4"/>
  </w:num>
  <w:num w:numId="14" w16cid:durableId="1159347194">
    <w:abstractNumId w:val="16"/>
  </w:num>
  <w:num w:numId="15" w16cid:durableId="843596204">
    <w:abstractNumId w:val="12"/>
  </w:num>
  <w:num w:numId="16" w16cid:durableId="926305414">
    <w:abstractNumId w:val="15"/>
  </w:num>
  <w:num w:numId="17" w16cid:durableId="17586716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AF40BFD9-8C48-44BD-9761-1694BCC5F734}"/>
  </w:docVars>
  <w:rsids>
    <w:rsidRoot w:val="00F804DB"/>
    <w:rsid w:val="002A2D2D"/>
    <w:rsid w:val="008170DC"/>
    <w:rsid w:val="00F804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ED1A83-30D5-45AA-AF5B-31B5D8E3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1872</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M1105</vt:lpstr>
    </vt:vector>
  </TitlesOfParts>
  <Company>Riksdagen</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M1105</dc:title>
  <dc:subject>M1105</dc:subject>
  <dc:creator>Riksdagen</dc:creator>
  <cp:keywords>Riksdagen</cp:keywords>
  <dc:description>Större EAN, fria namnval (prtimotion etc), a4-funktionen, nya v-loggan, grönmarkering, basdialogen mm</dc:description>
  <cp:lastModifiedBy>Lars Brink</cp:lastModifiedBy>
  <cp:revision>2</cp:revision>
  <cp:lastPrinted>2012-12-06T14:59:00Z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Fordonsskatt på dieselbilar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Fordonsskatt på dieselbilar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katarina.eriksson.lonnbring@riksdagen.se</vt:lpwstr>
  </property>
  <property fmtid="{D5CDD505-2E9C-101B-9397-08002B2CF9AE}" pid="45" name="ReservUID">
    <vt:lpwstr>ka0501aa</vt:lpwstr>
  </property>
  <property fmtid="{D5CDD505-2E9C-101B-9397-08002B2CF9AE}" pid="46" name="MotionID">
    <vt:lpwstr>20122013000000000077000011050069</vt:lpwstr>
  </property>
  <property fmtid="{D5CDD505-2E9C-101B-9397-08002B2CF9AE}" pid="47" name="datum">
    <vt:lpwstr>120920</vt:lpwstr>
  </property>
  <property fmtid="{D5CDD505-2E9C-101B-9397-08002B2CF9AE}" pid="48" name="avsändar-e-post">
    <vt:lpwstr>katarina.eriksson.lonnbring@riksdagen.se</vt:lpwstr>
  </property>
  <property fmtid="{D5CDD505-2E9C-101B-9397-08002B2CF9AE}" pid="49" name="id">
    <vt:lpwstr>20122013000000000077000011050069</vt:lpwstr>
  </property>
  <property fmtid="{D5CDD505-2E9C-101B-9397-08002B2CF9AE}" pid="50" name="nummer">
    <vt:lpwstr>341</vt:lpwstr>
  </property>
  <property fmtid="{D5CDD505-2E9C-101B-9397-08002B2CF9AE}" pid="51" name="utskottsbeteckning">
    <vt:lpwstr>Sk</vt:lpwstr>
  </property>
  <property fmtid="{D5CDD505-2E9C-101B-9397-08002B2CF9AE}" pid="52" name="GlobalUID">
    <vt:lpwstr>{F5EA3B58-F0D0-4F4C-BC86-5CDDD9D9A9C9}</vt:lpwstr>
  </property>
  <property fmtid="{D5CDD505-2E9C-101B-9397-08002B2CF9AE}" pid="53" name="Överföringar">
    <vt:i4>0</vt:i4>
  </property>
  <property fmtid="{D5CDD505-2E9C-101B-9397-08002B2CF9AE}" pid="54" name="Checksum">
    <vt:lpwstr>*0003107265334*</vt:lpwstr>
  </property>
  <property fmtid="{D5CDD505-2E9C-101B-9397-08002B2CF9AE}" pid="55" name="skuggnummer">
    <vt:lpwstr>1595</vt:lpwstr>
  </property>
  <property fmtid="{D5CDD505-2E9C-101B-9397-08002B2CF9AE}" pid="56" name="urixVersion">
    <vt:lpwstr>4.6.0.0</vt:lpwstr>
  </property>
  <property fmtid="{D5CDD505-2E9C-101B-9397-08002B2CF9AE}" pid="57" name="urixOrigin">
    <vt:lpwstr>121206 16:00:13.844</vt:lpwstr>
  </property>
  <property fmtid="{D5CDD505-2E9C-101B-9397-08002B2CF9AE}" pid="58" name="urixGuid">
    <vt:lpwstr>{44BE3074-12CA-46F1-8C9D-0B712879F74B}</vt:lpwstr>
  </property>
</Properties>
</file>