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2624C81106ED4FC49336AC8C9F165DAC"/>
        </w:placeholder>
        <w15:appearance w15:val="hidden"/>
        <w:text/>
      </w:sdtPr>
      <w:sdtEndPr/>
      <w:sdtContent>
        <w:p w:rsidRPr="009B062B" w:rsidR="00AF30DD" w:rsidP="009B062B" w:rsidRDefault="00AF30DD" w14:paraId="11454EB2" w14:textId="77777777">
          <w:pPr>
            <w:pStyle w:val="RubrikFrslagTIllRiksdagsbeslut"/>
          </w:pPr>
          <w:r w:rsidRPr="009B062B">
            <w:t>Förslag till riksdagsbeslut</w:t>
          </w:r>
        </w:p>
      </w:sdtContent>
    </w:sdt>
    <w:sdt>
      <w:sdtPr>
        <w:alias w:val="Yrkande 1"/>
        <w:tag w:val="f4ddf3de-629f-4207-81c1-d49caaaa485f"/>
        <w:id w:val="328564671"/>
        <w:lock w:val="sdtLocked"/>
      </w:sdtPr>
      <w:sdtEndPr/>
      <w:sdtContent>
        <w:p w:rsidR="006F6DF3" w:rsidRDefault="00C960B7" w14:paraId="2AE8B5D7" w14:textId="79BD3D16">
          <w:pPr>
            <w:pStyle w:val="Frslagstext"/>
            <w:numPr>
              <w:ilvl w:val="0"/>
              <w:numId w:val="0"/>
            </w:numPr>
          </w:pPr>
          <w:r>
            <w:t>Riksdagen ställer sig bakom det som anförs i motionen om att det enbart får säljas certifierade alkomätare</w:t>
          </w:r>
          <w:r w:rsidR="00F369A5">
            <w:t xml:space="preserve"> </w:t>
          </w:r>
          <w:r>
            <w:t>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2DFB24B97C846F0814B4166197A0CED"/>
        </w:placeholder>
        <w15:appearance w15:val="hidden"/>
        <w:text/>
      </w:sdtPr>
      <w:sdtEndPr/>
      <w:sdtContent>
        <w:p w:rsidRPr="009B062B" w:rsidR="006D79C9" w:rsidP="00333E95" w:rsidRDefault="006D79C9" w14:paraId="3C94D545" w14:textId="77777777">
          <w:pPr>
            <w:pStyle w:val="Rubrik1"/>
          </w:pPr>
          <w:r>
            <w:t>Motivering</w:t>
          </w:r>
        </w:p>
      </w:sdtContent>
    </w:sdt>
    <w:p w:rsidR="003C61FF" w:rsidP="003C61FF" w:rsidRDefault="003C61FF" w14:paraId="34C67B94" w14:textId="7076850A">
      <w:pPr>
        <w:pStyle w:val="Normalutanindragellerluft"/>
      </w:pPr>
      <w:r>
        <w:t>För att långsiktigt nå nollvisionen måste man arbeta med många parametrar, att få mindre berusade trafikanter är en av vägarna för att nå målet. Det finns och säljs en uppsjö med alkotestare, allt från billiga engångs för 45</w:t>
      </w:r>
      <w:r w:rsidR="00135613">
        <w:t xml:space="preserve"> </w:t>
      </w:r>
      <w:r>
        <w:t>kr till dyra apparater för flera tusen kr. Genom att det får finnas en uppsjö med olika sorters alkometrar utan ett certifikat ger det en falsk trygghet och personer som använder sig av opålitliga apparater kan ge sig ut i trafiken i tron om att de är nyktra medan polisens utrustning visar att d</w:t>
      </w:r>
      <w:r w:rsidR="00135613">
        <w:t>e är påverkade av alkohol. F</w:t>
      </w:r>
      <w:r>
        <w:t xml:space="preserve">lera tester som gjorts visar att det är stor skillnad på dessa apparater och en standard med tillförlitlighet på dessa apparater bör införas snarast. De apparater som inte håller måttet bör inte få säljas överhuvudtaget. </w:t>
      </w:r>
    </w:p>
    <w:p w:rsidRPr="00135613" w:rsidR="00652B73" w:rsidP="00135613" w:rsidRDefault="003C61FF" w14:paraId="3D7FA97E" w14:textId="6726236B">
      <w:bookmarkStart w:name="_GoBack" w:id="1"/>
      <w:bookmarkEnd w:id="1"/>
      <w:r w:rsidRPr="00135613">
        <w:t>I MHF:s regi görs en kvalitetstestning i laboratorium av de alkometrar som finns att köpa i Sverige. Information om testresultaten sprids till handeln, media och allmänheten. Syftet är att få bort de dåliga alkometrarna från butikshyllorna, samtidigt som de tillförlitliga produkterna ska marknadsföras i butiker och på bensinstationer.  Alla alkomätare som säljs bör vara godkänd</w:t>
      </w:r>
      <w:r w:rsidRPr="00135613" w:rsidR="00135613">
        <w:t>a av ett ackrediterings</w:t>
      </w:r>
      <w:r w:rsidRPr="00135613">
        <w:t xml:space="preserve">företag. När man blåser i en alkometer så ska man vara säker på att den visar rätt. </w:t>
      </w:r>
    </w:p>
    <w:sdt>
      <w:sdtPr>
        <w:alias w:val="CC_Underskrifter"/>
        <w:tag w:val="CC_Underskrifter"/>
        <w:id w:val="583496634"/>
        <w:lock w:val="sdtContentLocked"/>
        <w:placeholder>
          <w:docPart w:val="610C17E94DB14BF28B421E07B017FBC3"/>
        </w:placeholder>
        <w15:appearance w15:val="hidden"/>
      </w:sdtPr>
      <w:sdtEndPr>
        <w:rPr>
          <w:i/>
          <w:noProof/>
        </w:rPr>
      </w:sdtEndPr>
      <w:sdtContent>
        <w:p w:rsidR="00CC11BF" w:rsidP="003C61FF" w:rsidRDefault="00135613" w14:paraId="6596209C"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Jimmy Ståhl (SD)</w:t>
            </w:r>
          </w:p>
        </w:tc>
        <w:tc>
          <w:tcPr>
            <w:tcW w:w="50" w:type="pct"/>
            <w:vAlign w:val="bottom"/>
          </w:tcPr>
          <w:p>
            <w:pPr>
              <w:pStyle w:val="Underskrifter"/>
            </w:pPr>
            <w:r>
              <w:t> </w:t>
            </w:r>
          </w:p>
        </w:tc>
      </w:tr>
    </w:tbl>
    <w:p w:rsidR="004801AC" w:rsidP="007E0C6D" w:rsidRDefault="004801AC" w14:paraId="112419E0" w14:textId="77777777"/>
    <w:sectPr w:rsidR="004801AC"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443113A" w14:textId="77777777" w:rsidR="003C61FF" w:rsidRDefault="003C61FF" w:rsidP="000C1CAD">
      <w:pPr>
        <w:spacing w:line="240" w:lineRule="auto"/>
      </w:pPr>
      <w:r>
        <w:separator/>
      </w:r>
    </w:p>
  </w:endnote>
  <w:endnote w:type="continuationSeparator" w:id="0">
    <w:p w14:paraId="21FBBD37" w14:textId="77777777" w:rsidR="003C61FF" w:rsidRDefault="003C61FF"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7173D55"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9F1BF2F" w14:textId="40A1A64C"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35613">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24D87C8" w14:textId="77777777" w:rsidR="003C61FF" w:rsidRDefault="003C61FF" w:rsidP="000C1CAD">
      <w:pPr>
        <w:spacing w:line="240" w:lineRule="auto"/>
      </w:pPr>
      <w:r>
        <w:separator/>
      </w:r>
    </w:p>
  </w:footnote>
  <w:footnote w:type="continuationSeparator" w:id="0">
    <w:p w14:paraId="469B59E2" w14:textId="77777777" w:rsidR="003C61FF" w:rsidRDefault="003C61FF"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1CD24819"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C8EF893" wp14:anchorId="1852D3A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135613" w14:paraId="53E2F4BF" w14:textId="77777777">
                          <w:pPr>
                            <w:jc w:val="right"/>
                          </w:pPr>
                          <w:sdt>
                            <w:sdtPr>
                              <w:alias w:val="CC_Noformat_Partikod"/>
                              <w:tag w:val="CC_Noformat_Partikod"/>
                              <w:id w:val="-53464382"/>
                              <w:placeholder>
                                <w:docPart w:val="EAC7ACB2C7784835BE3BCD607A40F70F"/>
                              </w:placeholder>
                              <w:text/>
                            </w:sdtPr>
                            <w:sdtEndPr/>
                            <w:sdtContent>
                              <w:r w:rsidR="003C61FF">
                                <w:t>SD</w:t>
                              </w:r>
                            </w:sdtContent>
                          </w:sdt>
                          <w:sdt>
                            <w:sdtPr>
                              <w:alias w:val="CC_Noformat_Partinummer"/>
                              <w:tag w:val="CC_Noformat_Partinummer"/>
                              <w:id w:val="-1709555926"/>
                              <w:placeholder>
                                <w:docPart w:val="0E0E84370CAE41C0B6836DCEE6AB0930"/>
                              </w:placeholder>
                              <w:showingPlcHdr/>
                              <w:text/>
                            </w:sdtPr>
                            <w:sdtEndPr/>
                            <w:sdtContent>
                              <w:r w:rsidR="004F35FE">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852D3A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135613" w14:paraId="53E2F4BF" w14:textId="77777777">
                    <w:pPr>
                      <w:jc w:val="right"/>
                    </w:pPr>
                    <w:sdt>
                      <w:sdtPr>
                        <w:alias w:val="CC_Noformat_Partikod"/>
                        <w:tag w:val="CC_Noformat_Partikod"/>
                        <w:id w:val="-53464382"/>
                        <w:placeholder>
                          <w:docPart w:val="EAC7ACB2C7784835BE3BCD607A40F70F"/>
                        </w:placeholder>
                        <w:text/>
                      </w:sdtPr>
                      <w:sdtEndPr/>
                      <w:sdtContent>
                        <w:r w:rsidR="003C61FF">
                          <w:t>SD</w:t>
                        </w:r>
                      </w:sdtContent>
                    </w:sdt>
                    <w:sdt>
                      <w:sdtPr>
                        <w:alias w:val="CC_Noformat_Partinummer"/>
                        <w:tag w:val="CC_Noformat_Partinummer"/>
                        <w:id w:val="-1709555926"/>
                        <w:placeholder>
                          <w:docPart w:val="0E0E84370CAE41C0B6836DCEE6AB0930"/>
                        </w:placeholder>
                        <w:showingPlcHdr/>
                        <w:text/>
                      </w:sdtPr>
                      <w:sdtEndPr/>
                      <w:sdtContent>
                        <w:r w:rsidR="004F35FE">
                          <w:t xml:space="preserve"> </w:t>
                        </w:r>
                      </w:sdtContent>
                    </w:sdt>
                  </w:p>
                </w:txbxContent>
              </v:textbox>
              <w10:wrap anchorx="page"/>
            </v:shape>
          </w:pict>
        </mc:Fallback>
      </mc:AlternateContent>
    </w:r>
  </w:p>
  <w:p w:rsidRPr="00293C4F" w:rsidR="004F35FE" w:rsidP="00776B74" w:rsidRDefault="004F35FE" w14:paraId="4A249B3B"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5613" w14:paraId="0ED8332C" w14:textId="77777777">
    <w:pPr>
      <w:jc w:val="right"/>
    </w:pPr>
    <w:sdt>
      <w:sdtPr>
        <w:alias w:val="CC_Noformat_Partikod"/>
        <w:tag w:val="CC_Noformat_Partikod"/>
        <w:id w:val="559911109"/>
        <w:placeholder>
          <w:docPart w:val="0E0E84370CAE41C0B6836DCEE6AB0930"/>
        </w:placeholder>
        <w:text/>
      </w:sdtPr>
      <w:sdtEndPr/>
      <w:sdtContent>
        <w:r w:rsidR="003C61FF">
          <w:t>SD</w:t>
        </w:r>
      </w:sdtContent>
    </w:sdt>
    <w:sdt>
      <w:sdtPr>
        <w:alias w:val="CC_Noformat_Partinummer"/>
        <w:tag w:val="CC_Noformat_Partinummer"/>
        <w:id w:val="1197820850"/>
        <w:showingPlcHdr/>
        <w:text/>
      </w:sdtPr>
      <w:sdtEndPr/>
      <w:sdtContent>
        <w:r w:rsidR="004F35FE">
          <w:t xml:space="preserve"> </w:t>
        </w:r>
      </w:sdtContent>
    </w:sdt>
  </w:p>
  <w:p w:rsidR="004F35FE" w:rsidP="00776B74" w:rsidRDefault="004F35FE" w14:paraId="172FCA5F"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135613" w14:paraId="3D0B6517" w14:textId="77777777">
    <w:pPr>
      <w:jc w:val="right"/>
    </w:pPr>
    <w:sdt>
      <w:sdtPr>
        <w:alias w:val="CC_Noformat_Partikod"/>
        <w:tag w:val="CC_Noformat_Partikod"/>
        <w:id w:val="1471015553"/>
        <w:text/>
      </w:sdtPr>
      <w:sdtEndPr/>
      <w:sdtContent>
        <w:r w:rsidR="003C61FF">
          <w:t>SD</w:t>
        </w:r>
      </w:sdtContent>
    </w:sdt>
    <w:sdt>
      <w:sdtPr>
        <w:alias w:val="CC_Noformat_Partinummer"/>
        <w:tag w:val="CC_Noformat_Partinummer"/>
        <w:id w:val="-2014525982"/>
        <w:showingPlcHdr/>
        <w:text/>
      </w:sdtPr>
      <w:sdtEndPr/>
      <w:sdtContent>
        <w:r w:rsidR="004F35FE">
          <w:t xml:space="preserve"> </w:t>
        </w:r>
      </w:sdtContent>
    </w:sdt>
  </w:p>
  <w:p w:rsidR="004F35FE" w:rsidP="00A314CF" w:rsidRDefault="00135613" w14:paraId="7931E7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135613" w14:paraId="0A86BE79"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135613" w14:paraId="6E45E50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:112</w:t>
        </w:r>
      </w:sdtContent>
    </w:sdt>
  </w:p>
  <w:p w:rsidR="004F35FE" w:rsidP="00E03A3D" w:rsidRDefault="00135613" w14:paraId="0A6FF272" w14:textId="77777777">
    <w:pPr>
      <w:pStyle w:val="Motionr"/>
    </w:pPr>
    <w:sdt>
      <w:sdtPr>
        <w:alias w:val="CC_Noformat_Avtext"/>
        <w:tag w:val="CC_Noformat_Avtext"/>
        <w:id w:val="-2020768203"/>
        <w:lock w:val="sdtContentLocked"/>
        <w15:appearance w15:val="hidden"/>
        <w:text/>
      </w:sdtPr>
      <w:sdtEndPr/>
      <w:sdtContent>
        <w:r>
          <w:t>av Jimmy Ståhl (SD)</w:t>
        </w:r>
      </w:sdtContent>
    </w:sdt>
  </w:p>
  <w:sdt>
    <w:sdtPr>
      <w:alias w:val="CC_Noformat_Rubtext"/>
      <w:tag w:val="CC_Noformat_Rubtext"/>
      <w:id w:val="-218060500"/>
      <w:lock w:val="sdtLocked"/>
      <w15:appearance w15:val="hidden"/>
      <w:text/>
    </w:sdtPr>
    <w:sdtEndPr/>
    <w:sdtContent>
      <w:p w:rsidR="004F35FE" w:rsidP="00283E0F" w:rsidRDefault="003C61FF" w14:paraId="03B4BC2F" w14:textId="77777777">
        <w:pPr>
          <w:pStyle w:val="FSHRub2"/>
        </w:pPr>
        <w:r>
          <w:t>Alkometer</w:t>
        </w:r>
      </w:p>
    </w:sdtContent>
  </w:sdt>
  <w:sdt>
    <w:sdtPr>
      <w:alias w:val="CC_Boilerplate_3"/>
      <w:tag w:val="CC_Boilerplate_3"/>
      <w:id w:val="1606463544"/>
      <w:lock w:val="sdtContentLocked"/>
      <w15:appearance w15:val="hidden"/>
      <w:text w:multiLine="1"/>
    </w:sdtPr>
    <w:sdtEndPr/>
    <w:sdtContent>
      <w:p w:rsidR="004F35FE" w:rsidP="00283E0F" w:rsidRDefault="004F35FE" w14:paraId="47A4167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61FF"/>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613"/>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61FF"/>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41FB"/>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6F6DF3"/>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0B7"/>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160"/>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69A5"/>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3BD1F9D9"/>
  <w15:chartTrackingRefBased/>
  <w15:docId w15:val="{6DB372D2-D93D-4E59-BC18-6EE5A0D782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624C81106ED4FC49336AC8C9F165DAC"/>
        <w:category>
          <w:name w:val="Allmänt"/>
          <w:gallery w:val="placeholder"/>
        </w:category>
        <w:types>
          <w:type w:val="bbPlcHdr"/>
        </w:types>
        <w:behaviors>
          <w:behavior w:val="content"/>
        </w:behaviors>
        <w:guid w:val="{6249C89F-BE44-4E39-9B3E-D23AD884AC6D}"/>
      </w:docPartPr>
      <w:docPartBody>
        <w:p w:rsidR="00570FAB" w:rsidRDefault="00570FAB">
          <w:pPr>
            <w:pStyle w:val="2624C81106ED4FC49336AC8C9F165DAC"/>
          </w:pPr>
          <w:r w:rsidRPr="005A0A93">
            <w:rPr>
              <w:rStyle w:val="Platshllartext"/>
            </w:rPr>
            <w:t>Förslag till riksdagsbeslut</w:t>
          </w:r>
        </w:p>
      </w:docPartBody>
    </w:docPart>
    <w:docPart>
      <w:docPartPr>
        <w:name w:val="22DFB24B97C846F0814B4166197A0CED"/>
        <w:category>
          <w:name w:val="Allmänt"/>
          <w:gallery w:val="placeholder"/>
        </w:category>
        <w:types>
          <w:type w:val="bbPlcHdr"/>
        </w:types>
        <w:behaviors>
          <w:behavior w:val="content"/>
        </w:behaviors>
        <w:guid w:val="{C0DD7980-C258-42A6-ADA0-A8100357EE6E}"/>
      </w:docPartPr>
      <w:docPartBody>
        <w:p w:rsidR="00570FAB" w:rsidRDefault="00570FAB">
          <w:pPr>
            <w:pStyle w:val="22DFB24B97C846F0814B4166197A0CED"/>
          </w:pPr>
          <w:r w:rsidRPr="005A0A93">
            <w:rPr>
              <w:rStyle w:val="Platshllartext"/>
            </w:rPr>
            <w:t>Motivering</w:t>
          </w:r>
        </w:p>
      </w:docPartBody>
    </w:docPart>
    <w:docPart>
      <w:docPartPr>
        <w:name w:val="610C17E94DB14BF28B421E07B017FBC3"/>
        <w:category>
          <w:name w:val="Allmänt"/>
          <w:gallery w:val="placeholder"/>
        </w:category>
        <w:types>
          <w:type w:val="bbPlcHdr"/>
        </w:types>
        <w:behaviors>
          <w:behavior w:val="content"/>
        </w:behaviors>
        <w:guid w:val="{27716B39-E8F3-42CE-A0A2-DA739FEBBA70}"/>
      </w:docPartPr>
      <w:docPartBody>
        <w:p w:rsidR="00570FAB" w:rsidRDefault="00570FAB">
          <w:pPr>
            <w:pStyle w:val="610C17E94DB14BF28B421E07B017FBC3"/>
          </w:pPr>
          <w:r w:rsidRPr="00490DAC">
            <w:rPr>
              <w:rStyle w:val="Platshllartext"/>
            </w:rPr>
            <w:t>Skriv ej här, motionärer infogas via panel!</w:t>
          </w:r>
        </w:p>
      </w:docPartBody>
    </w:docPart>
    <w:docPart>
      <w:docPartPr>
        <w:name w:val="EAC7ACB2C7784835BE3BCD607A40F70F"/>
        <w:category>
          <w:name w:val="Allmänt"/>
          <w:gallery w:val="placeholder"/>
        </w:category>
        <w:types>
          <w:type w:val="bbPlcHdr"/>
        </w:types>
        <w:behaviors>
          <w:behavior w:val="content"/>
        </w:behaviors>
        <w:guid w:val="{6D3D9873-076C-458B-A828-4C9987FC090D}"/>
      </w:docPartPr>
      <w:docPartBody>
        <w:p w:rsidR="00570FAB" w:rsidRDefault="00570FAB">
          <w:pPr>
            <w:pStyle w:val="EAC7ACB2C7784835BE3BCD607A40F70F"/>
          </w:pPr>
          <w:r>
            <w:rPr>
              <w:rStyle w:val="Platshllartext"/>
            </w:rPr>
            <w:t xml:space="preserve"> </w:t>
          </w:r>
        </w:p>
      </w:docPartBody>
    </w:docPart>
    <w:docPart>
      <w:docPartPr>
        <w:name w:val="0E0E84370CAE41C0B6836DCEE6AB0930"/>
        <w:category>
          <w:name w:val="Allmänt"/>
          <w:gallery w:val="placeholder"/>
        </w:category>
        <w:types>
          <w:type w:val="bbPlcHdr"/>
        </w:types>
        <w:behaviors>
          <w:behavior w:val="content"/>
        </w:behaviors>
        <w:guid w:val="{1333D0B9-363F-4CB7-BB75-D47FB8F0B12C}"/>
      </w:docPartPr>
      <w:docPartBody>
        <w:p w:rsidR="00570FAB" w:rsidRDefault="00570FAB">
          <w:pPr>
            <w:pStyle w:val="0E0E84370CAE41C0B6836DCEE6AB093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0FAB"/>
    <w:rsid w:val="00570FA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624C81106ED4FC49336AC8C9F165DAC">
    <w:name w:val="2624C81106ED4FC49336AC8C9F165DAC"/>
  </w:style>
  <w:style w:type="paragraph" w:customStyle="1" w:styleId="B0B5B377FB4546678EA88E2103B53D4E">
    <w:name w:val="B0B5B377FB4546678EA88E2103B53D4E"/>
  </w:style>
  <w:style w:type="paragraph" w:customStyle="1" w:styleId="E9C478D7233C4CB79AE8F0C0F04DC148">
    <w:name w:val="E9C478D7233C4CB79AE8F0C0F04DC148"/>
  </w:style>
  <w:style w:type="paragraph" w:customStyle="1" w:styleId="22DFB24B97C846F0814B4166197A0CED">
    <w:name w:val="22DFB24B97C846F0814B4166197A0CED"/>
  </w:style>
  <w:style w:type="paragraph" w:customStyle="1" w:styleId="610C17E94DB14BF28B421E07B017FBC3">
    <w:name w:val="610C17E94DB14BF28B421E07B017FBC3"/>
  </w:style>
  <w:style w:type="paragraph" w:customStyle="1" w:styleId="EAC7ACB2C7784835BE3BCD607A40F70F">
    <w:name w:val="EAC7ACB2C7784835BE3BCD607A40F70F"/>
  </w:style>
  <w:style w:type="paragraph" w:customStyle="1" w:styleId="0E0E84370CAE41C0B6836DCEE6AB0930">
    <w:name w:val="0E0E84370CAE41C0B6836DCEE6AB093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B9A6C27-3900-47B5-8AF9-C02314701171}"/>
</file>

<file path=customXml/itemProps2.xml><?xml version="1.0" encoding="utf-8"?>
<ds:datastoreItem xmlns:ds="http://schemas.openxmlformats.org/officeDocument/2006/customXml" ds:itemID="{4DD382D1-0142-4EE1-9435-A44200E602CC}"/>
</file>

<file path=customXml/itemProps3.xml><?xml version="1.0" encoding="utf-8"?>
<ds:datastoreItem xmlns:ds="http://schemas.openxmlformats.org/officeDocument/2006/customXml" ds:itemID="{E77E1D78-5192-4640-BB31-77A40D1FAFC0}"/>
</file>

<file path=docProps/app.xml><?xml version="1.0" encoding="utf-8"?>
<Properties xmlns="http://schemas.openxmlformats.org/officeDocument/2006/extended-properties" xmlns:vt="http://schemas.openxmlformats.org/officeDocument/2006/docPropsVTypes">
  <Template>Normal</Template>
  <TotalTime>17</TotalTime>
  <Pages>1</Pages>
  <Words>237</Words>
  <Characters>1240</Characters>
  <Application>Microsoft Office Word</Application>
  <DocSecurity>0</DocSecurity>
  <Lines>23</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1470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