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1420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Ku2015/413/MFI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1420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142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1420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1420B" w:rsidP="0081420B">
      <w:pPr>
        <w:pStyle w:val="RKrubrik"/>
        <w:pBdr>
          <w:bottom w:val="single" w:sz="4" w:space="1" w:color="auto"/>
        </w:pBdr>
        <w:spacing w:before="0" w:after="0"/>
      </w:pPr>
      <w:r>
        <w:t>Svar på fråga 2014/15:198 av Ros</w:t>
      </w:r>
      <w:r w:rsidR="0069436C">
        <w:t>s</w:t>
      </w:r>
      <w:r>
        <w:t xml:space="preserve">anna </w:t>
      </w:r>
      <w:proofErr w:type="spellStart"/>
      <w:r>
        <w:t>Dinamarca</w:t>
      </w:r>
      <w:proofErr w:type="spellEnd"/>
      <w:r>
        <w:t xml:space="preserve"> (V) om evenemangslista</w:t>
      </w:r>
    </w:p>
    <w:p w:rsidR="006E4E11" w:rsidRDefault="006E4E11">
      <w:pPr>
        <w:pStyle w:val="RKnormal"/>
      </w:pPr>
    </w:p>
    <w:p w:rsidR="006E4E11" w:rsidRDefault="0081420B">
      <w:pPr>
        <w:pStyle w:val="RKnormal"/>
      </w:pPr>
      <w:r>
        <w:t>Ros</w:t>
      </w:r>
      <w:r w:rsidR="0069436C">
        <w:t>s</w:t>
      </w:r>
      <w:r>
        <w:t xml:space="preserve">anna </w:t>
      </w:r>
      <w:proofErr w:type="spellStart"/>
      <w:r>
        <w:t>Dinamarca</w:t>
      </w:r>
      <w:proofErr w:type="spellEnd"/>
      <w:r>
        <w:t xml:space="preserve"> har frågat mig vad jag avser att göra för att en evenemangslista ska införas.</w:t>
      </w:r>
    </w:p>
    <w:p w:rsidR="0081420B" w:rsidRDefault="0081420B">
      <w:pPr>
        <w:pStyle w:val="RKnormal"/>
      </w:pPr>
    </w:p>
    <w:p w:rsidR="00975FEC" w:rsidRDefault="00975FEC" w:rsidP="0081420B">
      <w:pPr>
        <w:pStyle w:val="Default"/>
        <w:rPr>
          <w:rFonts w:cs="Times New Roman"/>
          <w:color w:val="auto"/>
          <w:szCs w:val="20"/>
          <w:lang w:eastAsia="en-US"/>
        </w:rPr>
      </w:pPr>
      <w:r>
        <w:rPr>
          <w:rFonts w:cs="Times New Roman"/>
          <w:color w:val="auto"/>
          <w:szCs w:val="20"/>
          <w:lang w:eastAsia="en-US"/>
        </w:rPr>
        <w:t>Med anledning av riksdagens tillkännagivande 2012 gav d</w:t>
      </w:r>
      <w:r w:rsidR="0081420B" w:rsidRPr="0081420B">
        <w:rPr>
          <w:rFonts w:cs="Times New Roman"/>
          <w:color w:val="auto"/>
          <w:szCs w:val="20"/>
          <w:lang w:eastAsia="en-US"/>
        </w:rPr>
        <w:t xml:space="preserve">en förra regeringen Myndigheten för radio och tv i uppdrag att analysera och lämna förslag till hur en evenemangslista kan utformas. Myndighetens förslag redovisades i november 2013 och har därefter remissbehandlats. </w:t>
      </w:r>
    </w:p>
    <w:p w:rsidR="00975FEC" w:rsidRDefault="00975FEC" w:rsidP="0081420B">
      <w:pPr>
        <w:pStyle w:val="Default"/>
        <w:rPr>
          <w:rFonts w:cs="Times New Roman"/>
          <w:color w:val="auto"/>
          <w:szCs w:val="20"/>
          <w:lang w:eastAsia="en-US"/>
        </w:rPr>
      </w:pPr>
    </w:p>
    <w:p w:rsidR="0081420B" w:rsidRDefault="0081420B" w:rsidP="0081420B">
      <w:pPr>
        <w:pStyle w:val="Default"/>
        <w:rPr>
          <w:rFonts w:cs="Times New Roman"/>
          <w:color w:val="auto"/>
          <w:szCs w:val="20"/>
          <w:lang w:eastAsia="en-US"/>
        </w:rPr>
      </w:pPr>
      <w:r w:rsidRPr="0081420B">
        <w:rPr>
          <w:rFonts w:cs="Times New Roman"/>
          <w:color w:val="auto"/>
          <w:szCs w:val="20"/>
          <w:lang w:eastAsia="en-US"/>
        </w:rPr>
        <w:t>I maj 2014 gav riksdagen regeringen till känna att regeringen vid den fortsatta beredningen av myndighetens förslag borde be</w:t>
      </w:r>
      <w:r w:rsidR="00D90D53">
        <w:rPr>
          <w:rFonts w:cs="Times New Roman"/>
          <w:color w:val="auto"/>
          <w:szCs w:val="20"/>
          <w:lang w:eastAsia="en-US"/>
        </w:rPr>
        <w:t>akta vissa synpunkter på försla</w:t>
      </w:r>
      <w:r w:rsidRPr="0081420B">
        <w:rPr>
          <w:rFonts w:cs="Times New Roman"/>
          <w:color w:val="auto"/>
          <w:szCs w:val="20"/>
          <w:lang w:eastAsia="en-US"/>
        </w:rPr>
        <w:t>get som ko</w:t>
      </w:r>
      <w:r w:rsidR="0078429D">
        <w:rPr>
          <w:rFonts w:cs="Times New Roman"/>
          <w:color w:val="auto"/>
          <w:szCs w:val="20"/>
          <w:lang w:eastAsia="en-US"/>
        </w:rPr>
        <w:t>nstitutionsutskottet anfört, bl</w:t>
      </w:r>
      <w:r w:rsidRPr="0081420B">
        <w:rPr>
          <w:rFonts w:cs="Times New Roman"/>
          <w:color w:val="auto"/>
          <w:szCs w:val="20"/>
          <w:lang w:eastAsia="en-US"/>
        </w:rPr>
        <w:t>a</w:t>
      </w:r>
      <w:r w:rsidR="0078429D">
        <w:rPr>
          <w:rFonts w:cs="Times New Roman"/>
          <w:color w:val="auto"/>
          <w:szCs w:val="20"/>
          <w:lang w:eastAsia="en-US"/>
        </w:rPr>
        <w:t>nd annat</w:t>
      </w:r>
      <w:r w:rsidRPr="0081420B">
        <w:rPr>
          <w:rFonts w:cs="Times New Roman"/>
          <w:color w:val="auto"/>
          <w:szCs w:val="20"/>
          <w:lang w:eastAsia="en-US"/>
        </w:rPr>
        <w:t xml:space="preserve"> att kraven bör skärpas så att en högre andel av allmänheten än den av myndigheten föreslagna minst 80 procent får tillgång till de evenemang som listan omfattar. </w:t>
      </w:r>
    </w:p>
    <w:p w:rsidR="0081420B" w:rsidRPr="0081420B" w:rsidRDefault="0081420B" w:rsidP="0081420B">
      <w:pPr>
        <w:pStyle w:val="Default"/>
        <w:rPr>
          <w:rFonts w:cs="Times New Roman"/>
          <w:color w:val="auto"/>
          <w:szCs w:val="20"/>
          <w:lang w:eastAsia="en-US"/>
        </w:rPr>
      </w:pPr>
    </w:p>
    <w:p w:rsidR="00975FEC" w:rsidRDefault="00975FEC" w:rsidP="0081420B">
      <w:pPr>
        <w:pStyle w:val="RKnormal"/>
      </w:pPr>
      <w:r>
        <w:t xml:space="preserve">Regeringen konstaterade i budgetpropositionen för 2015 att remissutfallet är delat när det gäller frågan om en evenemangslista bör införas eller inte. </w:t>
      </w:r>
      <w:r w:rsidR="000B3092">
        <w:t xml:space="preserve">Det har vidare bedömts att om en evenemangslista ska införas och då förenas med högre krav på räckvidd än vad </w:t>
      </w:r>
      <w:r w:rsidR="0078429D">
        <w:t>M</w:t>
      </w:r>
      <w:r w:rsidR="000B3092">
        <w:t xml:space="preserve">yndigheten </w:t>
      </w:r>
      <w:r w:rsidR="0078429D">
        <w:t xml:space="preserve">för radio och tv </w:t>
      </w:r>
      <w:r w:rsidR="000B3092">
        <w:t xml:space="preserve">föreslagit kan det </w:t>
      </w:r>
      <w:r w:rsidR="005E1D3E">
        <w:t xml:space="preserve">komma att </w:t>
      </w:r>
      <w:r w:rsidR="000B3092">
        <w:t>behövas ytterligare beredningsunderlag.</w:t>
      </w:r>
    </w:p>
    <w:p w:rsidR="00975FEC" w:rsidRDefault="00975FEC" w:rsidP="0081420B">
      <w:pPr>
        <w:pStyle w:val="RKnormal"/>
      </w:pPr>
    </w:p>
    <w:p w:rsidR="00975FEC" w:rsidRDefault="00975FEC">
      <w:pPr>
        <w:pStyle w:val="RKnormal"/>
      </w:pPr>
      <w:r>
        <w:t xml:space="preserve">Frågan </w:t>
      </w:r>
      <w:r w:rsidR="000B3092">
        <w:t xml:space="preserve">om evenemangslista </w:t>
      </w:r>
      <w:r>
        <w:t>bereds för närvarande i Regeringskansliet.</w:t>
      </w:r>
    </w:p>
    <w:p w:rsidR="00975FEC" w:rsidRDefault="00975FEC">
      <w:pPr>
        <w:pStyle w:val="RKnormal"/>
      </w:pPr>
    </w:p>
    <w:p w:rsidR="0081420B" w:rsidRDefault="0081420B">
      <w:pPr>
        <w:pStyle w:val="RKnormal"/>
      </w:pPr>
      <w:r>
        <w:t>Stockholm den 18 februari 2015</w:t>
      </w:r>
    </w:p>
    <w:p w:rsidR="0081420B" w:rsidRDefault="0081420B">
      <w:pPr>
        <w:pStyle w:val="RKnormal"/>
      </w:pPr>
    </w:p>
    <w:p w:rsidR="0081420B" w:rsidRDefault="0081420B">
      <w:pPr>
        <w:pStyle w:val="RKnormal"/>
      </w:pPr>
    </w:p>
    <w:p w:rsidR="0081420B" w:rsidRDefault="0081420B">
      <w:pPr>
        <w:pStyle w:val="RKnormal"/>
      </w:pPr>
      <w:r>
        <w:t>Alice Bah Kuhnke</w:t>
      </w:r>
    </w:p>
    <w:sectPr w:rsidR="0081420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0B" w:rsidRDefault="0081420B">
      <w:r>
        <w:separator/>
      </w:r>
    </w:p>
  </w:endnote>
  <w:endnote w:type="continuationSeparator" w:id="0">
    <w:p w:rsidR="0081420B" w:rsidRDefault="0081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0B" w:rsidRDefault="0081420B">
      <w:r>
        <w:separator/>
      </w:r>
    </w:p>
  </w:footnote>
  <w:footnote w:type="continuationSeparator" w:id="0">
    <w:p w:rsidR="0081420B" w:rsidRDefault="00814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717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717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0B" w:rsidRDefault="00D90D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0B"/>
    <w:rsid w:val="00040236"/>
    <w:rsid w:val="000B3092"/>
    <w:rsid w:val="00150384"/>
    <w:rsid w:val="00160901"/>
    <w:rsid w:val="001805B7"/>
    <w:rsid w:val="00367B1C"/>
    <w:rsid w:val="003819EF"/>
    <w:rsid w:val="004A328D"/>
    <w:rsid w:val="0058762B"/>
    <w:rsid w:val="0059504F"/>
    <w:rsid w:val="005E1D3E"/>
    <w:rsid w:val="00680162"/>
    <w:rsid w:val="0069436C"/>
    <w:rsid w:val="006E4E11"/>
    <w:rsid w:val="007242A3"/>
    <w:rsid w:val="0078429D"/>
    <w:rsid w:val="007A6855"/>
    <w:rsid w:val="0081420B"/>
    <w:rsid w:val="0092027A"/>
    <w:rsid w:val="00955E31"/>
    <w:rsid w:val="009674D4"/>
    <w:rsid w:val="00975FEC"/>
    <w:rsid w:val="00992E72"/>
    <w:rsid w:val="00AF26D1"/>
    <w:rsid w:val="00D133D7"/>
    <w:rsid w:val="00D5717F"/>
    <w:rsid w:val="00D90D5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1420B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975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FE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81420B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975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F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1df2fde9-08e7-4353-a9e9-40e95b4af4bc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335D7-964A-40F0-A900-5D7E2148B556}"/>
</file>

<file path=customXml/itemProps2.xml><?xml version="1.0" encoding="utf-8"?>
<ds:datastoreItem xmlns:ds="http://schemas.openxmlformats.org/officeDocument/2006/customXml" ds:itemID="{7ADF3D74-6229-414F-884C-4722ED591025}"/>
</file>

<file path=customXml/itemProps3.xml><?xml version="1.0" encoding="utf-8"?>
<ds:datastoreItem xmlns:ds="http://schemas.openxmlformats.org/officeDocument/2006/customXml" ds:itemID="{16F3248D-F888-4F1E-87E2-08478849E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Dunås</dc:creator>
  <cp:lastModifiedBy>Carina Guldeman</cp:lastModifiedBy>
  <cp:revision>2</cp:revision>
  <cp:lastPrinted>2015-02-17T08:22:00Z</cp:lastPrinted>
  <dcterms:created xsi:type="dcterms:W3CDTF">2015-02-17T15:18:00Z</dcterms:created>
  <dcterms:modified xsi:type="dcterms:W3CDTF">2015-02-17T15:18:00Z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