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36D" w:rsidRPr="00CB7C93" w:rsidRDefault="00FA036D" w:rsidP="005D7FAC">
      <w:pPr>
        <w:pStyle w:val="Hemstlrubrik"/>
      </w:pPr>
      <w:r w:rsidRPr="00CB7C93">
        <w:t>Förslag till riksdagsbeslut</w:t>
      </w:r>
    </w:p>
    <w:p w:rsidR="00FA036D" w:rsidRPr="00CB7C93" w:rsidRDefault="00FA036D" w:rsidP="008B44DD">
      <w:pPr>
        <w:pStyle w:val="Hemstlatt"/>
      </w:pPr>
      <w:r w:rsidRPr="00CB7C93">
        <w:t>Riksdagen tillkännager för regeringen som sin mening vad i motionen anförs om insatser för att värna</w:t>
      </w:r>
      <w:r w:rsidR="001A22AD" w:rsidRPr="00CB7C93">
        <w:t xml:space="preserve"> det svenska</w:t>
      </w:r>
      <w:r w:rsidRPr="00CB7C93">
        <w:t xml:space="preserve"> kollektivavtalet.</w:t>
      </w:r>
    </w:p>
    <w:p w:rsidR="00E84F25" w:rsidRPr="00CB7C93" w:rsidRDefault="007C6092" w:rsidP="00E22893">
      <w:pPr>
        <w:pStyle w:val="Rubrik1"/>
      </w:pPr>
      <w:r w:rsidRPr="00CB7C93">
        <w:t>Motivering</w:t>
      </w:r>
    </w:p>
    <w:p w:rsidR="00FA036D" w:rsidRPr="00CB7C93" w:rsidRDefault="00FA036D" w:rsidP="00FA036D">
      <w:r w:rsidRPr="00CB7C93">
        <w:t>Det ska vara rättvisa och trygga arbetsvillkor på den svenska arbetsmarkn</w:t>
      </w:r>
      <w:r w:rsidRPr="00CB7C93">
        <w:t>a</w:t>
      </w:r>
      <w:r w:rsidRPr="00CB7C93">
        <w:t>den. Det gäller både svenska löntagare och löntagare från andra länder som kommer hit och arbetar. På den svenska arbetsmarknaden är det</w:t>
      </w:r>
      <w:r w:rsidR="001A22AD" w:rsidRPr="00CB7C93">
        <w:t xml:space="preserve"> svenska</w:t>
      </w:r>
      <w:r w:rsidRPr="00CB7C93">
        <w:t xml:space="preserve"> ko</w:t>
      </w:r>
      <w:r w:rsidRPr="00CB7C93">
        <w:t>l</w:t>
      </w:r>
      <w:r w:rsidRPr="00CB7C93">
        <w:t>lektivavtal mellan arbetsgivarorganisationer och fackliga organisationer som garanterar rättvisa och trygga arbetsvillkor och skapar ordning och reda.</w:t>
      </w:r>
    </w:p>
    <w:p w:rsidR="00FA036D" w:rsidRPr="00CB7C93" w:rsidRDefault="00FA036D" w:rsidP="005D7FAC">
      <w:pPr>
        <w:pStyle w:val="Normaltindrag"/>
      </w:pPr>
      <w:r w:rsidRPr="00CB7C93">
        <w:t>Vi ser nu hur kollektivavtalet hotas och ifrågasätts. Det beskrivs till exe</w:t>
      </w:r>
      <w:r w:rsidRPr="00CB7C93">
        <w:t>m</w:t>
      </w:r>
      <w:r w:rsidRPr="00CB7C93">
        <w:t>pel som om kollektivavtalet stänger ute löntagare från fattiga länder. Men den självklara principen måste vara att på svensk arbetsmarknad ska svenska avtal gälla också för löntagare från andra länder. Att företag ska konkurrera genom lönedumpning kan aldrig accepteras. Det blir extra olustigt när företagen och deras politiska vapendragare beskriver lönedumpningen som en solidaritet</w:t>
      </w:r>
      <w:r w:rsidRPr="00CB7C93">
        <w:t>s</w:t>
      </w:r>
      <w:r w:rsidRPr="00CB7C93">
        <w:t>handling med sämre ställda människor.</w:t>
      </w:r>
    </w:p>
    <w:p w:rsidR="00FA036D" w:rsidRPr="00CB7C93" w:rsidRDefault="00FA036D" w:rsidP="005D7FAC">
      <w:pPr>
        <w:pStyle w:val="Normaltindrag"/>
      </w:pPr>
      <w:r w:rsidRPr="00CB7C93">
        <w:t>I Sverige är det parterna på arbetsmarknaden som har huvudansvaret för löner och arbetsvillkor. Men det behövs också politiska åtgärder som stärker både löntagarnas och deras fackliga organisationers ställning.</w:t>
      </w:r>
    </w:p>
    <w:p w:rsidR="00FA036D" w:rsidRPr="00CB7C93" w:rsidRDefault="00FA036D" w:rsidP="005D7FAC">
      <w:pPr>
        <w:pStyle w:val="Normaltindrag"/>
      </w:pPr>
      <w:r w:rsidRPr="00CB7C93">
        <w:t xml:space="preserve">Vi vill i den här motionen peka på </w:t>
      </w:r>
      <w:r w:rsidR="001A22AD" w:rsidRPr="00CB7C93">
        <w:t>sex</w:t>
      </w:r>
      <w:r w:rsidRPr="00CB7C93">
        <w:t xml:space="preserve"> områden där det är angeläget att r</w:t>
      </w:r>
      <w:r w:rsidRPr="00CB7C93">
        <w:t>e</w:t>
      </w:r>
      <w:r w:rsidRPr="00CB7C93">
        <w:t>geringen överväger att agera för att värna kollektivavtalet och ordning och reda på arbetsmarknaden.</w:t>
      </w:r>
    </w:p>
    <w:p w:rsidR="00FA036D" w:rsidRPr="00CB7C93" w:rsidRDefault="00FA036D" w:rsidP="005D7FAC">
      <w:pPr>
        <w:numPr>
          <w:ilvl w:val="0"/>
          <w:numId w:val="16"/>
        </w:numPr>
        <w:tabs>
          <w:tab w:val="clear" w:pos="720"/>
        </w:tabs>
        <w:autoSpaceDE w:val="0"/>
        <w:autoSpaceDN w:val="0"/>
        <w:adjustRightInd w:val="0"/>
        <w:spacing w:before="120" w:line="240" w:lineRule="auto"/>
        <w:ind w:left="227" w:hanging="227"/>
        <w:rPr>
          <w:bCs/>
        </w:rPr>
      </w:pPr>
      <w:r w:rsidRPr="00CB7C93">
        <w:rPr>
          <w:bCs/>
        </w:rPr>
        <w:t>Gör huvudentreprenören ansvarig för att underleverantörerna betalar ska</w:t>
      </w:r>
      <w:r w:rsidRPr="00CB7C93">
        <w:rPr>
          <w:bCs/>
        </w:rPr>
        <w:t>t</w:t>
      </w:r>
      <w:r w:rsidRPr="00CB7C93">
        <w:rPr>
          <w:bCs/>
        </w:rPr>
        <w:t>ter och sociala avgifter.</w:t>
      </w:r>
    </w:p>
    <w:p w:rsidR="00FA036D" w:rsidRPr="00CB7C93" w:rsidRDefault="00FA036D" w:rsidP="005D7FAC">
      <w:pPr>
        <w:numPr>
          <w:ilvl w:val="0"/>
          <w:numId w:val="16"/>
        </w:numPr>
        <w:tabs>
          <w:tab w:val="clear" w:pos="720"/>
        </w:tabs>
        <w:autoSpaceDE w:val="0"/>
        <w:autoSpaceDN w:val="0"/>
        <w:adjustRightInd w:val="0"/>
        <w:spacing w:before="0" w:line="240" w:lineRule="auto"/>
        <w:ind w:left="227" w:hanging="227"/>
        <w:rPr>
          <w:bCs/>
        </w:rPr>
      </w:pPr>
      <w:r w:rsidRPr="00CB7C93">
        <w:rPr>
          <w:bCs/>
        </w:rPr>
        <w:t>Sanera bemanningsbranschen. Inför en nämnd för registrering av uthy</w:t>
      </w:r>
      <w:r w:rsidRPr="00CB7C93">
        <w:rPr>
          <w:bCs/>
        </w:rPr>
        <w:t>r</w:t>
      </w:r>
      <w:r w:rsidRPr="00CB7C93">
        <w:rPr>
          <w:bCs/>
        </w:rPr>
        <w:t>ningsföretagen. Kravet för registrering ska vara att företaget lever upp till en viss nivå när det gäller ekonomi och anställningsförhållanden. Auktor</w:t>
      </w:r>
      <w:r w:rsidRPr="00CB7C93">
        <w:rPr>
          <w:bCs/>
        </w:rPr>
        <w:t>i</w:t>
      </w:r>
      <w:r w:rsidRPr="00CB7C93">
        <w:rPr>
          <w:bCs/>
        </w:rPr>
        <w:t>sation uppmuntrar till en god affärsmoral i branschen.</w:t>
      </w:r>
    </w:p>
    <w:p w:rsidR="00FA036D" w:rsidRPr="00CB7C93" w:rsidRDefault="00FA036D" w:rsidP="005D7FAC">
      <w:pPr>
        <w:numPr>
          <w:ilvl w:val="0"/>
          <w:numId w:val="16"/>
        </w:numPr>
        <w:tabs>
          <w:tab w:val="clear" w:pos="720"/>
        </w:tabs>
        <w:autoSpaceDE w:val="0"/>
        <w:autoSpaceDN w:val="0"/>
        <w:adjustRightInd w:val="0"/>
        <w:spacing w:before="0" w:line="240" w:lineRule="auto"/>
        <w:ind w:left="227" w:hanging="227"/>
        <w:rPr>
          <w:bCs/>
        </w:rPr>
      </w:pPr>
      <w:r w:rsidRPr="00CB7C93">
        <w:rPr>
          <w:bCs/>
        </w:rPr>
        <w:lastRenderedPageBreak/>
        <w:t>Skärp kraven för att få F-skatt. Det ska ske en fördjupad kontroll av för</w:t>
      </w:r>
      <w:r w:rsidRPr="00CB7C93">
        <w:rPr>
          <w:bCs/>
        </w:rPr>
        <w:t>e</w:t>
      </w:r>
      <w:r w:rsidRPr="00CB7C93">
        <w:rPr>
          <w:bCs/>
        </w:rPr>
        <w:t>tagens seriositet vid beviljandet av F-skattsedel. Personer som uppges vara egenföretagare men i praktiken är löntagare ska anställas.</w:t>
      </w:r>
    </w:p>
    <w:p w:rsidR="00FA036D" w:rsidRPr="00CB7C93" w:rsidRDefault="00FA036D" w:rsidP="005D7FAC">
      <w:pPr>
        <w:numPr>
          <w:ilvl w:val="0"/>
          <w:numId w:val="16"/>
        </w:numPr>
        <w:tabs>
          <w:tab w:val="clear" w:pos="720"/>
        </w:tabs>
        <w:autoSpaceDE w:val="0"/>
        <w:autoSpaceDN w:val="0"/>
        <w:adjustRightInd w:val="0"/>
        <w:spacing w:before="0" w:line="240" w:lineRule="auto"/>
        <w:ind w:left="227" w:hanging="227"/>
        <w:rPr>
          <w:bCs/>
        </w:rPr>
      </w:pPr>
      <w:r w:rsidRPr="00CB7C93">
        <w:rPr>
          <w:bCs/>
        </w:rPr>
        <w:t>Förstärk fackets rätt att övervaka arbetsvillkoren. Arbetsgivaren ska vara skyldig att lämna uppgifter så att den fackliga organisationen kan bevaka att arbetsgivarna följer och tillämpar gällande kollektivavtal.</w:t>
      </w:r>
    </w:p>
    <w:p w:rsidR="00FA036D" w:rsidRPr="00CB7C93" w:rsidRDefault="00FA036D" w:rsidP="005D7FAC">
      <w:pPr>
        <w:numPr>
          <w:ilvl w:val="0"/>
          <w:numId w:val="16"/>
        </w:numPr>
        <w:tabs>
          <w:tab w:val="clear" w:pos="720"/>
        </w:tabs>
        <w:autoSpaceDE w:val="0"/>
        <w:autoSpaceDN w:val="0"/>
        <w:adjustRightInd w:val="0"/>
        <w:spacing w:before="0" w:line="240" w:lineRule="auto"/>
        <w:ind w:left="227" w:hanging="227"/>
        <w:rPr>
          <w:bCs/>
        </w:rPr>
      </w:pPr>
      <w:r w:rsidRPr="00CB7C93">
        <w:rPr>
          <w:bCs/>
        </w:rPr>
        <w:t>Ställ sociala krav vid offentlig upphandling. ILO:s konvention 94 om ”a</w:t>
      </w:r>
      <w:r w:rsidRPr="00CB7C93">
        <w:rPr>
          <w:bCs/>
        </w:rPr>
        <w:t>r</w:t>
      </w:r>
      <w:r w:rsidRPr="00CB7C93">
        <w:rPr>
          <w:bCs/>
        </w:rPr>
        <w:t>betsklausuler i kontrakt där offentliga myndigheter är en part” innebär att samhället ska ställa sociala krav på sina leverantörer av varor och tjänster. Pengar får inte vara den enda grunden för beslut om offentliga inköp. Sv</w:t>
      </w:r>
      <w:r w:rsidRPr="00CB7C93">
        <w:rPr>
          <w:bCs/>
        </w:rPr>
        <w:t>e</w:t>
      </w:r>
      <w:r w:rsidRPr="00CB7C93">
        <w:rPr>
          <w:bCs/>
        </w:rPr>
        <w:t>rige bör ratificera denna konvention.</w:t>
      </w:r>
    </w:p>
    <w:p w:rsidR="001B1E10" w:rsidRPr="00CB7C93" w:rsidRDefault="001B1E10" w:rsidP="005D7FAC">
      <w:pPr>
        <w:numPr>
          <w:ilvl w:val="0"/>
          <w:numId w:val="16"/>
        </w:numPr>
        <w:tabs>
          <w:tab w:val="clear" w:pos="720"/>
        </w:tabs>
        <w:autoSpaceDE w:val="0"/>
        <w:autoSpaceDN w:val="0"/>
        <w:adjustRightInd w:val="0"/>
        <w:spacing w:before="0" w:line="240" w:lineRule="auto"/>
        <w:ind w:left="227" w:hanging="227"/>
        <w:rPr>
          <w:bCs/>
          <w:szCs w:val="24"/>
        </w:rPr>
      </w:pPr>
      <w:r w:rsidRPr="00CB7C93">
        <w:rPr>
          <w:bCs/>
        </w:rPr>
        <w:t>Övergångsregler mot social dumpning. För att förhindra social dumpning bör vissa av de regler</w:t>
      </w:r>
      <w:r w:rsidRPr="00CB7C93">
        <w:rPr>
          <w:bCs/>
          <w:szCs w:val="24"/>
        </w:rPr>
        <w:t xml:space="preserve"> som nu gäller för de tio länder som </w:t>
      </w:r>
      <w:r w:rsidR="005A4D6C" w:rsidRPr="00CB7C93">
        <w:rPr>
          <w:bCs/>
          <w:szCs w:val="24"/>
        </w:rPr>
        <w:t>blev</w:t>
      </w:r>
      <w:r w:rsidRPr="00CB7C93">
        <w:rPr>
          <w:bCs/>
          <w:szCs w:val="24"/>
        </w:rPr>
        <w:t xml:space="preserve"> medle</w:t>
      </w:r>
      <w:r w:rsidRPr="00CB7C93">
        <w:rPr>
          <w:bCs/>
          <w:szCs w:val="24"/>
        </w:rPr>
        <w:t>m</w:t>
      </w:r>
      <w:r w:rsidRPr="00CB7C93">
        <w:rPr>
          <w:bCs/>
          <w:szCs w:val="24"/>
        </w:rPr>
        <w:t xml:space="preserve">mar i EU </w:t>
      </w:r>
      <w:r w:rsidR="005A4D6C" w:rsidRPr="00CB7C93">
        <w:rPr>
          <w:bCs/>
          <w:szCs w:val="24"/>
        </w:rPr>
        <w:t xml:space="preserve">den </w:t>
      </w:r>
      <w:r w:rsidRPr="00CB7C93">
        <w:rPr>
          <w:bCs/>
          <w:szCs w:val="24"/>
        </w:rPr>
        <w:t>1 maj 2004 bibehållas under en övergångstid inom väg- och sj</w:t>
      </w:r>
      <w:r w:rsidRPr="00CB7C93">
        <w:rPr>
          <w:bCs/>
          <w:szCs w:val="24"/>
        </w:rPr>
        <w:t>ö</w:t>
      </w:r>
      <w:r w:rsidRPr="00CB7C93">
        <w:rPr>
          <w:bCs/>
          <w:szCs w:val="24"/>
        </w:rPr>
        <w:t>trafiken.</w:t>
      </w:r>
    </w:p>
    <w:p w:rsidR="00FA036D" w:rsidRPr="00CB7C93" w:rsidRDefault="00FA036D" w:rsidP="005D7FAC">
      <w:r w:rsidRPr="00CB7C9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7FAC" w:rsidRPr="00CB7C93">
        <w:tblPrEx>
          <w:tblCellMar>
            <w:top w:w="0" w:type="dxa"/>
            <w:bottom w:w="0" w:type="dxa"/>
          </w:tblCellMar>
        </w:tblPrEx>
        <w:trPr>
          <w:cantSplit/>
        </w:trPr>
        <w:tc>
          <w:tcPr>
            <w:tcW w:w="3046" w:type="dxa"/>
          </w:tcPr>
          <w:p w:rsidR="005D7FAC" w:rsidRPr="00CB7C93" w:rsidRDefault="005D7FAC" w:rsidP="005D7FAC">
            <w:pPr>
              <w:pStyle w:val="UnderskriftDatum"/>
              <w:spacing w:before="240"/>
            </w:pPr>
            <w:r w:rsidRPr="00CB7C93">
              <w:t>Stockholm den 3 oktober 2005</w:t>
            </w:r>
          </w:p>
        </w:tc>
        <w:tc>
          <w:tcPr>
            <w:tcW w:w="3047" w:type="dxa"/>
          </w:tcPr>
          <w:p w:rsidR="005D7FAC" w:rsidRPr="00CB7C93" w:rsidRDefault="005D7FAC" w:rsidP="005D7FAC">
            <w:pPr>
              <w:pStyle w:val="Underskrifter"/>
              <w:spacing w:before="240"/>
            </w:pPr>
          </w:p>
        </w:tc>
      </w:tr>
      <w:tr w:rsidR="005D7FAC" w:rsidRPr="00CB7C93">
        <w:tblPrEx>
          <w:tblCellMar>
            <w:top w:w="0" w:type="dxa"/>
            <w:bottom w:w="0" w:type="dxa"/>
          </w:tblCellMar>
        </w:tblPrEx>
        <w:trPr>
          <w:cantSplit/>
        </w:trPr>
        <w:tc>
          <w:tcPr>
            <w:tcW w:w="3046" w:type="dxa"/>
          </w:tcPr>
          <w:p w:rsidR="005D7FAC" w:rsidRPr="00CB7C93" w:rsidRDefault="005D7FAC" w:rsidP="005D7FAC">
            <w:pPr>
              <w:pStyle w:val="Underskrifter"/>
            </w:pPr>
            <w:r w:rsidRPr="00CB7C93">
              <w:t>Krister Örnfjäder (s)</w:t>
            </w:r>
          </w:p>
        </w:tc>
        <w:tc>
          <w:tcPr>
            <w:tcW w:w="3047" w:type="dxa"/>
          </w:tcPr>
          <w:p w:rsidR="005D7FAC" w:rsidRPr="00CB7C93" w:rsidRDefault="005D7FAC" w:rsidP="005D7FAC">
            <w:pPr>
              <w:pStyle w:val="Underskrifter"/>
            </w:pPr>
          </w:p>
        </w:tc>
      </w:tr>
      <w:tr w:rsidR="005D7FAC" w:rsidRPr="00CB7C93">
        <w:tblPrEx>
          <w:tblCellMar>
            <w:top w:w="0" w:type="dxa"/>
            <w:bottom w:w="0" w:type="dxa"/>
          </w:tblCellMar>
        </w:tblPrEx>
        <w:trPr>
          <w:cantSplit/>
        </w:trPr>
        <w:tc>
          <w:tcPr>
            <w:tcW w:w="3046" w:type="dxa"/>
          </w:tcPr>
          <w:p w:rsidR="005D7FAC" w:rsidRPr="00CB7C93" w:rsidRDefault="005D7FAC" w:rsidP="005D7FAC">
            <w:pPr>
              <w:pStyle w:val="Underskrifter"/>
            </w:pPr>
            <w:r w:rsidRPr="00CB7C93">
              <w:t>Göte Wahlström (s)</w:t>
            </w:r>
          </w:p>
        </w:tc>
        <w:tc>
          <w:tcPr>
            <w:tcW w:w="3047" w:type="dxa"/>
          </w:tcPr>
          <w:p w:rsidR="005D7FAC" w:rsidRPr="00CB7C93" w:rsidRDefault="005D7FAC" w:rsidP="005D7FAC">
            <w:pPr>
              <w:pStyle w:val="Underskrifter"/>
            </w:pPr>
            <w:r w:rsidRPr="00CB7C93">
              <w:t>Carina Adolfsson Elgestam (s)</w:t>
            </w:r>
          </w:p>
        </w:tc>
      </w:tr>
      <w:tr w:rsidR="005D7FAC" w:rsidRPr="00CB7C93">
        <w:tblPrEx>
          <w:tblCellMar>
            <w:top w:w="0" w:type="dxa"/>
            <w:bottom w:w="0" w:type="dxa"/>
          </w:tblCellMar>
        </w:tblPrEx>
        <w:trPr>
          <w:cantSplit/>
        </w:trPr>
        <w:tc>
          <w:tcPr>
            <w:tcW w:w="3046" w:type="dxa"/>
          </w:tcPr>
          <w:p w:rsidR="005D7FAC" w:rsidRPr="00CB7C93" w:rsidRDefault="005D7FAC" w:rsidP="005D7FAC">
            <w:pPr>
              <w:pStyle w:val="Underskrifter"/>
            </w:pPr>
            <w:r w:rsidRPr="00CB7C93">
              <w:t>Lilian Virgin (s)</w:t>
            </w:r>
          </w:p>
        </w:tc>
        <w:tc>
          <w:tcPr>
            <w:tcW w:w="3047" w:type="dxa"/>
          </w:tcPr>
          <w:p w:rsidR="005D7FAC" w:rsidRPr="00CB7C93" w:rsidRDefault="005D7FAC" w:rsidP="005D7FAC">
            <w:pPr>
              <w:pStyle w:val="Underskrifter"/>
            </w:pPr>
            <w:r w:rsidRPr="00CB7C93">
              <w:t>Jan Björkman (s)</w:t>
            </w:r>
          </w:p>
        </w:tc>
      </w:tr>
    </w:tbl>
    <w:p w:rsidR="00FA036D" w:rsidRPr="00CB7C93" w:rsidRDefault="00FA036D" w:rsidP="005D7FAC">
      <w:pPr>
        <w:pStyle w:val="Normaltindrag"/>
      </w:pPr>
    </w:p>
    <w:sectPr w:rsidR="00FA036D" w:rsidRPr="00CB7C93" w:rsidSect="005D7F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828" w:rsidRPr="00CB7C93" w:rsidRDefault="006A0828">
      <w:r w:rsidRPr="00CB7C93">
        <w:separator/>
      </w:r>
    </w:p>
  </w:endnote>
  <w:endnote w:type="continuationSeparator" w:id="0">
    <w:p w:rsidR="006A0828" w:rsidRPr="00CB7C93" w:rsidRDefault="006A0828">
      <w:r w:rsidRPr="00CB7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8C" w:rsidRPr="00CB7C93" w:rsidRDefault="00CB7C93" w:rsidP="005D7FAC">
    <w:pPr>
      <w:pStyle w:val="Sidfot"/>
    </w:pPr>
    <w:r w:rsidRPr="00CB7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444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AC" w:rsidRDefault="005D7FAC">
                          <w:pPr>
                            <w:pStyle w:val="NormalS5sidnrV"/>
                          </w:pPr>
                          <w:r>
                            <w:fldChar w:fldCharType="begin"/>
                          </w:r>
                          <w:r>
                            <w:instrText xml:space="preserve"> PAGE *\charformat</w:instrText>
                          </w:r>
                          <w:r>
                            <w:fldChar w:fldCharType="separate"/>
                          </w:r>
                          <w:r w:rsidR="005A4D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FAC" w:rsidRDefault="005D7FAC">
                    <w:pPr>
                      <w:pStyle w:val="NormalS5sidnrV"/>
                    </w:pPr>
                    <w:r>
                      <w:fldChar w:fldCharType="begin"/>
                    </w:r>
                    <w:r>
                      <w:instrText xml:space="preserve"> PAGE *\charformat</w:instrText>
                    </w:r>
                    <w:r>
                      <w:fldChar w:fldCharType="separate"/>
                    </w:r>
                    <w:r w:rsidR="005A4D6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B7C93" w:rsidRDefault="00CB7C93" w:rsidP="005D7FAC">
    <w:pPr>
      <w:pStyle w:val="Sidfot"/>
    </w:pPr>
    <w:r w:rsidRPr="00CB7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167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AC" w:rsidRDefault="005D7FAC">
                          <w:pPr>
                            <w:pStyle w:val="NormalS5sidnrH"/>
                            <w:ind w:right="0"/>
                          </w:pPr>
                          <w:r>
                            <w:fldChar w:fldCharType="begin"/>
                          </w:r>
                          <w:r>
                            <w:instrText xml:space="preserve"> PAGE *\charformat</w:instrText>
                          </w:r>
                          <w:r>
                            <w:fldChar w:fldCharType="separate"/>
                          </w:r>
                          <w:r w:rsidR="005A4D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FAC" w:rsidRDefault="005D7FAC">
                    <w:pPr>
                      <w:pStyle w:val="NormalS5sidnrH"/>
                      <w:ind w:right="0"/>
                    </w:pPr>
                    <w:r>
                      <w:fldChar w:fldCharType="begin"/>
                    </w:r>
                    <w:r>
                      <w:instrText xml:space="preserve"> PAGE *\charformat</w:instrText>
                    </w:r>
                    <w:r>
                      <w:fldChar w:fldCharType="separate"/>
                    </w:r>
                    <w:r w:rsidR="005A4D6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B7C93" w:rsidRDefault="00CB7C93" w:rsidP="005D7FAC">
    <w:pPr>
      <w:pStyle w:val="Sidfot"/>
    </w:pPr>
    <w:r w:rsidRPr="00CB7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903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AC" w:rsidRDefault="005D7FAC">
                          <w:pPr>
                            <w:pStyle w:val="NormalS5sidnrH"/>
                            <w:ind w:right="0"/>
                          </w:pPr>
                          <w:r>
                            <w:fldChar w:fldCharType="begin"/>
                          </w:r>
                          <w:r>
                            <w:instrText xml:space="preserve"> PAGE *\charformat</w:instrText>
                          </w:r>
                          <w:r>
                            <w:fldChar w:fldCharType="separate"/>
                          </w:r>
                          <w:r w:rsidR="005A4D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FAC" w:rsidRDefault="005D7FAC">
                    <w:pPr>
                      <w:pStyle w:val="NormalS5sidnrH"/>
                      <w:ind w:right="0"/>
                    </w:pPr>
                    <w:r>
                      <w:fldChar w:fldCharType="begin"/>
                    </w:r>
                    <w:r>
                      <w:instrText xml:space="preserve"> PAGE *\charformat</w:instrText>
                    </w:r>
                    <w:r>
                      <w:fldChar w:fldCharType="separate"/>
                    </w:r>
                    <w:r w:rsidR="005A4D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828" w:rsidRPr="00CB7C93" w:rsidRDefault="006A0828">
      <w:r w:rsidRPr="00CB7C93">
        <w:separator/>
      </w:r>
    </w:p>
  </w:footnote>
  <w:footnote w:type="continuationSeparator" w:id="0">
    <w:p w:rsidR="006A0828" w:rsidRPr="00CB7C93" w:rsidRDefault="006A0828">
      <w:r w:rsidRPr="00CB7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8C" w:rsidRPr="00CB7C93" w:rsidRDefault="00CB7C93" w:rsidP="005D7FAC">
    <w:pPr>
      <w:pStyle w:val="Sidhuvud"/>
    </w:pPr>
    <w:r w:rsidRPr="00CB7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8543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AC" w:rsidRDefault="005D7FAC">
                          <w:pPr>
                            <w:pStyle w:val="KantRubrikS5V"/>
                          </w:pPr>
                          <w:r>
                            <w:fldChar w:fldCharType="begin"/>
                          </w:r>
                          <w:r>
                            <w:instrText xml:space="preserve"> DOCPROPERTY "YearUser" *\charformat </w:instrText>
                          </w:r>
                          <w:r>
                            <w:fldChar w:fldCharType="separate"/>
                          </w:r>
                          <w:r w:rsidR="005A4D6C">
                            <w:t>2005/06</w:t>
                          </w:r>
                          <w:r>
                            <w:fldChar w:fldCharType="end"/>
                          </w:r>
                          <w:r>
                            <w:t>:</w:t>
                          </w:r>
                          <w:r>
                            <w:fldChar w:fldCharType="begin"/>
                          </w:r>
                          <w:r>
                            <w:instrText xml:space="preserve"> DOCPROPERTY "Motionsnummer" *\charformat </w:instrText>
                          </w:r>
                          <w:r>
                            <w:fldChar w:fldCharType="separate"/>
                          </w:r>
                          <w:r w:rsidR="005A4D6C">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FAC" w:rsidRDefault="005D7FAC">
                    <w:pPr>
                      <w:pStyle w:val="KantRubrikS5V"/>
                    </w:pPr>
                    <w:r>
                      <w:fldChar w:fldCharType="begin"/>
                    </w:r>
                    <w:r>
                      <w:instrText xml:space="preserve"> DOCPROPERTY "YearUser" *\charformat </w:instrText>
                    </w:r>
                    <w:r>
                      <w:fldChar w:fldCharType="separate"/>
                    </w:r>
                    <w:r w:rsidR="005A4D6C">
                      <w:t>2005/06</w:t>
                    </w:r>
                    <w:r>
                      <w:fldChar w:fldCharType="end"/>
                    </w:r>
                    <w:r>
                      <w:t>:</w:t>
                    </w:r>
                    <w:r>
                      <w:fldChar w:fldCharType="begin"/>
                    </w:r>
                    <w:r>
                      <w:instrText xml:space="preserve"> DOCPROPERTY "Motionsnummer" *\charformat </w:instrText>
                    </w:r>
                    <w:r>
                      <w:fldChar w:fldCharType="separate"/>
                    </w:r>
                    <w:r w:rsidR="005A4D6C">
                      <w:t>A362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B7C93" w:rsidRDefault="00CB7C93" w:rsidP="005D7FAC">
    <w:pPr>
      <w:pStyle w:val="Sidhuvud"/>
    </w:pPr>
    <w:r w:rsidRPr="00CB7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314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AC" w:rsidRDefault="005D7FAC">
                          <w:pPr>
                            <w:pStyle w:val="KantRubrikS5H"/>
                            <w:ind w:right="0"/>
                          </w:pPr>
                          <w:r>
                            <w:fldChar w:fldCharType="begin"/>
                          </w:r>
                          <w:r>
                            <w:instrText xml:space="preserve"> DOCPROPERTY "YearUser" *\charformat </w:instrText>
                          </w:r>
                          <w:r>
                            <w:fldChar w:fldCharType="separate"/>
                          </w:r>
                          <w:r w:rsidR="005A4D6C">
                            <w:t>2005/06</w:t>
                          </w:r>
                          <w:r>
                            <w:fldChar w:fldCharType="end"/>
                          </w:r>
                          <w:r>
                            <w:t>:</w:t>
                          </w:r>
                          <w:r>
                            <w:fldChar w:fldCharType="begin"/>
                          </w:r>
                          <w:r>
                            <w:instrText xml:space="preserve"> DOCPROPERTY "Motionsnummer" *\charformat </w:instrText>
                          </w:r>
                          <w:r>
                            <w:fldChar w:fldCharType="separate"/>
                          </w:r>
                          <w:r w:rsidR="005A4D6C">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FAC" w:rsidRDefault="005D7FAC">
                    <w:pPr>
                      <w:pStyle w:val="KantRubrikS5H"/>
                      <w:ind w:right="0"/>
                    </w:pPr>
                    <w:r>
                      <w:fldChar w:fldCharType="begin"/>
                    </w:r>
                    <w:r>
                      <w:instrText xml:space="preserve"> DOCPROPERTY "YearUser" *\charformat </w:instrText>
                    </w:r>
                    <w:r>
                      <w:fldChar w:fldCharType="separate"/>
                    </w:r>
                    <w:r w:rsidR="005A4D6C">
                      <w:t>2005/06</w:t>
                    </w:r>
                    <w:r>
                      <w:fldChar w:fldCharType="end"/>
                    </w:r>
                    <w:r>
                      <w:t>:</w:t>
                    </w:r>
                    <w:r>
                      <w:fldChar w:fldCharType="begin"/>
                    </w:r>
                    <w:r>
                      <w:instrText xml:space="preserve"> DOCPROPERTY "Motionsnummer" *\charformat </w:instrText>
                    </w:r>
                    <w:r>
                      <w:fldChar w:fldCharType="separate"/>
                    </w:r>
                    <w:r w:rsidR="005A4D6C">
                      <w:t>A362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AC" w:rsidRPr="00CB7C93" w:rsidRDefault="005D7FAC">
    <w:pPr>
      <w:pStyle w:val="FSHNormal"/>
      <w:tabs>
        <w:tab w:val="right" w:pos="5840"/>
      </w:tabs>
    </w:pPr>
    <w:r w:rsidRPr="00CB7C93">
      <w:br/>
    </w:r>
    <w:r w:rsidRPr="00CB7C93">
      <w:fldChar w:fldCharType="begin" w:fldLock="1"/>
    </w:r>
    <w:r w:rsidRPr="00CB7C93">
      <w:instrText xml:space="preserve"> DOCPROPERTY</w:instrText>
    </w:r>
    <w:r w:rsidRPr="00CB7C93">
      <w:rPr>
        <w:sz w:val="18"/>
      </w:rPr>
      <w:instrText xml:space="preserve"> "YearUser" *\charformat </w:instrText>
    </w:r>
    <w:r w:rsidRPr="00CB7C93">
      <w:fldChar w:fldCharType="separate"/>
    </w:r>
    <w:r w:rsidR="005A4D6C" w:rsidRPr="00CB7C93">
      <w:t>2005/06</w:t>
    </w:r>
    <w:r w:rsidRPr="00CB7C93">
      <w:fldChar w:fldCharType="end"/>
    </w:r>
    <w:r w:rsidRPr="00CB7C93">
      <w:t xml:space="preserve"> </w:t>
    </w:r>
    <w:r w:rsidRPr="00CB7C93">
      <w:tab/>
      <w:t xml:space="preserve">mnr: </w:t>
    </w:r>
    <w:r w:rsidRPr="00CB7C93">
      <w:fldChar w:fldCharType="begin" w:fldLock="1"/>
    </w:r>
    <w:r w:rsidRPr="00CB7C93">
      <w:instrText xml:space="preserve"> DOCPROPERTY</w:instrText>
    </w:r>
    <w:r w:rsidRPr="00CB7C93">
      <w:rPr>
        <w:sz w:val="18"/>
      </w:rPr>
      <w:instrText xml:space="preserve"> "Motionsnummer" *\charformat </w:instrText>
    </w:r>
    <w:r w:rsidRPr="00CB7C93">
      <w:fldChar w:fldCharType="separate"/>
    </w:r>
    <w:r w:rsidR="005A4D6C" w:rsidRPr="00CB7C93">
      <w:t>A362</w:t>
    </w:r>
    <w:r w:rsidRPr="00CB7C93">
      <w:fldChar w:fldCharType="end"/>
    </w:r>
    <w:r w:rsidRPr="00CB7C93">
      <w:br/>
    </w:r>
    <w:r w:rsidRPr="00CB7C93">
      <w:fldChar w:fldCharType="begin" w:fldLock="1"/>
    </w:r>
    <w:r w:rsidRPr="00CB7C93">
      <w:instrText xml:space="preserve"> DOCPROPERTY</w:instrText>
    </w:r>
    <w:r w:rsidRPr="00CB7C93">
      <w:rPr>
        <w:sz w:val="18"/>
      </w:rPr>
      <w:instrText xml:space="preserve"> "Samling" *\charformat </w:instrText>
    </w:r>
    <w:r w:rsidRPr="00CB7C93">
      <w:fldChar w:fldCharType="end"/>
    </w:r>
    <w:r w:rsidRPr="00CB7C93">
      <w:tab/>
      <w:t xml:space="preserve">pnr: </w:t>
    </w:r>
    <w:r w:rsidRPr="00CB7C93">
      <w:fldChar w:fldCharType="begin" w:fldLock="1"/>
    </w:r>
    <w:r w:rsidRPr="00CB7C93">
      <w:instrText xml:space="preserve"> DOCPROPERTY</w:instrText>
    </w:r>
    <w:r w:rsidRPr="00CB7C93">
      <w:rPr>
        <w:sz w:val="18"/>
      </w:rPr>
      <w:instrText xml:space="preserve"> "Partinummer" *\charformat </w:instrText>
    </w:r>
    <w:r w:rsidRPr="00CB7C93">
      <w:fldChar w:fldCharType="separate"/>
    </w:r>
    <w:r w:rsidR="005A4D6C" w:rsidRPr="00CB7C93">
      <w:t>s11086</w:t>
    </w:r>
    <w:r w:rsidRPr="00CB7C93">
      <w:fldChar w:fldCharType="end"/>
    </w:r>
  </w:p>
  <w:p w:rsidR="005D7FAC" w:rsidRPr="00CB7C93" w:rsidRDefault="005D7FAC">
    <w:pPr>
      <w:pStyle w:val="FSHRub1"/>
    </w:pPr>
    <w:r w:rsidRPr="00CB7C93">
      <w:t>Motion till riksdagen</w:t>
    </w:r>
    <w:r w:rsidRPr="00CB7C93">
      <w:br/>
    </w:r>
    <w:r w:rsidRPr="00CB7C93">
      <w:fldChar w:fldCharType="begin" w:fldLock="1"/>
    </w:r>
    <w:r w:rsidRPr="00CB7C93">
      <w:instrText xml:space="preserve"> DOCPROPERTY "YearUser" *\charformat </w:instrText>
    </w:r>
    <w:r w:rsidRPr="00CB7C93">
      <w:fldChar w:fldCharType="separate"/>
    </w:r>
    <w:r w:rsidR="005A4D6C" w:rsidRPr="00CB7C93">
      <w:t>2005/06</w:t>
    </w:r>
    <w:r w:rsidRPr="00CB7C93">
      <w:fldChar w:fldCharType="end"/>
    </w:r>
    <w:r w:rsidRPr="00CB7C93">
      <w:t>:</w:t>
    </w:r>
    <w:r w:rsidRPr="00CB7C93">
      <w:fldChar w:fldCharType="begin" w:fldLock="1"/>
    </w:r>
    <w:r w:rsidRPr="00CB7C93">
      <w:instrText xml:space="preserve"> DOCPROPERTY "Motionsnummer" *\charformat </w:instrText>
    </w:r>
    <w:r w:rsidRPr="00CB7C93">
      <w:fldChar w:fldCharType="separate"/>
    </w:r>
    <w:r w:rsidR="005A4D6C" w:rsidRPr="00CB7C93">
      <w:t>A362</w:t>
    </w:r>
    <w:r w:rsidRPr="00CB7C93">
      <w:fldChar w:fldCharType="end"/>
    </w:r>
  </w:p>
  <w:p w:rsidR="005D7FAC" w:rsidRPr="00CB7C93" w:rsidRDefault="005D7FAC">
    <w:pPr>
      <w:pStyle w:val="FSHNormalS5"/>
    </w:pPr>
    <w:r w:rsidRPr="00CB7C93">
      <w:fldChar w:fldCharType="begin" w:fldLock="1"/>
    </w:r>
    <w:r w:rsidRPr="00CB7C93">
      <w:instrText xml:space="preserve"> DOCPROPERTY "MotionarText" *\charformat </w:instrText>
    </w:r>
    <w:r w:rsidRPr="00CB7C93">
      <w:fldChar w:fldCharType="separate"/>
    </w:r>
    <w:r w:rsidR="005A4D6C" w:rsidRPr="00CB7C93">
      <w:t>av Krister Örnfjäder m.fl. (s)</w:t>
    </w:r>
    <w:r w:rsidRPr="00CB7C93">
      <w:fldChar w:fldCharType="end"/>
    </w:r>
    <w:r w:rsidRPr="00CB7C93">
      <w:br/>
    </w:r>
    <w:r w:rsidRPr="00CB7C93">
      <w:fldChar w:fldCharType="begin" w:fldLock="1"/>
    </w:r>
    <w:r w:rsidRPr="00CB7C93">
      <w:instrText xml:space="preserve"> DOCPROPERTY "SvarFrasKort" *\charformat </w:instrText>
    </w:r>
    <w:r w:rsidRPr="00CB7C93">
      <w:fldChar w:fldCharType="end"/>
    </w:r>
  </w:p>
  <w:p w:rsidR="005D7FAC" w:rsidRPr="00CB7C93" w:rsidRDefault="005D7FAC">
    <w:pPr>
      <w:pStyle w:val="FSHTitel"/>
    </w:pPr>
    <w:r w:rsidRPr="00CB7C93">
      <w:fldChar w:fldCharType="begin" w:fldLock="1"/>
    </w:r>
    <w:r w:rsidRPr="00CB7C93">
      <w:instrText xml:space="preserve"> DOCPROPERTY</w:instrText>
    </w:r>
    <w:r w:rsidRPr="00CB7C93">
      <w:rPr>
        <w:sz w:val="18"/>
      </w:rPr>
      <w:instrText xml:space="preserve"> "RubrikSvar" *\charformat </w:instrText>
    </w:r>
    <w:r w:rsidRPr="00CB7C93">
      <w:fldChar w:fldCharType="separate"/>
    </w:r>
    <w:r w:rsidR="005A4D6C" w:rsidRPr="00CB7C93">
      <w:t>Kollektivavtal</w:t>
    </w:r>
    <w:r w:rsidRPr="00CB7C93">
      <w:fldChar w:fldCharType="end"/>
    </w:r>
  </w:p>
  <w:p w:rsidR="005D7FAC" w:rsidRPr="00CB7C93" w:rsidRDefault="005D7FAC" w:rsidP="005D7FA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A4454CE"/>
    <w:lvl w:ilvl="0" w:tplc="2858052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794A0D"/>
    <w:multiLevelType w:val="hybridMultilevel"/>
    <w:tmpl w:val="2826B17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9B2AFC"/>
    <w:multiLevelType w:val="hybridMultilevel"/>
    <w:tmpl w:val="864EF5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6996577">
    <w:abstractNumId w:val="13"/>
  </w:num>
  <w:num w:numId="2" w16cid:durableId="1325938144">
    <w:abstractNumId w:val="10"/>
  </w:num>
  <w:num w:numId="3" w16cid:durableId="573511024">
    <w:abstractNumId w:val="11"/>
  </w:num>
  <w:num w:numId="4" w16cid:durableId="633684086">
    <w:abstractNumId w:val="12"/>
  </w:num>
  <w:num w:numId="5" w16cid:durableId="641889877">
    <w:abstractNumId w:val="8"/>
  </w:num>
  <w:num w:numId="6" w16cid:durableId="1971981171">
    <w:abstractNumId w:val="3"/>
  </w:num>
  <w:num w:numId="7" w16cid:durableId="1645236200">
    <w:abstractNumId w:val="2"/>
  </w:num>
  <w:num w:numId="8" w16cid:durableId="1053425966">
    <w:abstractNumId w:val="1"/>
  </w:num>
  <w:num w:numId="9" w16cid:durableId="1785881018">
    <w:abstractNumId w:val="0"/>
  </w:num>
  <w:num w:numId="10" w16cid:durableId="1946644955">
    <w:abstractNumId w:val="9"/>
  </w:num>
  <w:num w:numId="11" w16cid:durableId="520125694">
    <w:abstractNumId w:val="7"/>
  </w:num>
  <w:num w:numId="12" w16cid:durableId="1889490307">
    <w:abstractNumId w:val="6"/>
  </w:num>
  <w:num w:numId="13" w16cid:durableId="1062338769">
    <w:abstractNumId w:val="5"/>
  </w:num>
  <w:num w:numId="14" w16cid:durableId="14045761">
    <w:abstractNumId w:val="4"/>
  </w:num>
  <w:num w:numId="15" w16cid:durableId="1043165842">
    <w:abstractNumId w:val="15"/>
  </w:num>
  <w:num w:numId="16" w16cid:durableId="394200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1B1E10"/>
    <w:rsid w:val="00064BC3"/>
    <w:rsid w:val="00066775"/>
    <w:rsid w:val="00072FB9"/>
    <w:rsid w:val="00100531"/>
    <w:rsid w:val="001A22AD"/>
    <w:rsid w:val="001B1E10"/>
    <w:rsid w:val="00201DFB"/>
    <w:rsid w:val="00204A63"/>
    <w:rsid w:val="00212FF1"/>
    <w:rsid w:val="00230193"/>
    <w:rsid w:val="0025068A"/>
    <w:rsid w:val="002818D3"/>
    <w:rsid w:val="002D11A8"/>
    <w:rsid w:val="002F4F8C"/>
    <w:rsid w:val="00445271"/>
    <w:rsid w:val="004A0504"/>
    <w:rsid w:val="004C2E72"/>
    <w:rsid w:val="004E38D9"/>
    <w:rsid w:val="005A4D6C"/>
    <w:rsid w:val="005D7FAC"/>
    <w:rsid w:val="006A0828"/>
    <w:rsid w:val="00740D6D"/>
    <w:rsid w:val="00794149"/>
    <w:rsid w:val="007B67A7"/>
    <w:rsid w:val="007C6092"/>
    <w:rsid w:val="008B44DD"/>
    <w:rsid w:val="00A053C6"/>
    <w:rsid w:val="00B10D5E"/>
    <w:rsid w:val="00B13BF0"/>
    <w:rsid w:val="00C1285C"/>
    <w:rsid w:val="00C27B7D"/>
    <w:rsid w:val="00CB7C93"/>
    <w:rsid w:val="00D1174F"/>
    <w:rsid w:val="00DC6C70"/>
    <w:rsid w:val="00E22893"/>
    <w:rsid w:val="00E360DE"/>
    <w:rsid w:val="00E75D28"/>
    <w:rsid w:val="00E84F25"/>
    <w:rsid w:val="00FA0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A846BB-7177-465E-A849-E7451282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7FAC"/>
    <w:pPr>
      <w:spacing w:after="250"/>
    </w:pPr>
  </w:style>
  <w:style w:type="paragraph" w:customStyle="1" w:styleId="Hemstlatt">
    <w:name w:val="Hemstl_att"/>
    <w:aliases w:val="HemstPunkt,HemstPunktFlera,HemställansPunkt,Förslagstext"/>
    <w:basedOn w:val="Normal"/>
    <w:next w:val="Normal"/>
    <w:rsid w:val="004C2E7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425</Words>
  <Characters>2548</Characters>
  <Application>Microsoft Office Word</Application>
  <DocSecurity>4</DocSecurity>
  <Lines>52</Lines>
  <Paragraphs>23</Paragraphs>
  <ScaleCrop>false</ScaleCrop>
  <HeadingPairs>
    <vt:vector size="2" baseType="variant">
      <vt:variant>
        <vt:lpstr>Rubrik</vt:lpstr>
      </vt:variant>
      <vt:variant>
        <vt:i4>1</vt:i4>
      </vt:variant>
    </vt:vector>
  </HeadingPairs>
  <TitlesOfParts>
    <vt:vector size="1" baseType="lpstr">
      <vt:lpstr>A362</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A362</dc:title>
  <dc:subject>A362</dc:subject>
  <dc:creator>Riksdagen</dc:creator>
  <cp:keywords>Riksdagen</cp:keywords>
  <dc:description/>
  <cp:lastModifiedBy>Lars Brink</cp:lastModifiedBy>
  <cp:revision>2</cp:revision>
  <cp:lastPrinted>2005-12-16T09:59:00Z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Krister Örnfjäder m.fl. (s)</vt:lpwstr>
  </property>
  <property fmtid="{D5CDD505-2E9C-101B-9397-08002B2CF9AE}" pid="26" name="MotionarLista">
    <vt:lpwstr>Örnfjäder, Krister (s)\Wahlström, Göte (s)\Adolfsson Elgestam, Carina (s)\Virgin, Lilian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Göte Wahlström (s), Carina Adolfsson Elgestam (s), Lilian Virgin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20052006000000000115000110860069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20052006000000000115000110860069</vt:lpwstr>
  </property>
  <property fmtid="{D5CDD505-2E9C-101B-9397-08002B2CF9AE}" pid="50" name="nummer">
    <vt:lpwstr>362</vt:lpwstr>
  </property>
  <property fmtid="{D5CDD505-2E9C-101B-9397-08002B2CF9AE}" pid="51" name="utskottsbeteckning">
    <vt:lpwstr>A</vt:lpwstr>
  </property>
</Properties>
</file>