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14:paraId="0C1F7A01" w14:textId="77777777" w:rsidTr="00F65DF8">
        <w:tc>
          <w:tcPr>
            <w:tcW w:w="9141" w:type="dxa"/>
          </w:tcPr>
          <w:p w14:paraId="7151E407" w14:textId="77777777" w:rsidR="00F65DF8" w:rsidRDefault="00F65DF8" w:rsidP="00F65DF8">
            <w:r>
              <w:t>RIKSDAGEN</w:t>
            </w:r>
          </w:p>
          <w:p w14:paraId="6DA5C911" w14:textId="77777777" w:rsidR="00F65DF8" w:rsidRDefault="00F65DF8" w:rsidP="00F65DF8">
            <w:r>
              <w:t>NÄRINGSUTSKOTTET</w:t>
            </w:r>
          </w:p>
        </w:tc>
      </w:tr>
    </w:tbl>
    <w:p w14:paraId="2E983056" w14:textId="77777777" w:rsidR="00DD24DE" w:rsidRDefault="00DD24DE" w:rsidP="00F65DF8"/>
    <w:p w14:paraId="1F832105" w14:textId="77777777"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14:paraId="1B881D70" w14:textId="77777777" w:rsidTr="00F65DF8">
        <w:trPr>
          <w:cantSplit/>
          <w:trHeight w:val="742"/>
        </w:trPr>
        <w:tc>
          <w:tcPr>
            <w:tcW w:w="1985" w:type="dxa"/>
          </w:tcPr>
          <w:p w14:paraId="04968520" w14:textId="77777777"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D7DDAF8" w14:textId="77777777"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5A2F45">
              <w:rPr>
                <w:b/>
              </w:rPr>
              <w:t>22</w:t>
            </w:r>
            <w:r>
              <w:rPr>
                <w:b/>
              </w:rPr>
              <w:t>/</w:t>
            </w:r>
            <w:r w:rsidR="005A2F45">
              <w:rPr>
                <w:b/>
              </w:rPr>
              <w:t>23</w:t>
            </w:r>
            <w:r>
              <w:rPr>
                <w:b/>
              </w:rPr>
              <w:t>:</w:t>
            </w:r>
            <w:r w:rsidR="00424CE6">
              <w:rPr>
                <w:b/>
              </w:rPr>
              <w:t>2</w:t>
            </w:r>
          </w:p>
          <w:p w14:paraId="0046145E" w14:textId="77777777" w:rsidR="00F65DF8" w:rsidRDefault="00F65DF8" w:rsidP="00F65DF8">
            <w:pPr>
              <w:rPr>
                <w:b/>
              </w:rPr>
            </w:pPr>
          </w:p>
        </w:tc>
      </w:tr>
      <w:tr w:rsidR="00F65DF8" w14:paraId="1F6881AE" w14:textId="77777777" w:rsidTr="00C028F3">
        <w:tc>
          <w:tcPr>
            <w:tcW w:w="1985" w:type="dxa"/>
          </w:tcPr>
          <w:p w14:paraId="4FDE0983" w14:textId="77777777"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14:paraId="141FB4D1" w14:textId="77777777" w:rsidR="00F65DF8" w:rsidRDefault="00B96438" w:rsidP="00026DBB">
            <w:r>
              <w:t>20</w:t>
            </w:r>
            <w:r w:rsidR="005A2F45">
              <w:t>22</w:t>
            </w:r>
            <w:r>
              <w:t>-10-</w:t>
            </w:r>
            <w:r w:rsidR="00424CE6">
              <w:t>13</w:t>
            </w:r>
          </w:p>
        </w:tc>
      </w:tr>
      <w:tr w:rsidR="00F65DF8" w14:paraId="660A444E" w14:textId="77777777" w:rsidTr="00F65DF8">
        <w:tc>
          <w:tcPr>
            <w:tcW w:w="1985" w:type="dxa"/>
          </w:tcPr>
          <w:p w14:paraId="0743BC31" w14:textId="77777777"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14:paraId="4C975E52" w14:textId="77777777" w:rsidR="00F65DF8" w:rsidRDefault="00631263" w:rsidP="00B96438">
            <w:r>
              <w:t>1</w:t>
            </w:r>
            <w:r w:rsidR="00424CE6">
              <w:t>0</w:t>
            </w:r>
            <w:r w:rsidR="00F65DF8">
              <w:t>.</w:t>
            </w:r>
            <w:r w:rsidR="00424CE6">
              <w:t>0</w:t>
            </w:r>
            <w:r w:rsidR="00197781">
              <w:t>0</w:t>
            </w:r>
            <w:r w:rsidR="00197781" w:rsidRPr="008F0875">
              <w:t>–</w:t>
            </w:r>
            <w:r w:rsidR="00072E7B">
              <w:t>11.05</w:t>
            </w:r>
          </w:p>
        </w:tc>
      </w:tr>
      <w:tr w:rsidR="00F65DF8" w14:paraId="2F6F3559" w14:textId="77777777" w:rsidTr="00F65DF8">
        <w:tc>
          <w:tcPr>
            <w:tcW w:w="1985" w:type="dxa"/>
          </w:tcPr>
          <w:p w14:paraId="32EB6058" w14:textId="77777777"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14:paraId="0ADBDB0D" w14:textId="77777777" w:rsidR="00F65DF8" w:rsidRDefault="00F65DF8" w:rsidP="00F65DF8">
            <w:r>
              <w:t>Se bilaga 1</w:t>
            </w:r>
          </w:p>
        </w:tc>
      </w:tr>
    </w:tbl>
    <w:p w14:paraId="585E76F0" w14:textId="77777777" w:rsidR="00D4469E" w:rsidRDefault="00D4469E" w:rsidP="00F65DF8">
      <w:pPr>
        <w:tabs>
          <w:tab w:val="left" w:pos="1701"/>
        </w:tabs>
        <w:rPr>
          <w:snapToGrid w:val="0"/>
          <w:color w:val="000000"/>
        </w:rPr>
      </w:pPr>
    </w:p>
    <w:p w14:paraId="3B05CCB3" w14:textId="77777777"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14:paraId="688ABE00" w14:textId="77777777"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3"/>
      </w:tblGrid>
      <w:tr w:rsidR="00C028F3" w14:paraId="312A2F88" w14:textId="77777777" w:rsidTr="00E210DA">
        <w:tc>
          <w:tcPr>
            <w:tcW w:w="567" w:type="dxa"/>
          </w:tcPr>
          <w:p w14:paraId="2DA7F113" w14:textId="77777777"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14:paraId="1ED82F09" w14:textId="77777777" w:rsidR="009B0293" w:rsidRDefault="00424CE6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Justering av protokoll</w:t>
            </w:r>
          </w:p>
          <w:p w14:paraId="66912A88" w14:textId="77777777" w:rsidR="00424CE6" w:rsidRDefault="00424CE6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6A19A16F" w14:textId="77777777" w:rsidR="00424CE6" w:rsidRPr="00424CE6" w:rsidRDefault="00424CE6" w:rsidP="009B0293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Utskottet justerade protokoll 2022/23:1.</w:t>
            </w:r>
          </w:p>
          <w:p w14:paraId="74530D17" w14:textId="77777777" w:rsidR="009F3914" w:rsidRPr="006B3962" w:rsidRDefault="009F3914" w:rsidP="009B029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0EC" w14:paraId="6F4364A4" w14:textId="77777777" w:rsidTr="00E210DA">
        <w:tc>
          <w:tcPr>
            <w:tcW w:w="567" w:type="dxa"/>
          </w:tcPr>
          <w:p w14:paraId="3A6E37C4" w14:textId="77777777" w:rsidR="00A010EC" w:rsidRDefault="00A010E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14:paraId="315E3F5C" w14:textId="77777777" w:rsidR="00A010EC" w:rsidRDefault="00424CE6" w:rsidP="009B0293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Protokoll om privilegier och immunitet för den enhetliga patentdomstolen (NU5)</w:t>
            </w:r>
          </w:p>
          <w:p w14:paraId="07B16825" w14:textId="77777777" w:rsidR="00424CE6" w:rsidRDefault="00424CE6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3BF4FE00" w14:textId="77777777" w:rsidR="00424CE6" w:rsidRDefault="00424CE6" w:rsidP="009B0293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Utskottet inledde beredningen av proposition 2021/22:274</w:t>
            </w:r>
            <w:r w:rsidR="004D778B">
              <w:rPr>
                <w:bCs/>
                <w:snapToGrid w:val="0"/>
                <w:szCs w:val="20"/>
              </w:rPr>
              <w:t>.</w:t>
            </w:r>
          </w:p>
          <w:p w14:paraId="40C1266F" w14:textId="77777777" w:rsidR="004D778B" w:rsidRDefault="004D778B" w:rsidP="009B0293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  <w:p w14:paraId="4CEC4165" w14:textId="77777777" w:rsidR="00424CE6" w:rsidRDefault="00424CE6" w:rsidP="009B0293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Ärendet bordlades.</w:t>
            </w:r>
          </w:p>
          <w:p w14:paraId="1E95AE10" w14:textId="77777777" w:rsidR="00424CE6" w:rsidRPr="00424CE6" w:rsidRDefault="00424CE6" w:rsidP="009B0293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</w:tc>
      </w:tr>
      <w:tr w:rsidR="00C22CBA" w14:paraId="7685DE84" w14:textId="77777777" w:rsidTr="00E210DA">
        <w:tc>
          <w:tcPr>
            <w:tcW w:w="567" w:type="dxa"/>
          </w:tcPr>
          <w:p w14:paraId="0778D6B3" w14:textId="77777777"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3</w:t>
            </w:r>
          </w:p>
          <w:p w14:paraId="41D152E4" w14:textId="77777777" w:rsidR="00BD2DF7" w:rsidRDefault="00BD2DF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65C1B5" w14:textId="77777777" w:rsidR="00BD2DF7" w:rsidRDefault="00BD2DF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C4FE2A" w14:textId="77777777" w:rsidR="00BD2DF7" w:rsidRDefault="00BD2DF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14:paraId="1857810E" w14:textId="77777777" w:rsidR="004D13A9" w:rsidRDefault="00424CE6" w:rsidP="004D13A9">
            <w:pPr>
              <w:widowControl w:val="0"/>
              <w:rPr>
                <w:snapToGrid w:val="0"/>
                <w:szCs w:val="20"/>
              </w:rPr>
            </w:pPr>
            <w:r>
              <w:rPr>
                <w:b/>
              </w:rPr>
              <w:t>Upphovsrätten på den digitala inre marknaden (NU6)</w:t>
            </w:r>
            <w:r>
              <w:rPr>
                <w:b/>
              </w:rPr>
              <w:br/>
            </w:r>
          </w:p>
          <w:p w14:paraId="6FFEA9DC" w14:textId="77777777" w:rsidR="00424CE6" w:rsidRDefault="00424CE6" w:rsidP="00424CE6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Utskottet inledde beredningen av proposition 2021/22:278 och motioner.</w:t>
            </w:r>
          </w:p>
          <w:p w14:paraId="17C74A78" w14:textId="77777777" w:rsidR="00424CE6" w:rsidRDefault="00424CE6" w:rsidP="00424CE6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  <w:p w14:paraId="5380A6A6" w14:textId="77777777" w:rsidR="00424CE6" w:rsidRDefault="00424CE6" w:rsidP="00424CE6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Ärendet bordlades.</w:t>
            </w:r>
          </w:p>
          <w:p w14:paraId="09860BF8" w14:textId="77777777" w:rsidR="00424CE6" w:rsidRPr="00A010EC" w:rsidRDefault="00424CE6" w:rsidP="004D13A9">
            <w:pPr>
              <w:widowControl w:val="0"/>
              <w:rPr>
                <w:snapToGrid w:val="0"/>
                <w:szCs w:val="20"/>
              </w:rPr>
            </w:pPr>
          </w:p>
        </w:tc>
      </w:tr>
      <w:tr w:rsidR="00C22CBA" w14:paraId="40870323" w14:textId="77777777" w:rsidTr="00E210DA">
        <w:tc>
          <w:tcPr>
            <w:tcW w:w="567" w:type="dxa"/>
          </w:tcPr>
          <w:p w14:paraId="08B65B5A" w14:textId="77777777"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5780643"/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14:paraId="56DB46AA" w14:textId="77777777" w:rsidR="00424CE6" w:rsidRDefault="00424CE6" w:rsidP="00067448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Upphovsrätten på den digitala inre marknaden (NU6)</w:t>
            </w:r>
          </w:p>
          <w:p w14:paraId="3532BFBA" w14:textId="77777777" w:rsidR="00424CE6" w:rsidRDefault="00424CE6" w:rsidP="0006744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76F1FF7C" w14:textId="77777777" w:rsidR="00424CE6" w:rsidRDefault="00424CE6" w:rsidP="00067448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ge kulturutskottet tillfälle att senast </w:t>
            </w:r>
            <w:r w:rsidR="00072E7B">
              <w:rPr>
                <w:bCs/>
              </w:rPr>
              <w:t xml:space="preserve">torsdagen </w:t>
            </w:r>
            <w:r>
              <w:rPr>
                <w:bCs/>
              </w:rPr>
              <w:t xml:space="preserve">den </w:t>
            </w:r>
            <w:r w:rsidR="00072E7B">
              <w:rPr>
                <w:bCs/>
              </w:rPr>
              <w:t>10 november</w:t>
            </w:r>
            <w:r>
              <w:rPr>
                <w:bCs/>
              </w:rPr>
              <w:t xml:space="preserve"> oktober 2022 kl. 1</w:t>
            </w:r>
            <w:r w:rsidR="006724D7">
              <w:rPr>
                <w:bCs/>
              </w:rPr>
              <w:t>4</w:t>
            </w:r>
            <w:r>
              <w:rPr>
                <w:bCs/>
              </w:rPr>
              <w:t>.00 yttra sig över proposition 2021/22:278 och eventuella följdmotioner i de delar som berör utskottets beredningsområde.</w:t>
            </w:r>
          </w:p>
          <w:p w14:paraId="3CE32BBD" w14:textId="77777777" w:rsidR="00371966" w:rsidRDefault="00371966" w:rsidP="00067448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7211B684" w14:textId="77777777" w:rsidR="00371966" w:rsidRDefault="00371966" w:rsidP="0037196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2C93E362" w14:textId="77777777" w:rsidR="005A2F45" w:rsidRPr="00E60D28" w:rsidRDefault="005A2F45" w:rsidP="00067448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bookmarkEnd w:id="0"/>
      <w:tr w:rsidR="00A010EC" w14:paraId="6EFC9078" w14:textId="77777777" w:rsidTr="00E210DA">
        <w:tc>
          <w:tcPr>
            <w:tcW w:w="567" w:type="dxa"/>
          </w:tcPr>
          <w:p w14:paraId="16903C12" w14:textId="77777777" w:rsidR="00A010EC" w:rsidRDefault="00A010EC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CE6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14:paraId="365D36A9" w14:textId="77777777" w:rsidR="00A010EC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förstärkt spelreglering</w:t>
            </w:r>
          </w:p>
          <w:p w14:paraId="3106CD1C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6CF76B3C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kulturutskottet över proposition 2021/22:242 och motioner.</w:t>
            </w:r>
          </w:p>
          <w:p w14:paraId="6AD9C23F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</w:p>
          <w:p w14:paraId="3EFDE8FE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2DE026BA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</w:p>
          <w:p w14:paraId="0B3A67DE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5AAF6F43" w14:textId="77777777" w:rsidR="00371966" w:rsidRDefault="00371966" w:rsidP="009B0293">
            <w:pPr>
              <w:tabs>
                <w:tab w:val="left" w:pos="1701"/>
              </w:tabs>
              <w:rPr>
                <w:bCs/>
              </w:rPr>
            </w:pPr>
          </w:p>
          <w:p w14:paraId="174C3F59" w14:textId="77777777" w:rsidR="00371966" w:rsidRDefault="00371966" w:rsidP="009B0293">
            <w:pPr>
              <w:tabs>
                <w:tab w:val="left" w:pos="1701"/>
              </w:tabs>
              <w:rPr>
                <w:bCs/>
              </w:rPr>
            </w:pPr>
          </w:p>
          <w:p w14:paraId="63270349" w14:textId="77777777" w:rsidR="00371966" w:rsidRDefault="00371966" w:rsidP="009B0293">
            <w:pPr>
              <w:tabs>
                <w:tab w:val="left" w:pos="1701"/>
              </w:tabs>
              <w:rPr>
                <w:bCs/>
              </w:rPr>
            </w:pPr>
          </w:p>
          <w:p w14:paraId="6AB5EC12" w14:textId="77777777" w:rsidR="00371966" w:rsidRDefault="00371966" w:rsidP="009B0293">
            <w:pPr>
              <w:tabs>
                <w:tab w:val="left" w:pos="1701"/>
              </w:tabs>
              <w:rPr>
                <w:bCs/>
              </w:rPr>
            </w:pPr>
          </w:p>
          <w:p w14:paraId="602E6599" w14:textId="77777777" w:rsidR="00424CE6" w:rsidRPr="00A010EC" w:rsidRDefault="00424CE6" w:rsidP="009B029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24CE6" w14:paraId="398A859B" w14:textId="77777777" w:rsidTr="00E210DA">
        <w:tc>
          <w:tcPr>
            <w:tcW w:w="567" w:type="dxa"/>
          </w:tcPr>
          <w:p w14:paraId="6A3F4F64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3" w:type="dxa"/>
          </w:tcPr>
          <w:p w14:paraId="19D59CA7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Sveriges genomförande av Agenda 2030</w:t>
            </w:r>
          </w:p>
          <w:p w14:paraId="32E766AB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725A8A35" w14:textId="77777777" w:rsidR="00424CE6" w:rsidRDefault="00424CE6" w:rsidP="00424CE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finansutskottet över proposition 2021/22:247 och motioner.</w:t>
            </w:r>
          </w:p>
          <w:p w14:paraId="1674F62A" w14:textId="77777777" w:rsidR="00424CE6" w:rsidRDefault="00424CE6" w:rsidP="00424CE6">
            <w:pPr>
              <w:tabs>
                <w:tab w:val="left" w:pos="1701"/>
              </w:tabs>
              <w:rPr>
                <w:bCs/>
              </w:rPr>
            </w:pPr>
          </w:p>
          <w:p w14:paraId="201453BF" w14:textId="77777777" w:rsidR="00424CE6" w:rsidRDefault="00424CE6" w:rsidP="00424CE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yttra sig.</w:t>
            </w:r>
          </w:p>
          <w:p w14:paraId="46DD797D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291B7685" w14:textId="77777777" w:rsidTr="00E210DA">
        <w:tc>
          <w:tcPr>
            <w:tcW w:w="567" w:type="dxa"/>
          </w:tcPr>
          <w:p w14:paraId="123452F1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3" w:type="dxa"/>
          </w:tcPr>
          <w:p w14:paraId="7C5EB3E6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Blocköverskridande energisamtal</w:t>
            </w:r>
          </w:p>
          <w:p w14:paraId="58288247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251AC439" w14:textId="77777777" w:rsidR="00424CE6" w:rsidRDefault="00424CE6" w:rsidP="00424CE6">
            <w:r w:rsidRPr="005A7F38">
              <w:t xml:space="preserve">Utskottet fortsatte </w:t>
            </w:r>
            <w:r w:rsidR="006724D7">
              <w:t>beredningen</w:t>
            </w:r>
            <w:r>
              <w:t xml:space="preserve"> om ett </w:t>
            </w:r>
            <w:r w:rsidRPr="007E220A">
              <w:t xml:space="preserve">initiativ om </w:t>
            </w:r>
          </w:p>
          <w:p w14:paraId="0EE67DCD" w14:textId="77777777" w:rsidR="00424CE6" w:rsidRDefault="004D778B" w:rsidP="00424CE6">
            <w:pPr>
              <w:widowControl w:val="0"/>
              <w:tabs>
                <w:tab w:val="left" w:pos="1701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</w:t>
            </w:r>
            <w:r w:rsidR="00424CE6">
              <w:rPr>
                <w:rFonts w:eastAsia="Calibri"/>
                <w:color w:val="000000"/>
                <w:lang w:eastAsia="en-US"/>
              </w:rPr>
              <w:t>locköverskridande energisamtal</w:t>
            </w:r>
            <w:r w:rsidR="00424CE6" w:rsidRPr="00424CE6">
              <w:rPr>
                <w:rFonts w:eastAsia="Calibri"/>
                <w:color w:val="000000"/>
                <w:lang w:eastAsia="en-US"/>
              </w:rPr>
              <w:t>.</w:t>
            </w:r>
          </w:p>
          <w:p w14:paraId="3B74D2B3" w14:textId="77777777" w:rsidR="00072E7B" w:rsidRDefault="00072E7B" w:rsidP="00424CE6">
            <w:pPr>
              <w:widowControl w:val="0"/>
              <w:tabs>
                <w:tab w:val="left" w:pos="1701"/>
              </w:tabs>
              <w:rPr>
                <w:rFonts w:eastAsia="Calibri"/>
                <w:color w:val="000000"/>
                <w:lang w:eastAsia="en-US"/>
              </w:rPr>
            </w:pPr>
          </w:p>
          <w:p w14:paraId="0BC403D5" w14:textId="77777777" w:rsidR="00072E7B" w:rsidRPr="00424CE6" w:rsidRDefault="00072E7B" w:rsidP="00424CE6">
            <w:pPr>
              <w:widowControl w:val="0"/>
              <w:tabs>
                <w:tab w:val="left" w:pos="1701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Utskottet beslutade att inte ta något initiativ.</w:t>
            </w:r>
          </w:p>
          <w:p w14:paraId="79D3BDF2" w14:textId="77777777" w:rsidR="00424CE6" w:rsidRPr="005A7F38" w:rsidRDefault="00424CE6" w:rsidP="00424CE6"/>
          <w:p w14:paraId="4B2AD643" w14:textId="77777777" w:rsidR="00424CE6" w:rsidRPr="00072E7B" w:rsidRDefault="00424CE6" w:rsidP="00424CE6">
            <w:r w:rsidRPr="00072E7B">
              <w:t xml:space="preserve">Mot beslutet reserverade sig </w:t>
            </w:r>
            <w:r w:rsidR="00072E7B">
              <w:t>S</w:t>
            </w:r>
            <w:r w:rsidRPr="00072E7B">
              <w:t xml:space="preserve">-, </w:t>
            </w:r>
            <w:r w:rsidR="00072E7B">
              <w:t>V</w:t>
            </w:r>
            <w:r w:rsidRPr="00072E7B">
              <w:t xml:space="preserve">-, </w:t>
            </w:r>
            <w:r w:rsidR="00072E7B">
              <w:t>C</w:t>
            </w:r>
            <w:r w:rsidRPr="00072E7B">
              <w:t xml:space="preserve">- och </w:t>
            </w:r>
            <w:r w:rsidR="00072E7B">
              <w:t>MP</w:t>
            </w:r>
            <w:r w:rsidRPr="00072E7B">
              <w:t>-ledamöterna</w:t>
            </w:r>
            <w:r w:rsidR="00072E7B">
              <w:t xml:space="preserve"> som ansåg att utskottet borde ha </w:t>
            </w:r>
            <w:r w:rsidR="006724D7">
              <w:t>fortsatt</w:t>
            </w:r>
            <w:r w:rsidR="00072E7B">
              <w:t xml:space="preserve"> ett beredningsarbete i syfte att kunna ta ett initiativ i frågan.</w:t>
            </w:r>
          </w:p>
          <w:p w14:paraId="456AB12A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6CE05573" w14:textId="77777777" w:rsidTr="00E210DA">
        <w:tc>
          <w:tcPr>
            <w:tcW w:w="567" w:type="dxa"/>
          </w:tcPr>
          <w:p w14:paraId="1D9E9320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3" w:type="dxa"/>
          </w:tcPr>
          <w:p w14:paraId="677EFF0D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 om Sverigepriser på el</w:t>
            </w:r>
          </w:p>
          <w:p w14:paraId="0E0B7A0E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695626E0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V-ledamoten föreslog att utskottet skulle ta ett initiativ om Sverigepriser på el.</w:t>
            </w:r>
          </w:p>
          <w:p w14:paraId="291E5DA2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</w:p>
          <w:p w14:paraId="0CFAC5CE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ta något initiativ.</w:t>
            </w:r>
          </w:p>
          <w:p w14:paraId="0B831AEC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</w:p>
          <w:p w14:paraId="3FAC9438" w14:textId="77777777" w:rsidR="00424CE6" w:rsidRDefault="00424CE6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Mot beslutet reserverade sig V-ledamoten som ansåg att utskottet borde ha inlett ett beredningsarbete i syfte att kunna ta ett initiativ i frågan.</w:t>
            </w:r>
          </w:p>
          <w:p w14:paraId="5ABF02EE" w14:textId="77777777" w:rsidR="00424CE6" w:rsidRPr="00424CE6" w:rsidRDefault="00424CE6" w:rsidP="009B0293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5A2F45" w14:paraId="11108A59" w14:textId="77777777" w:rsidTr="00E210DA">
        <w:tc>
          <w:tcPr>
            <w:tcW w:w="567" w:type="dxa"/>
          </w:tcPr>
          <w:p w14:paraId="753B19AE" w14:textId="77777777" w:rsidR="005A2F45" w:rsidRDefault="005A2F45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CE6">
              <w:rPr>
                <w:b/>
                <w:snapToGrid w:val="0"/>
              </w:rPr>
              <w:t>9</w:t>
            </w:r>
          </w:p>
        </w:tc>
        <w:tc>
          <w:tcPr>
            <w:tcW w:w="6663" w:type="dxa"/>
          </w:tcPr>
          <w:p w14:paraId="7755209E" w14:textId="77777777" w:rsidR="00424CE6" w:rsidRPr="00424CE6" w:rsidRDefault="00424CE6" w:rsidP="00424CE6">
            <w:pPr>
              <w:widowControl w:val="0"/>
              <w:tabs>
                <w:tab w:val="left" w:pos="1701"/>
              </w:tabs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24CE6">
              <w:rPr>
                <w:rFonts w:eastAsia="Calibri"/>
                <w:b/>
                <w:bCs/>
                <w:color w:val="000000"/>
                <w:lang w:eastAsia="en-US"/>
              </w:rPr>
              <w:t>Anmälan av inkomna EU-dokument</w:t>
            </w:r>
          </w:p>
          <w:p w14:paraId="17D149B5" w14:textId="77777777" w:rsidR="00424CE6" w:rsidRPr="00424CE6" w:rsidRDefault="00424CE6" w:rsidP="00424CE6">
            <w:pPr>
              <w:widowControl w:val="0"/>
              <w:tabs>
                <w:tab w:val="left" w:pos="1701"/>
              </w:tabs>
              <w:rPr>
                <w:rFonts w:eastAsia="Calibri"/>
                <w:bCs/>
                <w:color w:val="000000"/>
                <w:lang w:eastAsia="en-US"/>
              </w:rPr>
            </w:pPr>
          </w:p>
          <w:p w14:paraId="5305656B" w14:textId="77777777" w:rsidR="005A2F45" w:rsidRPr="009B0293" w:rsidRDefault="00424CE6" w:rsidP="00424CE6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424CE6">
              <w:rPr>
                <w:rFonts w:eastAsia="Calibri"/>
                <w:bCs/>
                <w:color w:val="000000"/>
                <w:lang w:eastAsia="en-US"/>
              </w:rPr>
              <w:t>Anmäldes sammanställning över inkomna EU-dokument.</w:t>
            </w:r>
            <w:r>
              <w:rPr>
                <w:b/>
              </w:rPr>
              <w:br/>
            </w:r>
          </w:p>
        </w:tc>
      </w:tr>
      <w:tr w:rsidR="00424CE6" w14:paraId="2503053C" w14:textId="77777777" w:rsidTr="00E210DA">
        <w:tc>
          <w:tcPr>
            <w:tcW w:w="567" w:type="dxa"/>
          </w:tcPr>
          <w:p w14:paraId="42982EF4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3" w:type="dxa"/>
          </w:tcPr>
          <w:p w14:paraId="634E3070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överläggning med regeringen</w:t>
            </w:r>
          </w:p>
          <w:p w14:paraId="49A524CF" w14:textId="77777777" w:rsidR="004D778B" w:rsidRDefault="004D778B" w:rsidP="009B0293">
            <w:pPr>
              <w:tabs>
                <w:tab w:val="left" w:pos="1701"/>
              </w:tabs>
              <w:rPr>
                <w:b/>
              </w:rPr>
            </w:pPr>
          </w:p>
          <w:p w14:paraId="5F81F728" w14:textId="77777777" w:rsidR="004D778B" w:rsidRDefault="004D778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överlägga med regeringen om</w:t>
            </w:r>
            <w:r w:rsidR="00072E7B">
              <w:rPr>
                <w:bCs/>
              </w:rPr>
              <w:t xml:space="preserve"> </w:t>
            </w:r>
            <w:proofErr w:type="gramStart"/>
            <w:r w:rsidR="00072E7B" w:rsidRPr="00072E7B">
              <w:rPr>
                <w:bCs/>
              </w:rPr>
              <w:t>COM(</w:t>
            </w:r>
            <w:proofErr w:type="gramEnd"/>
            <w:r w:rsidR="00072E7B" w:rsidRPr="00072E7B">
              <w:rPr>
                <w:bCs/>
              </w:rPr>
              <w:t>2022) 332</w:t>
            </w:r>
            <w:r w:rsidR="00072E7B">
              <w:rPr>
                <w:bCs/>
              </w:rPr>
              <w:t xml:space="preserve"> </w:t>
            </w:r>
            <w:r w:rsidR="00072E7B" w:rsidRPr="00072E7B">
              <w:rPr>
                <w:bCs/>
              </w:rPr>
              <w:t>En ny europeisk agenda för innovation</w:t>
            </w:r>
            <w:r w:rsidR="00072E7B">
              <w:rPr>
                <w:bCs/>
              </w:rPr>
              <w:t>.</w:t>
            </w:r>
          </w:p>
          <w:p w14:paraId="17F3B132" w14:textId="77777777" w:rsidR="00072E7B" w:rsidRDefault="00072E7B" w:rsidP="009B0293">
            <w:pPr>
              <w:tabs>
                <w:tab w:val="left" w:pos="1701"/>
              </w:tabs>
              <w:rPr>
                <w:bCs/>
              </w:rPr>
            </w:pPr>
          </w:p>
          <w:p w14:paraId="7AE181B5" w14:textId="77777777" w:rsidR="004D778B" w:rsidRDefault="004D778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383A05F3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40FBA7A2" w14:textId="77777777" w:rsidTr="00E210DA">
        <w:tc>
          <w:tcPr>
            <w:tcW w:w="567" w:type="dxa"/>
          </w:tcPr>
          <w:p w14:paraId="7FEC8CFC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663" w:type="dxa"/>
          </w:tcPr>
          <w:p w14:paraId="30E9969C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0C43AA47" w14:textId="77777777" w:rsidR="004D778B" w:rsidRDefault="004D778B" w:rsidP="009B0293">
            <w:pPr>
              <w:tabs>
                <w:tab w:val="left" w:pos="1701"/>
              </w:tabs>
              <w:rPr>
                <w:b/>
              </w:rPr>
            </w:pPr>
          </w:p>
          <w:p w14:paraId="1AE823D6" w14:textId="77777777" w:rsidR="004D778B" w:rsidRPr="004D778B" w:rsidRDefault="004D778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Inkomna skrivelser anmäldes (dnr </w:t>
            </w:r>
            <w:proofErr w:type="gramStart"/>
            <w:r>
              <w:rPr>
                <w:bCs/>
              </w:rPr>
              <w:t>2481-2021</w:t>
            </w:r>
            <w:proofErr w:type="gramEnd"/>
            <w:r>
              <w:rPr>
                <w:bCs/>
              </w:rPr>
              <w:t>/22, 263-2022/23 och 317-2022/23.</w:t>
            </w:r>
          </w:p>
          <w:p w14:paraId="56B38B81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3E7C7250" w14:textId="77777777" w:rsidTr="00E210DA">
        <w:tc>
          <w:tcPr>
            <w:tcW w:w="567" w:type="dxa"/>
          </w:tcPr>
          <w:p w14:paraId="115ACE8B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3" w:type="dxa"/>
          </w:tcPr>
          <w:p w14:paraId="63B2520E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Vissa utskottsfrågor</w:t>
            </w:r>
          </w:p>
          <w:p w14:paraId="4B02DFB1" w14:textId="77777777" w:rsidR="004D778B" w:rsidRDefault="004D778B" w:rsidP="009B0293">
            <w:pPr>
              <w:tabs>
                <w:tab w:val="left" w:pos="1701"/>
              </w:tabs>
              <w:rPr>
                <w:b/>
              </w:rPr>
            </w:pPr>
          </w:p>
          <w:p w14:paraId="484C65C3" w14:textId="77777777" w:rsidR="004D778B" w:rsidRDefault="00072E7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Kanslichefen informerade om vissa utskottsfrågor.</w:t>
            </w:r>
          </w:p>
          <w:p w14:paraId="35E8C939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01F2E8FE" w14:textId="77777777" w:rsidTr="00E210DA">
        <w:tc>
          <w:tcPr>
            <w:tcW w:w="567" w:type="dxa"/>
          </w:tcPr>
          <w:p w14:paraId="473A4266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663" w:type="dxa"/>
          </w:tcPr>
          <w:p w14:paraId="21122D01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Bemyndigande att besluta om utskottsledamöters deltagande i konferenser m.m.</w:t>
            </w:r>
          </w:p>
          <w:p w14:paraId="5155530F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51603C2B" w14:textId="77777777" w:rsidR="00424CE6" w:rsidRDefault="00072E7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lastRenderedPageBreak/>
              <w:t>Utskottet beslutade att presidiet får besluta i frågor om utskottsledamöters deltagande vid möten, seminarier och konferenser om utskottets beslut inte kan avvaktas.</w:t>
            </w:r>
          </w:p>
          <w:p w14:paraId="73F10FAA" w14:textId="77777777" w:rsidR="00072E7B" w:rsidRPr="00072E7B" w:rsidRDefault="00072E7B" w:rsidP="009B0293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24CE6" w14:paraId="6AE6F825" w14:textId="77777777" w:rsidTr="00E210DA">
        <w:tc>
          <w:tcPr>
            <w:tcW w:w="567" w:type="dxa"/>
          </w:tcPr>
          <w:p w14:paraId="5EE1120B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14</w:t>
            </w:r>
          </w:p>
        </w:tc>
        <w:tc>
          <w:tcPr>
            <w:tcW w:w="6663" w:type="dxa"/>
          </w:tcPr>
          <w:p w14:paraId="7B7E0B8F" w14:textId="77777777" w:rsidR="00072E7B" w:rsidRDefault="00072E7B" w:rsidP="00072E7B">
            <w:pPr>
              <w:tabs>
                <w:tab w:val="left" w:pos="1701"/>
              </w:tabs>
              <w:rPr>
                <w:b/>
              </w:rPr>
            </w:pPr>
            <w:r w:rsidRPr="00072E7B">
              <w:rPr>
                <w:b/>
              </w:rPr>
              <w:t>Tjänstemän vid EU-nämndens kansli</w:t>
            </w:r>
          </w:p>
          <w:p w14:paraId="2D8E5C72" w14:textId="77777777" w:rsidR="00072E7B" w:rsidRPr="00072E7B" w:rsidRDefault="00072E7B" w:rsidP="00072E7B">
            <w:pPr>
              <w:tabs>
                <w:tab w:val="left" w:pos="1701"/>
              </w:tabs>
              <w:rPr>
                <w:b/>
              </w:rPr>
            </w:pPr>
          </w:p>
          <w:p w14:paraId="497D3FAE" w14:textId="77777777" w:rsidR="00072E7B" w:rsidRPr="00072E7B" w:rsidRDefault="00072E7B" w:rsidP="00072E7B">
            <w:pPr>
              <w:tabs>
                <w:tab w:val="left" w:pos="1701"/>
              </w:tabs>
              <w:rPr>
                <w:bCs/>
              </w:rPr>
            </w:pPr>
            <w:r w:rsidRPr="00072E7B">
              <w:rPr>
                <w:bCs/>
              </w:rPr>
              <w:t>Utskottet beslutade att medge att tjänstemän vid EU-nämndens kansli under innevarande valperiod får närvara vid sammanträdepunkter som gäller information eller överläggningar om EU-frågor.</w:t>
            </w:r>
          </w:p>
          <w:p w14:paraId="6500CDE0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4A747963" w14:textId="77777777" w:rsidTr="00E210DA">
        <w:tc>
          <w:tcPr>
            <w:tcW w:w="567" w:type="dxa"/>
          </w:tcPr>
          <w:p w14:paraId="39CA8141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6663" w:type="dxa"/>
          </w:tcPr>
          <w:p w14:paraId="28CD5DFA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Konferens om utmaningar och möjligheter för EU:s framtida energiförsörjning</w:t>
            </w:r>
          </w:p>
          <w:p w14:paraId="699AFE9C" w14:textId="77777777" w:rsidR="00072E7B" w:rsidRDefault="00072E7B" w:rsidP="009B0293">
            <w:pPr>
              <w:tabs>
                <w:tab w:val="left" w:pos="1701"/>
              </w:tabs>
              <w:rPr>
                <w:b/>
              </w:rPr>
            </w:pPr>
          </w:p>
          <w:p w14:paraId="7A2688C0" w14:textId="77777777" w:rsidR="00072E7B" w:rsidRDefault="00072E7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diskuterade förslag till arbetsgrupp inför konferens </w:t>
            </w:r>
            <w:r w:rsidRPr="00072E7B">
              <w:rPr>
                <w:bCs/>
              </w:rPr>
              <w:t>om utmaningar och möjligheter för EU:s framtida energiförsörjning</w:t>
            </w:r>
            <w:r>
              <w:rPr>
                <w:bCs/>
              </w:rPr>
              <w:t xml:space="preserve"> i riksdagen under ordförandeskapet våren 2023.</w:t>
            </w:r>
          </w:p>
          <w:p w14:paraId="33592509" w14:textId="77777777" w:rsidR="00072E7B" w:rsidRDefault="00072E7B" w:rsidP="009B0293">
            <w:pPr>
              <w:tabs>
                <w:tab w:val="left" w:pos="1701"/>
              </w:tabs>
              <w:rPr>
                <w:bCs/>
              </w:rPr>
            </w:pPr>
          </w:p>
          <w:p w14:paraId="7DEEAAB3" w14:textId="77777777" w:rsidR="00072E7B" w:rsidRPr="00072E7B" w:rsidRDefault="00072E7B" w:rsidP="009B02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8178C76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CE6" w14:paraId="46B868C1" w14:textId="77777777" w:rsidTr="00E210DA">
        <w:tc>
          <w:tcPr>
            <w:tcW w:w="567" w:type="dxa"/>
          </w:tcPr>
          <w:p w14:paraId="7161A1BB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16</w:t>
            </w:r>
          </w:p>
        </w:tc>
        <w:tc>
          <w:tcPr>
            <w:tcW w:w="6663" w:type="dxa"/>
          </w:tcPr>
          <w:p w14:paraId="498669CF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Utskottets ärendeplan</w:t>
            </w:r>
          </w:p>
          <w:p w14:paraId="4496132C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4C6A6B2E" w14:textId="77777777" w:rsidR="00424CE6" w:rsidRDefault="00072E7B" w:rsidP="00072E7B">
            <w:pPr>
              <w:tabs>
                <w:tab w:val="left" w:pos="1701"/>
              </w:tabs>
              <w:rPr>
                <w:bCs/>
              </w:rPr>
            </w:pPr>
            <w:r w:rsidRPr="00072E7B">
              <w:rPr>
                <w:bCs/>
              </w:rPr>
              <w:t xml:space="preserve">Kanslichefen informerade om utskottets ärendeplan för </w:t>
            </w:r>
            <w:r>
              <w:rPr>
                <w:bCs/>
              </w:rPr>
              <w:t>hösten 2022.</w:t>
            </w:r>
          </w:p>
          <w:p w14:paraId="299EA8A4" w14:textId="77777777" w:rsidR="00072E7B" w:rsidRPr="00072E7B" w:rsidRDefault="00072E7B" w:rsidP="00072E7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24CE6" w14:paraId="656ADF5A" w14:textId="77777777" w:rsidTr="00E210DA">
        <w:tc>
          <w:tcPr>
            <w:tcW w:w="567" w:type="dxa"/>
          </w:tcPr>
          <w:p w14:paraId="2B979167" w14:textId="77777777" w:rsidR="00424CE6" w:rsidRDefault="00424CE6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17</w:t>
            </w:r>
          </w:p>
        </w:tc>
        <w:tc>
          <w:tcPr>
            <w:tcW w:w="6663" w:type="dxa"/>
          </w:tcPr>
          <w:p w14:paraId="70B1D55C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Inkommande besök</w:t>
            </w:r>
          </w:p>
          <w:p w14:paraId="71532C6B" w14:textId="77777777" w:rsidR="00424CE6" w:rsidRDefault="00424CE6" w:rsidP="009B0293">
            <w:pPr>
              <w:tabs>
                <w:tab w:val="left" w:pos="1701"/>
              </w:tabs>
              <w:rPr>
                <w:b/>
              </w:rPr>
            </w:pPr>
          </w:p>
          <w:p w14:paraId="1EDC0AC5" w14:textId="77777777" w:rsidR="00072E7B" w:rsidRDefault="00072E7B" w:rsidP="00072E7B">
            <w:pPr>
              <w:tabs>
                <w:tab w:val="left" w:pos="1701"/>
              </w:tabs>
              <w:rPr>
                <w:bCs/>
              </w:rPr>
            </w:pPr>
            <w:r w:rsidRPr="00072E7B">
              <w:rPr>
                <w:bCs/>
              </w:rPr>
              <w:t xml:space="preserve">Utskottet informerades om </w:t>
            </w:r>
            <w:r>
              <w:rPr>
                <w:bCs/>
              </w:rPr>
              <w:t xml:space="preserve">inbjudan till möte med delegation av ledamöter från Uruguay tisdagen </w:t>
            </w:r>
            <w:r w:rsidRPr="00072E7B">
              <w:rPr>
                <w:bCs/>
              </w:rPr>
              <w:t xml:space="preserve">den </w:t>
            </w:r>
            <w:r>
              <w:rPr>
                <w:bCs/>
              </w:rPr>
              <w:t>18 oktober</w:t>
            </w:r>
            <w:r w:rsidRPr="00072E7B">
              <w:rPr>
                <w:bCs/>
              </w:rPr>
              <w:t xml:space="preserve"> 2022</w:t>
            </w:r>
            <w:r>
              <w:rPr>
                <w:bCs/>
              </w:rPr>
              <w:t>.</w:t>
            </w:r>
          </w:p>
          <w:p w14:paraId="7A95F1D1" w14:textId="77777777" w:rsidR="00072E7B" w:rsidRDefault="00072E7B" w:rsidP="00072E7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E708E" w14:paraId="22BD68BF" w14:textId="77777777" w:rsidTr="00E210DA">
        <w:tc>
          <w:tcPr>
            <w:tcW w:w="567" w:type="dxa"/>
          </w:tcPr>
          <w:p w14:paraId="5007666C" w14:textId="77777777" w:rsidR="00DE708E" w:rsidRDefault="00DE708E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18</w:t>
            </w:r>
          </w:p>
        </w:tc>
        <w:tc>
          <w:tcPr>
            <w:tcW w:w="6663" w:type="dxa"/>
          </w:tcPr>
          <w:p w14:paraId="46F11832" w14:textId="77777777" w:rsidR="00DE708E" w:rsidRDefault="00DE708E" w:rsidP="009B02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Inbjudan</w:t>
            </w:r>
          </w:p>
          <w:p w14:paraId="2A3A23A3" w14:textId="77777777" w:rsidR="00DE708E" w:rsidRDefault="00DE708E" w:rsidP="009B0293">
            <w:pPr>
              <w:tabs>
                <w:tab w:val="left" w:pos="1701"/>
              </w:tabs>
              <w:rPr>
                <w:b/>
              </w:rPr>
            </w:pPr>
          </w:p>
          <w:p w14:paraId="1375E628" w14:textId="77777777" w:rsidR="00371966" w:rsidRDefault="00371966" w:rsidP="0037196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informerades om i</w:t>
            </w:r>
            <w:r w:rsidRPr="00371966">
              <w:rPr>
                <w:bCs/>
              </w:rPr>
              <w:t xml:space="preserve">nbjudan från </w:t>
            </w:r>
            <w:r>
              <w:rPr>
                <w:bCs/>
              </w:rPr>
              <w:t xml:space="preserve">utrikesutskottet </w:t>
            </w:r>
            <w:r w:rsidRPr="00371966">
              <w:rPr>
                <w:bCs/>
              </w:rPr>
              <w:t xml:space="preserve">till </w:t>
            </w:r>
            <w:r>
              <w:rPr>
                <w:bCs/>
              </w:rPr>
              <w:t>möte</w:t>
            </w:r>
            <w:r w:rsidRPr="00371966">
              <w:rPr>
                <w:bCs/>
              </w:rPr>
              <w:t xml:space="preserve"> om kommissionens arbetsprogram </w:t>
            </w:r>
            <w:r>
              <w:rPr>
                <w:bCs/>
              </w:rPr>
              <w:t xml:space="preserve">för 2023 </w:t>
            </w:r>
            <w:r w:rsidRPr="00371966">
              <w:rPr>
                <w:bCs/>
              </w:rPr>
              <w:t xml:space="preserve">den 19 oktober </w:t>
            </w:r>
            <w:r>
              <w:rPr>
                <w:bCs/>
              </w:rPr>
              <w:t>2022.</w:t>
            </w:r>
          </w:p>
          <w:p w14:paraId="2D0B3A04" w14:textId="77777777" w:rsidR="00371966" w:rsidRPr="00371966" w:rsidRDefault="00371966" w:rsidP="0037196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72E7B" w14:paraId="17D3B250" w14:textId="77777777" w:rsidTr="00E210DA">
        <w:tc>
          <w:tcPr>
            <w:tcW w:w="567" w:type="dxa"/>
          </w:tcPr>
          <w:p w14:paraId="57683131" w14:textId="77777777" w:rsidR="00072E7B" w:rsidRDefault="00072E7B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DE708E">
              <w:rPr>
                <w:b/>
                <w:snapToGrid w:val="0"/>
              </w:rPr>
              <w:t>9</w:t>
            </w:r>
          </w:p>
        </w:tc>
        <w:tc>
          <w:tcPr>
            <w:tcW w:w="6663" w:type="dxa"/>
          </w:tcPr>
          <w:p w14:paraId="5333FB6B" w14:textId="77777777" w:rsidR="00072E7B" w:rsidRPr="00072E7B" w:rsidRDefault="00072E7B" w:rsidP="00072E7B">
            <w:pPr>
              <w:tabs>
                <w:tab w:val="left" w:pos="1701"/>
              </w:tabs>
              <w:rPr>
                <w:b/>
              </w:rPr>
            </w:pPr>
            <w:r w:rsidRPr="00072E7B">
              <w:rPr>
                <w:b/>
              </w:rPr>
              <w:t>Information</w:t>
            </w:r>
          </w:p>
          <w:p w14:paraId="0C4110D1" w14:textId="77777777" w:rsidR="00072E7B" w:rsidRPr="00072E7B" w:rsidRDefault="00072E7B" w:rsidP="00072E7B">
            <w:pPr>
              <w:tabs>
                <w:tab w:val="left" w:pos="1701"/>
              </w:tabs>
              <w:rPr>
                <w:b/>
              </w:rPr>
            </w:pPr>
          </w:p>
          <w:p w14:paraId="372EC658" w14:textId="77777777" w:rsidR="00072E7B" w:rsidRDefault="00072E7B" w:rsidP="00072E7B">
            <w:pPr>
              <w:tabs>
                <w:tab w:val="left" w:pos="1701"/>
              </w:tabs>
              <w:rPr>
                <w:iCs/>
              </w:rPr>
            </w:pPr>
            <w:r w:rsidRPr="00072E7B">
              <w:rPr>
                <w:bCs/>
              </w:rPr>
              <w:t xml:space="preserve">Utskottet beslutade att bjuda in företrädare för Affärsverket svenska kraftnät </w:t>
            </w:r>
            <w:r w:rsidR="00371966">
              <w:rPr>
                <w:bCs/>
              </w:rPr>
              <w:t xml:space="preserve">och Energimyndigheten </w:t>
            </w:r>
            <w:r w:rsidRPr="00072E7B">
              <w:rPr>
                <w:bCs/>
              </w:rPr>
              <w:t xml:space="preserve">för information om </w:t>
            </w:r>
            <w:r w:rsidR="00371966" w:rsidRPr="00371966">
              <w:rPr>
                <w:bCs/>
              </w:rPr>
              <w:t>s</w:t>
            </w:r>
            <w:r w:rsidR="00371966" w:rsidRPr="00371966">
              <w:rPr>
                <w:iCs/>
              </w:rPr>
              <w:t>äkerhetsskydd för energiproduktion och energiinfrastruktur</w:t>
            </w:r>
            <w:r w:rsidR="00371966">
              <w:rPr>
                <w:iCs/>
              </w:rPr>
              <w:t>.</w:t>
            </w:r>
          </w:p>
          <w:p w14:paraId="187BDC16" w14:textId="77777777" w:rsidR="00371966" w:rsidRDefault="00371966" w:rsidP="00072E7B">
            <w:pPr>
              <w:tabs>
                <w:tab w:val="left" w:pos="1701"/>
              </w:tabs>
              <w:rPr>
                <w:bCs/>
              </w:rPr>
            </w:pPr>
          </w:p>
          <w:p w14:paraId="62B701B8" w14:textId="77777777" w:rsidR="003A5638" w:rsidRDefault="003A5638" w:rsidP="00072E7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till sammanträde bjuda in försvarsutskottets</w:t>
            </w:r>
          </w:p>
          <w:p w14:paraId="21C9E5DC" w14:textId="77777777" w:rsidR="003A5638" w:rsidRDefault="003A5638" w:rsidP="00072E7B">
            <w:pPr>
              <w:tabs>
                <w:tab w:val="left" w:pos="1701"/>
              </w:tabs>
              <w:rPr>
                <w:bCs/>
              </w:rPr>
            </w:pPr>
            <w:r w:rsidRPr="003A5638">
              <w:rPr>
                <w:bCs/>
              </w:rPr>
              <w:t>ledamöter, suppleanter och kanslipersonal.</w:t>
            </w:r>
          </w:p>
          <w:p w14:paraId="5983DF9E" w14:textId="77777777" w:rsidR="00520453" w:rsidRDefault="00520453" w:rsidP="00072E7B">
            <w:pPr>
              <w:tabs>
                <w:tab w:val="left" w:pos="1701"/>
              </w:tabs>
              <w:rPr>
                <w:bCs/>
              </w:rPr>
            </w:pPr>
          </w:p>
          <w:p w14:paraId="3326A12B" w14:textId="77777777" w:rsidR="00520453" w:rsidRDefault="00520453" w:rsidP="00072E7B">
            <w:pPr>
              <w:tabs>
                <w:tab w:val="left" w:pos="1701"/>
              </w:tabs>
              <w:rPr>
                <w:bCs/>
              </w:rPr>
            </w:pPr>
          </w:p>
          <w:p w14:paraId="6C01B042" w14:textId="77777777" w:rsidR="003A5638" w:rsidRPr="00072E7B" w:rsidRDefault="003A5638" w:rsidP="00072E7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CF0942" w14:paraId="4C3F1D3B" w14:textId="77777777" w:rsidTr="00E210DA">
        <w:tc>
          <w:tcPr>
            <w:tcW w:w="567" w:type="dxa"/>
          </w:tcPr>
          <w:p w14:paraId="2F6C74EA" w14:textId="77777777"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966">
              <w:rPr>
                <w:b/>
                <w:snapToGrid w:val="0"/>
              </w:rPr>
              <w:t>20</w:t>
            </w:r>
          </w:p>
        </w:tc>
        <w:tc>
          <w:tcPr>
            <w:tcW w:w="6663" w:type="dxa"/>
          </w:tcPr>
          <w:p w14:paraId="6ECE0448" w14:textId="77777777"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14:paraId="70871EBC" w14:textId="77777777"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14:paraId="0AB317BF" w14:textId="77777777" w:rsidR="00795292" w:rsidRDefault="00AF13C3" w:rsidP="00026DBB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N</w:t>
            </w:r>
            <w:r w:rsidR="009B0293">
              <w:rPr>
                <w:bCs/>
                <w:snapToGrid w:val="0"/>
                <w:color w:val="000000"/>
              </w:rPr>
              <w:t>ästa sammanträde äg</w:t>
            </w:r>
            <w:r w:rsidR="005A2F45">
              <w:rPr>
                <w:bCs/>
                <w:snapToGrid w:val="0"/>
                <w:color w:val="000000"/>
              </w:rPr>
              <w:t xml:space="preserve">er </w:t>
            </w:r>
            <w:r>
              <w:rPr>
                <w:bCs/>
                <w:snapToGrid w:val="0"/>
                <w:color w:val="000000"/>
              </w:rPr>
              <w:t xml:space="preserve">preliminärt </w:t>
            </w:r>
            <w:r w:rsidR="005A2F45">
              <w:rPr>
                <w:bCs/>
                <w:snapToGrid w:val="0"/>
                <w:color w:val="000000"/>
              </w:rPr>
              <w:t xml:space="preserve">rum </w:t>
            </w:r>
            <w:r w:rsidR="009B0293">
              <w:rPr>
                <w:bCs/>
                <w:snapToGrid w:val="0"/>
                <w:color w:val="000000"/>
              </w:rPr>
              <w:t>t</w:t>
            </w:r>
            <w:r w:rsidR="00072E7B">
              <w:rPr>
                <w:bCs/>
                <w:snapToGrid w:val="0"/>
                <w:color w:val="000000"/>
              </w:rPr>
              <w:t>is</w:t>
            </w:r>
            <w:r w:rsidR="009B0293">
              <w:rPr>
                <w:bCs/>
                <w:snapToGrid w:val="0"/>
                <w:color w:val="000000"/>
              </w:rPr>
              <w:t xml:space="preserve">dagen den </w:t>
            </w:r>
            <w:r w:rsidR="00A010EC">
              <w:rPr>
                <w:color w:val="000000"/>
              </w:rPr>
              <w:t>1</w:t>
            </w:r>
            <w:r w:rsidR="00072E7B">
              <w:rPr>
                <w:color w:val="000000"/>
              </w:rPr>
              <w:t>8</w:t>
            </w:r>
            <w:r w:rsidR="00B96438">
              <w:rPr>
                <w:color w:val="000000"/>
              </w:rPr>
              <w:t xml:space="preserve"> oktober 20</w:t>
            </w:r>
            <w:r w:rsidR="005A2F45">
              <w:rPr>
                <w:color w:val="000000"/>
              </w:rPr>
              <w:t>22</w:t>
            </w:r>
            <w:r w:rsidR="009B0293"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</w:t>
            </w:r>
            <w:r w:rsidR="00072E7B">
              <w:rPr>
                <w:color w:val="000000"/>
              </w:rPr>
              <w:t>1</w:t>
            </w:r>
            <w:r w:rsidR="009B0293">
              <w:rPr>
                <w:color w:val="000000"/>
              </w:rPr>
              <w:t>.00.</w:t>
            </w:r>
          </w:p>
          <w:p w14:paraId="13A2C132" w14:textId="77777777" w:rsidR="00A010EC" w:rsidRDefault="00A010EC" w:rsidP="00026DBB">
            <w:pPr>
              <w:tabs>
                <w:tab w:val="left" w:pos="1701"/>
              </w:tabs>
              <w:rPr>
                <w:b/>
                <w:color w:val="000000"/>
              </w:rPr>
            </w:pPr>
          </w:p>
          <w:p w14:paraId="65DA6797" w14:textId="77777777" w:rsidR="00A010EC" w:rsidRDefault="00A010EC" w:rsidP="00026DBB">
            <w:pPr>
              <w:tabs>
                <w:tab w:val="left" w:pos="1701"/>
              </w:tabs>
              <w:rPr>
                <w:b/>
                <w:color w:val="000000"/>
              </w:rPr>
            </w:pPr>
          </w:p>
          <w:p w14:paraId="06C4F030" w14:textId="77777777"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14:paraId="4C9D9963" w14:textId="77777777" w:rsidTr="00F65DF8">
        <w:tc>
          <w:tcPr>
            <w:tcW w:w="7230" w:type="dxa"/>
            <w:gridSpan w:val="2"/>
          </w:tcPr>
          <w:p w14:paraId="2C513853" w14:textId="77777777" w:rsidR="00F65DF8" w:rsidRDefault="00F65DF8" w:rsidP="00F65DF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42EAA477" w14:textId="77777777" w:rsidR="00F65DF8" w:rsidRDefault="00F65DF8" w:rsidP="00F65DF8">
            <w:pPr>
              <w:tabs>
                <w:tab w:val="left" w:pos="1701"/>
              </w:tabs>
            </w:pPr>
          </w:p>
          <w:p w14:paraId="3EB43AAE" w14:textId="77777777" w:rsidR="00F65DF8" w:rsidRDefault="00F65DF8" w:rsidP="00F65DF8">
            <w:pPr>
              <w:tabs>
                <w:tab w:val="left" w:pos="1701"/>
              </w:tabs>
            </w:pPr>
          </w:p>
          <w:p w14:paraId="233BE9B3" w14:textId="3CE9C3B7" w:rsidR="00F65DF8" w:rsidRDefault="00F65DF8" w:rsidP="00F65DF8">
            <w:pPr>
              <w:tabs>
                <w:tab w:val="left" w:pos="1701"/>
              </w:tabs>
            </w:pPr>
          </w:p>
          <w:p w14:paraId="4C812C40" w14:textId="77777777" w:rsidR="00F65DF8" w:rsidRDefault="00F65DF8" w:rsidP="00F65DF8">
            <w:pPr>
              <w:tabs>
                <w:tab w:val="left" w:pos="1701"/>
              </w:tabs>
            </w:pPr>
          </w:p>
          <w:p w14:paraId="128B843F" w14:textId="77777777" w:rsidR="00F65DF8" w:rsidRDefault="00F65DF8" w:rsidP="00F65DF8">
            <w:pPr>
              <w:tabs>
                <w:tab w:val="left" w:pos="1701"/>
              </w:tabs>
            </w:pPr>
          </w:p>
          <w:p w14:paraId="0D5D1512" w14:textId="77777777"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1A1E23">
              <w:t>20</w:t>
            </w:r>
            <w:r w:rsidR="00026DBB">
              <w:t xml:space="preserve"> oktober</w:t>
            </w:r>
            <w:r>
              <w:t xml:space="preserve"> 20</w:t>
            </w:r>
            <w:r w:rsidR="005A2F45">
              <w:t>22</w:t>
            </w:r>
          </w:p>
          <w:p w14:paraId="46FDFF26" w14:textId="77777777" w:rsidR="00F65DF8" w:rsidRDefault="00F65DF8" w:rsidP="00F65DF8">
            <w:pPr>
              <w:tabs>
                <w:tab w:val="left" w:pos="1701"/>
              </w:tabs>
            </w:pPr>
          </w:p>
          <w:p w14:paraId="193223B5" w14:textId="77777777" w:rsidR="00F65DF8" w:rsidRDefault="00F65DF8" w:rsidP="00F65DF8">
            <w:pPr>
              <w:tabs>
                <w:tab w:val="left" w:pos="1701"/>
              </w:tabs>
            </w:pPr>
          </w:p>
          <w:p w14:paraId="3390947F" w14:textId="7C942792" w:rsidR="00F65DF8" w:rsidRDefault="00F65DF8" w:rsidP="00F65DF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5124F38" w14:textId="77777777" w:rsidR="00A76AD4" w:rsidRDefault="00A76AD4" w:rsidP="00F65DF8"/>
    <w:p w14:paraId="3A75F288" w14:textId="77777777" w:rsidR="00F65DF8" w:rsidRDefault="00A76AD4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425"/>
        <w:gridCol w:w="283"/>
        <w:gridCol w:w="284"/>
        <w:gridCol w:w="425"/>
        <w:gridCol w:w="425"/>
        <w:gridCol w:w="426"/>
        <w:gridCol w:w="514"/>
      </w:tblGrid>
      <w:tr w:rsidR="00F65DF8" w14:paraId="7ABB1C8B" w14:textId="77777777" w:rsidTr="00772FEE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59E6276B" w14:textId="77777777" w:rsidR="00F65DF8" w:rsidRDefault="00F65DF8" w:rsidP="00F65DF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830FCE" w14:textId="77777777" w:rsidR="00F65DF8" w:rsidRDefault="00F65DF8" w:rsidP="00F65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24D2B" w14:textId="77777777" w:rsidR="00F65DF8" w:rsidRDefault="00F65DF8" w:rsidP="00F65DF8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6B5743DC" w14:textId="77777777" w:rsidR="00F65DF8" w:rsidRDefault="00F65DF8" w:rsidP="00F65DF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0DD33594" w14:textId="77777777" w:rsidR="00F65DF8" w:rsidRDefault="00F65DF8" w:rsidP="00026DBB">
            <w:pPr>
              <w:tabs>
                <w:tab w:val="left" w:pos="1701"/>
              </w:tabs>
            </w:pPr>
            <w:r>
              <w:rPr>
                <w:sz w:val="20"/>
              </w:rPr>
              <w:t>20</w:t>
            </w:r>
            <w:r w:rsidR="005A2F45">
              <w:rPr>
                <w:sz w:val="20"/>
              </w:rPr>
              <w:t>22</w:t>
            </w:r>
            <w:r>
              <w:rPr>
                <w:sz w:val="20"/>
              </w:rPr>
              <w:t>/</w:t>
            </w:r>
            <w:r w:rsidR="005A2F45">
              <w:rPr>
                <w:sz w:val="20"/>
              </w:rPr>
              <w:t>23</w:t>
            </w:r>
            <w:r>
              <w:rPr>
                <w:sz w:val="20"/>
              </w:rPr>
              <w:t>:</w:t>
            </w:r>
            <w:r w:rsidR="00F96A67">
              <w:rPr>
                <w:sz w:val="20"/>
              </w:rPr>
              <w:t>2</w:t>
            </w:r>
          </w:p>
        </w:tc>
      </w:tr>
      <w:tr w:rsidR="00772FEE" w14:paraId="18F322B1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000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C603" w14:textId="77777777" w:rsidR="00F65DF8" w:rsidRDefault="008B556E" w:rsidP="00AE23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A010EC">
              <w:rPr>
                <w:sz w:val="22"/>
                <w:szCs w:val="22"/>
              </w:rPr>
              <w:t>–</w:t>
            </w:r>
            <w:r w:rsidR="00072E7B">
              <w:rPr>
                <w:sz w:val="22"/>
                <w:szCs w:val="22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4738" w14:textId="77777777" w:rsidR="00F65DF8" w:rsidRDefault="00072E7B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5–6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F8ED" w14:textId="77777777" w:rsidR="00F65DF8" w:rsidRDefault="00072E7B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5DC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9–</w:t>
            </w:r>
            <w:r w:rsidR="009C1BF8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B380" w14:textId="77777777" w:rsidR="00F65DF8" w:rsidRPr="004E0CD9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258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281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07F4A641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A65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EA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40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48C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A8A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B90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4CF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3AA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3A7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BA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05F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4AC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3B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D58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EB3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1A50D6CF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B61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B68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EE0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56C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7D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CE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9F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C0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A4C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05C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14D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2D2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83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80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7F6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4A072EF4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79C0" w14:textId="77777777" w:rsidR="00F65DF8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</w:t>
            </w:r>
            <w:r w:rsidR="00D36206">
              <w:rPr>
                <w:sz w:val="20"/>
              </w:rPr>
              <w:t xml:space="preserve"> (</w:t>
            </w:r>
            <w:r>
              <w:rPr>
                <w:sz w:val="20"/>
              </w:rPr>
              <w:t>SD</w:t>
            </w:r>
            <w:r w:rsidR="00D36206">
              <w:rPr>
                <w:sz w:val="20"/>
              </w:rPr>
              <w:t xml:space="preserve">), </w:t>
            </w:r>
            <w:r w:rsidR="00F65DF8">
              <w:rPr>
                <w:sz w:val="20"/>
              </w:rPr>
              <w:t>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8E38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E18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89CD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592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467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81F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4561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8E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E6A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B31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6C9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C4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7D8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055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772FEE" w14:paraId="66A31A52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17A4" w14:textId="77777777" w:rsidR="00F65DF8" w:rsidRPr="009C74DB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Elisabeth Thand Ringqvist</w:t>
            </w:r>
            <w:r w:rsidR="00D36206">
              <w:rPr>
                <w:sz w:val="20"/>
              </w:rPr>
              <w:t xml:space="preserve"> (</w:t>
            </w:r>
            <w:r>
              <w:rPr>
                <w:sz w:val="20"/>
              </w:rPr>
              <w:t>C</w:t>
            </w:r>
            <w:r w:rsidR="00D36206">
              <w:rPr>
                <w:sz w:val="20"/>
              </w:rPr>
              <w:t xml:space="preserve">), </w:t>
            </w:r>
            <w:r w:rsidR="00F65DF8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F9F" w14:textId="77777777" w:rsidR="00F65DF8" w:rsidRPr="00772FEE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0D5A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FE14" w14:textId="77777777" w:rsidR="00F65DF8" w:rsidRPr="00772FEE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0A93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83EB" w14:textId="77777777" w:rsidR="00F65DF8" w:rsidRPr="00772FEE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9208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1792" w14:textId="77777777" w:rsidR="00F65DF8" w:rsidRPr="00772FEE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DA3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F8A4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5790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FAB2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27CC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B299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6A3B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21485D" w14:paraId="52EEB8C6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A12B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Wasberg</w:t>
            </w:r>
            <w:r w:rsidR="00D36206"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BF3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987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2EF9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CC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F6A6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0CC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8C5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F38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FD8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7D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C17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5C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6F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6E1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2FEE" w14:paraId="36E80171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7705" w14:textId="77777777" w:rsidR="00F65DF8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Carl-Oskar Bohlin</w:t>
            </w:r>
            <w:r w:rsidR="005C4C7B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D4A7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02B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8CEE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2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57A4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D4F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FB65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087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8E9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8D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B65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D80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D1C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601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6C200240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1BC5" w14:textId="77777777" w:rsidR="00A010EC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5EF7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C9B9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AD8D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E7F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D92A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C439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AB3C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1D4D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DA3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D94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74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A96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B10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20C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33328A14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458A" w14:textId="77777777" w:rsidR="00A010EC" w:rsidRPr="00D36206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9560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605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A2A1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B6B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FF46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E40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4125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248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FAB9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878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938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0500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B21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9F3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03E9F3CD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ED78" w14:textId="77777777" w:rsidR="00A010EC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E40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5BFA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3638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0F9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B01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C1A4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958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696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71B4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E5B4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DFA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5C3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938D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85C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A6D261C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A948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16A3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18C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2831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BC7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D556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A7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38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D19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304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EF2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AEF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00E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B3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515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178CBBAE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E04F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EBE5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AF0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26B1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2B2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F1EC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CF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BA3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CF5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A81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C3B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CD2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14E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E9A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2A1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38D72ED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B757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2FC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3DA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2C8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F5A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E8A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1D9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E18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F66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A3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067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FC9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F6C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8D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8DD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76EB36B3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CC6E" w14:textId="77777777" w:rsidR="00A010EC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8C1A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89E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2F31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678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9D10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2690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1B30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AEB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929A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738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D10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B42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A45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A6A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6C5E1DA5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7AE5" w14:textId="77777777" w:rsidR="00A010EC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856C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5F1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F3E8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038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B381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24B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896C" w14:textId="77777777" w:rsidR="00A010EC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B60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CA1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99E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88E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23C4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CBA0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A68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1F6E5F57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4145" w14:textId="77777777"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D77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FE7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51E9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04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C08A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4BA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C6CB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290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56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9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40F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72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053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DBD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4DD000CC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4CF7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A10E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838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C6E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C64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86D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54D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62BD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C8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0A2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BA0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B25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6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8D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D71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3A281297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71B8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70FE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8F4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4EF5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FC7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78C4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CED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086B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CEC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B2C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69D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4C1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755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243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102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2463D694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F8B5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07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782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42A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26F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34C3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04E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6A63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28A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CD4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46F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EBE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36D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63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26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1AB4BA7C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B3D9" w14:textId="77777777" w:rsidR="00F65DF8" w:rsidRPr="00D36206" w:rsidRDefault="00A010EC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5BA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1A7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EF9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9CC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C8AD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5FD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0138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7EB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DC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E95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EE7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38D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D31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252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19D893DC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E9C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7DF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6FC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199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3F5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FB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ED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40B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617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891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0B0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C77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0C1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F1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5A2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6559ED1D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19AB" w14:textId="77777777" w:rsidR="00F65DF8" w:rsidRDefault="00A010EC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782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6C5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AB4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F8C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3F5C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33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AF50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78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A9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624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C95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9AA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756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BDD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30DEFA3B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6AD8" w14:textId="77777777" w:rsidR="00F65DF8" w:rsidRPr="005C4C7B" w:rsidRDefault="00A010EC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D3B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555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49A3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CF0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0197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A5A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6FBA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02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A5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DE5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67C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E01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841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CAE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33EF03C6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8751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Camilla Brunsberg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1F1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A2E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66EB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12C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01C2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426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05FF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DC8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1F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5AE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5C9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6B3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078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D13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62C1DC75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7FC5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954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0F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D4D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64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EEC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C31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AE3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F0B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69C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F0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E98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495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670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118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37CDC8ED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61F9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75C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675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987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173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95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D74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BC7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8C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1A3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0C8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E73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3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29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B02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3E1D2B6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FB72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="005C4C7B"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BF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7DC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BCA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C3C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BD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35C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AE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D4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4FC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D17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E7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8DB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BCA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748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7A989DB0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5E44" w14:textId="77777777" w:rsidR="00F65DF8" w:rsidRDefault="00A010EC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41D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184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D5D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050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9D4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A94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F0D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59F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AF4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D64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D37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41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FF8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B09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372B31E9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622C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07E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F60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1A3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042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1BC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43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A63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09F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D98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AC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301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82C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051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5C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913903B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795C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7D5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227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11B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144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4C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1F6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7F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874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52F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37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EB6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6CF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A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2DB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7F375F97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F25D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A5D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EA9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999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87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686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F31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308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3E4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23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11D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79A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101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88D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805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14:paraId="1B0262B5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1E97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4EB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7D6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9CE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FE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0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B46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E2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8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A02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135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D1A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67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656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1EA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14:paraId="55E2F188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6729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6C94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5E0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1555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13F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3D34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D67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17A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88F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DFD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596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A36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B8F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0DA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B5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6D46BFDB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C10C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Larry Söder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6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93F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091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337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24C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464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028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00D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CF8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BB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CD4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466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A6B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ED3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5BE572BF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2314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8D1B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32A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1573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9C1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0AD9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27A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54FB" w14:textId="77777777" w:rsidR="00F65DF8" w:rsidRDefault="00072E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07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D23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20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5D0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93D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69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77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000AEC88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FFDA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085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C9A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A93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862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7FB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E7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03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1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5B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DC4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89C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60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95A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0E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5DF9247F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5DE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B2C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A8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FA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621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E7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D4C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533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7A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092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C0D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96E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E87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1C0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58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409C27F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17C5" w14:textId="77777777" w:rsidR="00F65DF8" w:rsidRDefault="00A010EC" w:rsidP="00F65DF8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AF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CCD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A4E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213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244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B35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253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3D7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1A2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612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8F6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166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E2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B3E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349F80E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353D" w14:textId="77777777" w:rsidR="00F65DF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3A5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7CB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5EA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0A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94D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13C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A5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772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BB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923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937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BCA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3C8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B37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3BE7199E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EA41" w14:textId="77777777" w:rsidR="00F65DF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B02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1A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01E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A82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951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B64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8A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7E8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E34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34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961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28B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288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5C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5416B09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8756" w14:textId="77777777" w:rsidR="00F65DF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A5E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DA4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883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F8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7A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6F1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5C0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D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B17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509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7E5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640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CBE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202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4017093F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FD34" w14:textId="77777777" w:rsidR="00F65DF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1E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095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0D9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39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5E0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21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D82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567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F3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29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DE2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46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7A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245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48724D0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9D36" w14:textId="77777777" w:rsidR="00F65DF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Lili André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0C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2C3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BEB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E9F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A75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4D3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F3D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AC0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B81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613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F45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9AA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D0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F3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5BBA391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FF1B" w14:textId="77777777" w:rsidR="00F65DF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637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5A2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3B7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324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613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BD1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F3D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932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891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720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55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620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274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3B3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2968" w14:paraId="5B3B7A2C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A05B" w14:textId="77777777" w:rsidR="007E2968" w:rsidRPr="007E296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A31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8A7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063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FCEC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C419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F2C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8786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16E4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024B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CC70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D2AF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4FE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1476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B2C9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2968" w14:paraId="1F5324B6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D552" w14:textId="77777777" w:rsidR="007E2968" w:rsidRPr="007E296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7929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19F2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4303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ABB8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A5AF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FD5F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F456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461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AE9D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7A8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51E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1395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D97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681F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2968" w14:paraId="28D0ACD8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D7A" w14:textId="77777777" w:rsidR="007E2968" w:rsidRPr="007E296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B679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2209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AA8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EA05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92E3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FCD6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6693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DE28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8CA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DB7B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E995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C22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2BB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23D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2968" w14:paraId="3979EDC7" w14:textId="77777777" w:rsidTr="00072E7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9429" w14:textId="77777777" w:rsidR="007E2968" w:rsidRPr="007E2968" w:rsidRDefault="007E2968" w:rsidP="00F65DF8">
            <w:pPr>
              <w:rPr>
                <w:sz w:val="20"/>
              </w:rPr>
            </w:pPr>
            <w:r w:rsidRPr="007E2968">
              <w:rPr>
                <w:sz w:val="20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E3DB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FECE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1229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62E4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C748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D1C6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70C0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24BB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EF80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EBFA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8D92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D2EA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0950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25A5" w14:textId="77777777" w:rsidR="007E2968" w:rsidRDefault="007E296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DF8" w14:paraId="259F6542" w14:textId="77777777" w:rsidTr="00772FEE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15A3C60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F0F97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65DF8" w14:paraId="2EA5906F" w14:textId="77777777" w:rsidTr="00772FEE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EFC67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42305E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14:paraId="20A2CA4B" w14:textId="77777777" w:rsidR="00510753" w:rsidRDefault="00510753" w:rsidP="00F96A67"/>
    <w:sectPr w:rsidR="00510753" w:rsidSect="005A2F45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F8"/>
    <w:rsid w:val="00004FFC"/>
    <w:rsid w:val="000116C9"/>
    <w:rsid w:val="000135E0"/>
    <w:rsid w:val="0002508C"/>
    <w:rsid w:val="00026DBB"/>
    <w:rsid w:val="00032D19"/>
    <w:rsid w:val="000401E7"/>
    <w:rsid w:val="00044E80"/>
    <w:rsid w:val="000564A8"/>
    <w:rsid w:val="00067448"/>
    <w:rsid w:val="00072E7B"/>
    <w:rsid w:val="00084B36"/>
    <w:rsid w:val="000930F9"/>
    <w:rsid w:val="000A052E"/>
    <w:rsid w:val="000B1280"/>
    <w:rsid w:val="000B6492"/>
    <w:rsid w:val="000D6392"/>
    <w:rsid w:val="000E3D3D"/>
    <w:rsid w:val="000F5289"/>
    <w:rsid w:val="0010025E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1E23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71966"/>
    <w:rsid w:val="003A0F50"/>
    <w:rsid w:val="003A54BB"/>
    <w:rsid w:val="003A5638"/>
    <w:rsid w:val="003C60F8"/>
    <w:rsid w:val="003C6535"/>
    <w:rsid w:val="003D065A"/>
    <w:rsid w:val="003D2D24"/>
    <w:rsid w:val="00423168"/>
    <w:rsid w:val="00424CE6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78B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53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A2F45"/>
    <w:rsid w:val="005C1C9A"/>
    <w:rsid w:val="005C3EC5"/>
    <w:rsid w:val="005C4094"/>
    <w:rsid w:val="005C4C7B"/>
    <w:rsid w:val="005E6C08"/>
    <w:rsid w:val="005F45B9"/>
    <w:rsid w:val="00607820"/>
    <w:rsid w:val="00612E31"/>
    <w:rsid w:val="00625EE7"/>
    <w:rsid w:val="00631263"/>
    <w:rsid w:val="00642E1E"/>
    <w:rsid w:val="00646158"/>
    <w:rsid w:val="00671BAC"/>
    <w:rsid w:val="006724D7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F1EF9"/>
    <w:rsid w:val="006F2692"/>
    <w:rsid w:val="00711CCB"/>
    <w:rsid w:val="00721D54"/>
    <w:rsid w:val="00727AF8"/>
    <w:rsid w:val="0073273E"/>
    <w:rsid w:val="007378A6"/>
    <w:rsid w:val="00740CCF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776A"/>
    <w:rsid w:val="007E2968"/>
    <w:rsid w:val="007F7F1F"/>
    <w:rsid w:val="00802594"/>
    <w:rsid w:val="00806C28"/>
    <w:rsid w:val="008142A7"/>
    <w:rsid w:val="008445B7"/>
    <w:rsid w:val="00853B12"/>
    <w:rsid w:val="008578E7"/>
    <w:rsid w:val="00860CB9"/>
    <w:rsid w:val="00860F11"/>
    <w:rsid w:val="00861FED"/>
    <w:rsid w:val="00862DAB"/>
    <w:rsid w:val="00880882"/>
    <w:rsid w:val="008B2286"/>
    <w:rsid w:val="008B556E"/>
    <w:rsid w:val="008B72D2"/>
    <w:rsid w:val="008D0376"/>
    <w:rsid w:val="008D1B1B"/>
    <w:rsid w:val="008D7422"/>
    <w:rsid w:val="008F0875"/>
    <w:rsid w:val="008F7F3A"/>
    <w:rsid w:val="00903CAF"/>
    <w:rsid w:val="0090492E"/>
    <w:rsid w:val="009233D0"/>
    <w:rsid w:val="009425AD"/>
    <w:rsid w:val="00942C89"/>
    <w:rsid w:val="00965288"/>
    <w:rsid w:val="00966DFD"/>
    <w:rsid w:val="009678A0"/>
    <w:rsid w:val="00994329"/>
    <w:rsid w:val="009B0293"/>
    <w:rsid w:val="009C1BF8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10EC"/>
    <w:rsid w:val="00A03524"/>
    <w:rsid w:val="00A40614"/>
    <w:rsid w:val="00A44399"/>
    <w:rsid w:val="00A5384D"/>
    <w:rsid w:val="00A642E5"/>
    <w:rsid w:val="00A76AD4"/>
    <w:rsid w:val="00A8463C"/>
    <w:rsid w:val="00A91B64"/>
    <w:rsid w:val="00A94CB0"/>
    <w:rsid w:val="00A967CE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F13C3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C09DE"/>
    <w:rsid w:val="00BD0FEC"/>
    <w:rsid w:val="00BD2DF7"/>
    <w:rsid w:val="00BD3923"/>
    <w:rsid w:val="00BE4161"/>
    <w:rsid w:val="00C00E97"/>
    <w:rsid w:val="00C01F32"/>
    <w:rsid w:val="00C028F3"/>
    <w:rsid w:val="00C22CBA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C0668"/>
    <w:rsid w:val="00CC3E19"/>
    <w:rsid w:val="00CC54AC"/>
    <w:rsid w:val="00CD11E2"/>
    <w:rsid w:val="00CF0942"/>
    <w:rsid w:val="00CF65FD"/>
    <w:rsid w:val="00D10A59"/>
    <w:rsid w:val="00D14D98"/>
    <w:rsid w:val="00D30B3B"/>
    <w:rsid w:val="00D31BB3"/>
    <w:rsid w:val="00D36206"/>
    <w:rsid w:val="00D4469E"/>
    <w:rsid w:val="00D52365"/>
    <w:rsid w:val="00D5740C"/>
    <w:rsid w:val="00D61342"/>
    <w:rsid w:val="00D645C2"/>
    <w:rsid w:val="00D6765B"/>
    <w:rsid w:val="00D7441E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E708E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E3A"/>
    <w:rsid w:val="00E5461E"/>
    <w:rsid w:val="00E54CB6"/>
    <w:rsid w:val="00E60D28"/>
    <w:rsid w:val="00E638A9"/>
    <w:rsid w:val="00E65E6F"/>
    <w:rsid w:val="00E72E69"/>
    <w:rsid w:val="00E76F81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76B4"/>
    <w:rsid w:val="00F24D8E"/>
    <w:rsid w:val="00F30136"/>
    <w:rsid w:val="00F36DF3"/>
    <w:rsid w:val="00F37EFC"/>
    <w:rsid w:val="00F57865"/>
    <w:rsid w:val="00F65DF8"/>
    <w:rsid w:val="00F67641"/>
    <w:rsid w:val="00F70C19"/>
    <w:rsid w:val="00F71145"/>
    <w:rsid w:val="00F74625"/>
    <w:rsid w:val="00F8236C"/>
    <w:rsid w:val="00F96A67"/>
    <w:rsid w:val="00FA0259"/>
    <w:rsid w:val="00FA5D1B"/>
    <w:rsid w:val="00FC077E"/>
    <w:rsid w:val="00FC1B7D"/>
    <w:rsid w:val="00FC6EEE"/>
    <w:rsid w:val="00FE3D9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6335B"/>
  <w15:chartTrackingRefBased/>
  <w15:docId w15:val="{64DB074E-669E-4495-9B66-B363EEE9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B1DD-FA73-491D-926A-38A140D1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5161</Characters>
  <Application>Microsoft Office Word</Application>
  <DocSecurity>0</DocSecurity>
  <Lines>1290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2022-10-18T09:52:00Z</cp:lastPrinted>
  <dcterms:created xsi:type="dcterms:W3CDTF">2022-12-14T08:18:00Z</dcterms:created>
  <dcterms:modified xsi:type="dcterms:W3CDTF">2022-12-14T08:18:00Z</dcterms:modified>
</cp:coreProperties>
</file>