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D61" w:rsidRDefault="00677AFC" w14:paraId="6D3DEFD9" w14:textId="77777777">
      <w:pPr>
        <w:pStyle w:val="RubrikFrslagTIllRiksdagsbeslut"/>
      </w:pPr>
      <w:sdt>
        <w:sdtPr>
          <w:alias w:val="CC_Boilerplate_4"/>
          <w:tag w:val="CC_Boilerplate_4"/>
          <w:id w:val="-1644581176"/>
          <w:lock w:val="sdtContentLocked"/>
          <w:placeholder>
            <w:docPart w:val="2FFF142E4A1140BD8F69E181160C8A50"/>
          </w:placeholder>
          <w:text/>
        </w:sdtPr>
        <w:sdtEndPr/>
        <w:sdtContent>
          <w:r w:rsidRPr="009B062B" w:rsidR="00AF30DD">
            <w:t>Förslag till riksdagsbeslut</w:t>
          </w:r>
        </w:sdtContent>
      </w:sdt>
      <w:bookmarkEnd w:id="0"/>
      <w:bookmarkEnd w:id="1"/>
    </w:p>
    <w:sdt>
      <w:sdtPr>
        <w:alias w:val="Yrkande 1"/>
        <w:tag w:val="58ab295d-2d1e-410e-8606-925bd98e32db"/>
        <w:id w:val="1927607594"/>
        <w:lock w:val="sdtLocked"/>
      </w:sdtPr>
      <w:sdtEndPr/>
      <w:sdtContent>
        <w:p w:rsidR="00230D58" w:rsidRDefault="00C26104" w14:paraId="14F55B4F" w14:textId="77777777">
          <w:pPr>
            <w:pStyle w:val="Frslagstext"/>
          </w:pPr>
          <w:r>
            <w:t>Riksdagen ställer sig bakom det som anförs i motionen om att se över förutsättningarna för att införa ett statligt investeringsstöd för bostadsbyggande och tillkännager detta för regeringen.</w:t>
          </w:r>
        </w:p>
      </w:sdtContent>
    </w:sdt>
    <w:sdt>
      <w:sdtPr>
        <w:alias w:val="Yrkande 2"/>
        <w:tag w:val="94745172-5a3b-49d5-ad9e-c0d3c7dc86f9"/>
        <w:id w:val="-1179575772"/>
        <w:lock w:val="sdtLocked"/>
      </w:sdtPr>
      <w:sdtEndPr/>
      <w:sdtContent>
        <w:p w:rsidR="00230D58" w:rsidRDefault="00C26104" w14:paraId="5CCDC3AF" w14:textId="77777777">
          <w:pPr>
            <w:pStyle w:val="Frslagstext"/>
          </w:pPr>
          <w:r>
            <w:t>Riksdagen ställer sig bakom det som anförs i motionen om att se över förutsättningarna att uppnå en större ekonomisk rättvisa mellan olika boendeformer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742A312E14C598F09179AEA06E201"/>
        </w:placeholder>
        <w:text/>
      </w:sdtPr>
      <w:sdtEndPr/>
      <w:sdtContent>
        <w:p w:rsidRPr="009B062B" w:rsidR="006D79C9" w:rsidP="00333E95" w:rsidRDefault="006D79C9" w14:paraId="0CD93E0D" w14:textId="77777777">
          <w:pPr>
            <w:pStyle w:val="Rubrik1"/>
          </w:pPr>
          <w:r>
            <w:t>Motivering</w:t>
          </w:r>
        </w:p>
      </w:sdtContent>
    </w:sdt>
    <w:bookmarkEnd w:displacedByCustomXml="prev" w:id="3"/>
    <w:bookmarkEnd w:displacedByCustomXml="prev" w:id="4"/>
    <w:p w:rsidR="000866E0" w:rsidP="00677AFC" w:rsidRDefault="000866E0" w14:paraId="032ABC9C" w14:textId="1A3B87C4">
      <w:pPr>
        <w:pStyle w:val="Normalutanindragellerluft"/>
      </w:pPr>
      <w:r>
        <w:t>Svensk bostadsmarknad är orättvis och otillräcklig. Den svarar inte mot behoven som uppstår när livets planerade och oplanerade händelser inträffar</w:t>
      </w:r>
      <w:r w:rsidR="00C26104">
        <w:t>:</w:t>
      </w:r>
      <w:r>
        <w:t xml:space="preserve"> ett uppbrott från en </w:t>
      </w:r>
      <w:r w:rsidRPr="00677AFC">
        <w:rPr>
          <w:spacing w:val="-1"/>
        </w:rPr>
        <w:t>våldsam relation, ett nytt jobb på annan ort eller en studieplats på ett universitet. Bostads</w:t>
      </w:r>
      <w:r w:rsidRPr="00677AFC" w:rsidR="00677AFC">
        <w:rPr>
          <w:spacing w:val="-1"/>
        </w:rPr>
        <w:softHyphen/>
      </w:r>
      <w:r w:rsidRPr="00677AFC">
        <w:rPr>
          <w:spacing w:val="-1"/>
        </w:rPr>
        <w:t>politiken</w:t>
      </w:r>
      <w:r>
        <w:t xml:space="preserve"> har misslyckats när</w:t>
      </w:r>
      <w:r w:rsidR="00C26104">
        <w:t xml:space="preserve"> varken</w:t>
      </w:r>
      <w:r>
        <w:t xml:space="preserve"> unga </w:t>
      </w:r>
      <w:r w:rsidR="00C26104">
        <w:t>eller</w:t>
      </w:r>
      <w:r>
        <w:t xml:space="preserve"> vuxna kan flytta eftersom tröskeln för långvarigt boende antingen kräver oändligt lång kötid eller en månadsinkomst långt över medianinkomsten. </w:t>
      </w:r>
    </w:p>
    <w:p w:rsidR="000866E0" w:rsidP="00677AFC" w:rsidRDefault="000866E0" w14:paraId="31C151B1" w14:textId="5AC8ECB4">
      <w:r>
        <w:t>Över hela landet har människor behov av att kunna flytta när livet förändras. Oavsett om det handlar om ett jobb i en ny stad, att en ungdom vill flytta hemifrån eller att ett par vill flytta till något mindre när barnen har flyttat hemifrån. Behovet av bostäder ser olika ut</w:t>
      </w:r>
      <w:r w:rsidR="00C26104">
        <w:t xml:space="preserve"> </w:t>
      </w:r>
      <w:r>
        <w:t>över hela landet och politiken måste därför utgå från lokala behov. </w:t>
      </w:r>
    </w:p>
    <w:p w:rsidR="000866E0" w:rsidP="00677AFC" w:rsidRDefault="000866E0" w14:paraId="059DD923" w14:textId="5FBC57B8">
      <w:r>
        <w:t>På många ställen i landet har allmännyttan krympt dramatiskt och många fastigheter är eftersatta. Dessutom har hyresrätten under lång tid missgynnats ekonomiskt, framför allt skattemässigt, jämfört med andra upplåtelseformer på bostadsmarknaden. Den som äger sin bostad erbjuds bland annat rotavdrag och ränteavdrag. Även fastighetsbeskatt</w:t>
      </w:r>
      <w:r w:rsidR="00677AFC">
        <w:softHyphen/>
      </w:r>
      <w:r>
        <w:t>ningen missgynnar i dag hyresrätten.</w:t>
      </w:r>
    </w:p>
    <w:p w:rsidR="000866E0" w:rsidP="00677AFC" w:rsidRDefault="000866E0" w14:paraId="75C01C6A" w14:textId="77777777">
      <w:r>
        <w:t>Med en byggbransch i kris och med ett skriande behov av bostäder på flera håll i landet är det nödvändigt med nationell politik för att stimulera byggandet i landet. I stället har regeringen avskaffat investeringsstödet så att de stora investeringar som hade behövts blir svåra att genomföra.  </w:t>
      </w:r>
    </w:p>
    <w:p w:rsidR="000866E0" w:rsidP="00677AFC" w:rsidRDefault="000866E0" w14:paraId="6ABFAD58" w14:textId="77777777">
      <w:r>
        <w:lastRenderedPageBreak/>
        <w:t>Sverige behöver en framåtsyftande och långsiktig politik som svarar mot de förväntningar som finns på bra och tillgängligt boende.  </w:t>
      </w:r>
    </w:p>
    <w:sdt>
      <w:sdtPr>
        <w:rPr>
          <w:i/>
          <w:noProof/>
        </w:rPr>
        <w:alias w:val="CC_Underskrifter"/>
        <w:tag w:val="CC_Underskrifter"/>
        <w:id w:val="583496634"/>
        <w:lock w:val="sdtContentLocked"/>
        <w:placeholder>
          <w:docPart w:val="A853584FD7A74E41A5685F73FEF56B66"/>
        </w:placeholder>
      </w:sdtPr>
      <w:sdtEndPr/>
      <w:sdtContent>
        <w:p w:rsidR="00B15D61" w:rsidP="00B15D61" w:rsidRDefault="00B15D61" w14:paraId="32E4CC90" w14:textId="77777777"/>
        <w:p w:rsidR="00B15D61" w:rsidP="00B15D61" w:rsidRDefault="00677AFC" w14:paraId="15C893BC" w14:textId="56E1EC0C"/>
      </w:sdtContent>
    </w:sdt>
    <w:tbl>
      <w:tblPr>
        <w:tblW w:w="5000" w:type="pct"/>
        <w:tblLook w:val="04A0" w:firstRow="1" w:lastRow="0" w:firstColumn="1" w:lastColumn="0" w:noHBand="0" w:noVBand="1"/>
        <w:tblCaption w:val="underskrifter"/>
      </w:tblPr>
      <w:tblGrid>
        <w:gridCol w:w="4252"/>
        <w:gridCol w:w="4252"/>
      </w:tblGrid>
      <w:tr w:rsidR="00230D58" w14:paraId="5987CC9F" w14:textId="77777777">
        <w:trPr>
          <w:cantSplit/>
        </w:trPr>
        <w:tc>
          <w:tcPr>
            <w:tcW w:w="50" w:type="pct"/>
            <w:vAlign w:val="bottom"/>
          </w:tcPr>
          <w:p w:rsidR="00230D58" w:rsidRDefault="00C26104" w14:paraId="10A9D506" w14:textId="77777777">
            <w:pPr>
              <w:pStyle w:val="Underskrifter"/>
              <w:spacing w:after="0"/>
            </w:pPr>
            <w:r>
              <w:t>Kristoffer Lindberg (S)</w:t>
            </w:r>
          </w:p>
        </w:tc>
        <w:tc>
          <w:tcPr>
            <w:tcW w:w="50" w:type="pct"/>
            <w:vAlign w:val="bottom"/>
          </w:tcPr>
          <w:p w:rsidR="00230D58" w:rsidRDefault="00230D58" w14:paraId="5E5E0F8F" w14:textId="77777777">
            <w:pPr>
              <w:pStyle w:val="Underskrifter"/>
              <w:spacing w:after="0"/>
            </w:pPr>
          </w:p>
        </w:tc>
      </w:tr>
      <w:tr w:rsidR="00230D58" w14:paraId="1D3241CE" w14:textId="77777777">
        <w:trPr>
          <w:cantSplit/>
        </w:trPr>
        <w:tc>
          <w:tcPr>
            <w:tcW w:w="50" w:type="pct"/>
            <w:vAlign w:val="bottom"/>
          </w:tcPr>
          <w:p w:rsidR="00230D58" w:rsidRDefault="00C26104" w14:paraId="49C1CA46" w14:textId="77777777">
            <w:pPr>
              <w:pStyle w:val="Underskrifter"/>
              <w:spacing w:after="0"/>
            </w:pPr>
            <w:r>
              <w:t>Patrik Lundqvist (S)</w:t>
            </w:r>
          </w:p>
        </w:tc>
        <w:tc>
          <w:tcPr>
            <w:tcW w:w="50" w:type="pct"/>
            <w:vAlign w:val="bottom"/>
          </w:tcPr>
          <w:p w:rsidR="00230D58" w:rsidRDefault="00C26104" w14:paraId="2A79C974" w14:textId="77777777">
            <w:pPr>
              <w:pStyle w:val="Underskrifter"/>
              <w:spacing w:after="0"/>
            </w:pPr>
            <w:r>
              <w:t>Linnéa Wickman (S)</w:t>
            </w:r>
          </w:p>
        </w:tc>
      </w:tr>
      <w:tr w:rsidR="00230D58" w14:paraId="22150ABC" w14:textId="77777777">
        <w:trPr>
          <w:cantSplit/>
        </w:trPr>
        <w:tc>
          <w:tcPr>
            <w:tcW w:w="50" w:type="pct"/>
            <w:vAlign w:val="bottom"/>
          </w:tcPr>
          <w:p w:rsidR="00230D58" w:rsidRDefault="00C26104" w14:paraId="2C134D6F" w14:textId="77777777">
            <w:pPr>
              <w:pStyle w:val="Underskrifter"/>
              <w:spacing w:after="0"/>
            </w:pPr>
            <w:r>
              <w:t>Sanna Backeskog (S)</w:t>
            </w:r>
          </w:p>
        </w:tc>
        <w:tc>
          <w:tcPr>
            <w:tcW w:w="50" w:type="pct"/>
            <w:vAlign w:val="bottom"/>
          </w:tcPr>
          <w:p w:rsidR="00230D58" w:rsidRDefault="00230D58" w14:paraId="7B8E6DBE" w14:textId="77777777">
            <w:pPr>
              <w:pStyle w:val="Underskrifter"/>
              <w:spacing w:after="0"/>
            </w:pPr>
          </w:p>
        </w:tc>
      </w:tr>
    </w:tbl>
    <w:p w:rsidRPr="008E0FE2" w:rsidR="004801AC" w:rsidP="00DF3554" w:rsidRDefault="004801AC" w14:paraId="69AF41A0" w14:textId="4AD847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4996" w14:textId="77777777" w:rsidR="000866E0" w:rsidRDefault="000866E0" w:rsidP="000C1CAD">
      <w:pPr>
        <w:spacing w:line="240" w:lineRule="auto"/>
      </w:pPr>
      <w:r>
        <w:separator/>
      </w:r>
    </w:p>
  </w:endnote>
  <w:endnote w:type="continuationSeparator" w:id="0">
    <w:p w14:paraId="3E1BE843" w14:textId="77777777" w:rsidR="000866E0" w:rsidRDefault="00086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A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B0B3" w14:textId="5988CB25" w:rsidR="00262EA3" w:rsidRPr="00B15D61" w:rsidRDefault="00262EA3" w:rsidP="00B15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485C" w14:textId="77777777" w:rsidR="000866E0" w:rsidRDefault="000866E0" w:rsidP="000C1CAD">
      <w:pPr>
        <w:spacing w:line="240" w:lineRule="auto"/>
      </w:pPr>
      <w:r>
        <w:separator/>
      </w:r>
    </w:p>
  </w:footnote>
  <w:footnote w:type="continuationSeparator" w:id="0">
    <w:p w14:paraId="6C024821" w14:textId="77777777" w:rsidR="000866E0" w:rsidRDefault="00086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F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BCD04" wp14:editId="12750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BCD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v:textbox>
              <w10:wrap anchorx="page"/>
            </v:shape>
          </w:pict>
        </mc:Fallback>
      </mc:AlternateContent>
    </w:r>
  </w:p>
  <w:p w14:paraId="74C37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B236" w14:textId="77777777" w:rsidR="00262EA3" w:rsidRDefault="00262EA3" w:rsidP="008563AC">
    <w:pPr>
      <w:jc w:val="right"/>
    </w:pPr>
  </w:p>
  <w:p w14:paraId="7588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EDA4" w14:textId="77777777" w:rsidR="00262EA3" w:rsidRDefault="00677A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7A7D1" wp14:editId="13DDD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38539" w14:textId="51E76A80" w:rsidR="00262EA3" w:rsidRDefault="00677AFC" w:rsidP="00A314CF">
    <w:pPr>
      <w:pStyle w:val="FSHNormal"/>
      <w:spacing w:before="40"/>
    </w:pPr>
    <w:sdt>
      <w:sdtPr>
        <w:alias w:val="CC_Noformat_Motionstyp"/>
        <w:tag w:val="CC_Noformat_Motionstyp"/>
        <w:id w:val="1162973129"/>
        <w:lock w:val="sdtContentLocked"/>
        <w15:appearance w15:val="hidden"/>
        <w:text/>
      </w:sdtPr>
      <w:sdtEndPr/>
      <w:sdtContent>
        <w:r w:rsidR="00B15D61">
          <w:t>Enskild motion</w:t>
        </w:r>
      </w:sdtContent>
    </w:sdt>
    <w:r w:rsidR="00821B36">
      <w:t xml:space="preserve"> </w:t>
    </w:r>
    <w:sdt>
      <w:sdtPr>
        <w:alias w:val="CC_Noformat_Partikod"/>
        <w:tag w:val="CC_Noformat_Partikod"/>
        <w:id w:val="1471015553"/>
        <w:text/>
      </w:sdtPr>
      <w:sdtEndPr/>
      <w:sdtContent>
        <w:r w:rsidR="000866E0">
          <w:t>S</w:t>
        </w:r>
      </w:sdtContent>
    </w:sdt>
    <w:sdt>
      <w:sdtPr>
        <w:alias w:val="CC_Noformat_Partinummer"/>
        <w:tag w:val="CC_Noformat_Partinummer"/>
        <w:id w:val="-2014525982"/>
        <w:text/>
      </w:sdtPr>
      <w:sdtEndPr/>
      <w:sdtContent>
        <w:r w:rsidR="000866E0">
          <w:t>381</w:t>
        </w:r>
      </w:sdtContent>
    </w:sdt>
  </w:p>
  <w:p w14:paraId="6A8A8A9C" w14:textId="77777777" w:rsidR="00262EA3" w:rsidRPr="008227B3" w:rsidRDefault="00677A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477A3" w14:textId="1AD8AC82" w:rsidR="00262EA3" w:rsidRPr="008227B3" w:rsidRDefault="00677AFC" w:rsidP="00B37A37">
    <w:pPr>
      <w:pStyle w:val="MotionTIllRiksdagen"/>
    </w:pPr>
    <w:sdt>
      <w:sdtPr>
        <w:rPr>
          <w:rStyle w:val="BeteckningChar"/>
        </w:rPr>
        <w:alias w:val="CC_Noformat_Riksmote"/>
        <w:tag w:val="CC_Noformat_Riksmote"/>
        <w:id w:val="1201050710"/>
        <w:lock w:val="sdtContentLocked"/>
        <w:placeholder>
          <w:docPart w:val="FC114EB1342446C4B6165B9F75DA5BAF"/>
        </w:placeholder>
        <w15:appearance w15:val="hidden"/>
        <w:text/>
      </w:sdtPr>
      <w:sdtEndPr>
        <w:rPr>
          <w:rStyle w:val="Rubrik1Char"/>
          <w:rFonts w:asciiTheme="majorHAnsi" w:hAnsiTheme="majorHAnsi"/>
          <w:sz w:val="38"/>
        </w:rPr>
      </w:sdtEndPr>
      <w:sdtContent>
        <w:r w:rsidR="00B15D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D61">
          <w:t>:659</w:t>
        </w:r>
      </w:sdtContent>
    </w:sdt>
  </w:p>
  <w:p w14:paraId="409E8773" w14:textId="1D924D53" w:rsidR="00262EA3" w:rsidRDefault="00677AFC" w:rsidP="00E03A3D">
    <w:pPr>
      <w:pStyle w:val="Motionr"/>
    </w:pPr>
    <w:sdt>
      <w:sdtPr>
        <w:alias w:val="CC_Noformat_Avtext"/>
        <w:tag w:val="CC_Noformat_Avtext"/>
        <w:id w:val="-2020768203"/>
        <w:lock w:val="sdtContentLocked"/>
        <w:placeholder>
          <w:docPart w:val="5A09363B6CAE490E9DF02766AB806B7F"/>
        </w:placeholder>
        <w15:appearance w15:val="hidden"/>
        <w:text/>
      </w:sdtPr>
      <w:sdtEndPr/>
      <w:sdtContent>
        <w:r w:rsidR="00B15D61">
          <w:t>av Kristoffer Lindberg m.fl. (S)</w:t>
        </w:r>
      </w:sdtContent>
    </w:sdt>
  </w:p>
  <w:sdt>
    <w:sdtPr>
      <w:alias w:val="CC_Noformat_Rubtext"/>
      <w:tag w:val="CC_Noformat_Rubtext"/>
      <w:id w:val="-218060500"/>
      <w:lock w:val="sdtLocked"/>
      <w:placeholder>
        <w:docPart w:val="7CE4771130A242FFB0DF5568566DF318"/>
      </w:placeholder>
      <w:text/>
    </w:sdtPr>
    <w:sdtEndPr/>
    <w:sdtContent>
      <w:p w14:paraId="1CBF1B73" w14:textId="549FAEA8" w:rsidR="00262EA3" w:rsidRDefault="000866E0" w:rsidP="00283E0F">
        <w:pPr>
          <w:pStyle w:val="FSHRub2"/>
        </w:pPr>
        <w:r>
          <w:t>En bostadspolitik för framtiden</w:t>
        </w:r>
      </w:p>
    </w:sdtContent>
  </w:sdt>
  <w:sdt>
    <w:sdtPr>
      <w:alias w:val="CC_Boilerplate_3"/>
      <w:tag w:val="CC_Boilerplate_3"/>
      <w:id w:val="1606463544"/>
      <w:lock w:val="sdtContentLocked"/>
      <w15:appearance w15:val="hidden"/>
      <w:text w:multiLine="1"/>
    </w:sdtPr>
    <w:sdtEndPr/>
    <w:sdtContent>
      <w:p w14:paraId="6A8CC7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5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C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07"/>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6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04"/>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F46CC"/>
  <w15:chartTrackingRefBased/>
  <w15:docId w15:val="{0B548A5C-71B3-47BA-B6D5-8F8F9CD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68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F142E4A1140BD8F69E181160C8A50"/>
        <w:category>
          <w:name w:val="Allmänt"/>
          <w:gallery w:val="placeholder"/>
        </w:category>
        <w:types>
          <w:type w:val="bbPlcHdr"/>
        </w:types>
        <w:behaviors>
          <w:behavior w:val="content"/>
        </w:behaviors>
        <w:guid w:val="{F8FEA99C-6368-422E-AEAE-3F4F988C5DEF}"/>
      </w:docPartPr>
      <w:docPartBody>
        <w:p w:rsidR="00C5568D" w:rsidRDefault="007A164A">
          <w:pPr>
            <w:pStyle w:val="2FFF142E4A1140BD8F69E181160C8A50"/>
          </w:pPr>
          <w:r w:rsidRPr="005A0A93">
            <w:rPr>
              <w:rStyle w:val="Platshllartext"/>
            </w:rPr>
            <w:t>Förslag till riksdagsbeslut</w:t>
          </w:r>
        </w:p>
      </w:docPartBody>
    </w:docPart>
    <w:docPart>
      <w:docPartPr>
        <w:name w:val="265742A312E14C598F09179AEA06E201"/>
        <w:category>
          <w:name w:val="Allmänt"/>
          <w:gallery w:val="placeholder"/>
        </w:category>
        <w:types>
          <w:type w:val="bbPlcHdr"/>
        </w:types>
        <w:behaviors>
          <w:behavior w:val="content"/>
        </w:behaviors>
        <w:guid w:val="{078474F3-C381-4446-A7BE-12390DE25855}"/>
      </w:docPartPr>
      <w:docPartBody>
        <w:p w:rsidR="00C5568D" w:rsidRDefault="007A164A">
          <w:pPr>
            <w:pStyle w:val="265742A312E14C598F09179AEA06E201"/>
          </w:pPr>
          <w:r w:rsidRPr="005A0A93">
            <w:rPr>
              <w:rStyle w:val="Platshllartext"/>
            </w:rPr>
            <w:t>Motivering</w:t>
          </w:r>
        </w:p>
      </w:docPartBody>
    </w:docPart>
    <w:docPart>
      <w:docPartPr>
        <w:name w:val="5A09363B6CAE490E9DF02766AB806B7F"/>
        <w:category>
          <w:name w:val="Allmänt"/>
          <w:gallery w:val="placeholder"/>
        </w:category>
        <w:types>
          <w:type w:val="bbPlcHdr"/>
        </w:types>
        <w:behaviors>
          <w:behavior w:val="content"/>
        </w:behaviors>
        <w:guid w:val="{7240624D-2732-49F8-A954-B25107F059EA}"/>
      </w:docPartPr>
      <w:docPartBody>
        <w:p w:rsidR="00C5568D" w:rsidRDefault="007A164A">
          <w:pPr>
            <w:pStyle w:val="5A09363B6CAE490E9DF02766AB806B7F"/>
          </w:pPr>
          <w:r>
            <w:rPr>
              <w:rStyle w:val="Platshllartext"/>
            </w:rPr>
            <w:t xml:space="preserve"> </w:t>
          </w:r>
        </w:p>
      </w:docPartBody>
    </w:docPart>
    <w:docPart>
      <w:docPartPr>
        <w:name w:val="7CE4771130A242FFB0DF5568566DF318"/>
        <w:category>
          <w:name w:val="Allmänt"/>
          <w:gallery w:val="placeholder"/>
        </w:category>
        <w:types>
          <w:type w:val="bbPlcHdr"/>
        </w:types>
        <w:behaviors>
          <w:behavior w:val="content"/>
        </w:behaviors>
        <w:guid w:val="{FDA1C920-38BB-4538-83BA-E873C1E40EFE}"/>
      </w:docPartPr>
      <w:docPartBody>
        <w:p w:rsidR="00C5568D" w:rsidRDefault="007A164A">
          <w:pPr>
            <w:pStyle w:val="7CE4771130A242FFB0DF5568566DF318"/>
          </w:pPr>
          <w:r>
            <w:t xml:space="preserve"> </w:t>
          </w:r>
        </w:p>
      </w:docPartBody>
    </w:docPart>
    <w:docPart>
      <w:docPartPr>
        <w:name w:val="FC114EB1342446C4B6165B9F75DA5BAF"/>
        <w:category>
          <w:name w:val="Allmänt"/>
          <w:gallery w:val="placeholder"/>
        </w:category>
        <w:types>
          <w:type w:val="bbPlcHdr"/>
        </w:types>
        <w:behaviors>
          <w:behavior w:val="content"/>
        </w:behaviors>
        <w:guid w:val="{FB1B98A9-A31D-41C8-A4F8-1049E2AF955A}"/>
      </w:docPartPr>
      <w:docPartBody>
        <w:p w:rsidR="00C5568D" w:rsidRDefault="007A164A">
          <w:r w:rsidRPr="00190678">
            <w:rPr>
              <w:rStyle w:val="Platshllartext"/>
            </w:rPr>
            <w:t>[ange din text här]</w:t>
          </w:r>
        </w:p>
      </w:docPartBody>
    </w:docPart>
    <w:docPart>
      <w:docPartPr>
        <w:name w:val="A853584FD7A74E41A5685F73FEF56B66"/>
        <w:category>
          <w:name w:val="Allmänt"/>
          <w:gallery w:val="placeholder"/>
        </w:category>
        <w:types>
          <w:type w:val="bbPlcHdr"/>
        </w:types>
        <w:behaviors>
          <w:behavior w:val="content"/>
        </w:behaviors>
        <w:guid w:val="{0E0F1625-6E29-429B-8812-0481BB9275D0}"/>
      </w:docPartPr>
      <w:docPartBody>
        <w:p w:rsidR="00B26D6A" w:rsidRDefault="00B26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4A"/>
    <w:rsid w:val="007A164A"/>
    <w:rsid w:val="00B26D6A"/>
    <w:rsid w:val="00C55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64A"/>
    <w:rPr>
      <w:color w:val="F4B083" w:themeColor="accent2" w:themeTint="99"/>
    </w:rPr>
  </w:style>
  <w:style w:type="paragraph" w:customStyle="1" w:styleId="2FFF142E4A1140BD8F69E181160C8A50">
    <w:name w:val="2FFF142E4A1140BD8F69E181160C8A50"/>
  </w:style>
  <w:style w:type="paragraph" w:customStyle="1" w:styleId="265742A312E14C598F09179AEA06E201">
    <w:name w:val="265742A312E14C598F09179AEA06E201"/>
  </w:style>
  <w:style w:type="paragraph" w:customStyle="1" w:styleId="5A09363B6CAE490E9DF02766AB806B7F">
    <w:name w:val="5A09363B6CAE490E9DF02766AB806B7F"/>
  </w:style>
  <w:style w:type="paragraph" w:customStyle="1" w:styleId="7CE4771130A242FFB0DF5568566DF318">
    <w:name w:val="7CE4771130A242FFB0DF5568566DF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5A580-7950-43AA-9E0B-4A29AFD6914B}"/>
</file>

<file path=customXml/itemProps2.xml><?xml version="1.0" encoding="utf-8"?>
<ds:datastoreItem xmlns:ds="http://schemas.openxmlformats.org/officeDocument/2006/customXml" ds:itemID="{87A4BC5C-2FEE-479A-9777-2C24C7DCAB6B}"/>
</file>

<file path=customXml/itemProps3.xml><?xml version="1.0" encoding="utf-8"?>
<ds:datastoreItem xmlns:ds="http://schemas.openxmlformats.org/officeDocument/2006/customXml" ds:itemID="{CABE5BAC-870E-42CE-9071-57E7041B4247}"/>
</file>

<file path=docProps/app.xml><?xml version="1.0" encoding="utf-8"?>
<Properties xmlns="http://schemas.openxmlformats.org/officeDocument/2006/extended-properties" xmlns:vt="http://schemas.openxmlformats.org/officeDocument/2006/docPropsVTypes">
  <Template>Normal</Template>
  <TotalTime>13</TotalTime>
  <Pages>2</Pages>
  <Words>315</Words>
  <Characters>1815</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S381 En bostadspolitik för framtiden</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