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31A8B561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B0685E">
              <w:rPr>
                <w:b/>
              </w:rPr>
              <w:t>5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B0685E">
              <w:rPr>
                <w:b/>
              </w:rPr>
              <w:t>6</w:t>
            </w:r>
            <w:r w:rsidR="0096348C" w:rsidRPr="008C71F4">
              <w:rPr>
                <w:b/>
              </w:rPr>
              <w:t>:</w:t>
            </w:r>
            <w:r w:rsidR="00B6507D">
              <w:rPr>
                <w:b/>
              </w:rPr>
              <w:t>5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65EDE23F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B0685E">
              <w:t>09</w:t>
            </w:r>
            <w:r w:rsidR="00666516" w:rsidRPr="008C71F4">
              <w:t>-</w:t>
            </w:r>
            <w:r w:rsidR="00B6507D">
              <w:t>30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025105E5" w:rsidR="00240790" w:rsidRPr="00426F6A" w:rsidRDefault="00B6507D" w:rsidP="0096348C">
            <w:r w:rsidRPr="00426F6A">
              <w:t>11</w:t>
            </w:r>
            <w:r w:rsidR="007A17C6" w:rsidRPr="00426F6A">
              <w:t>.</w:t>
            </w:r>
            <w:r w:rsidR="00DE4A20" w:rsidRPr="00426F6A">
              <w:t>00</w:t>
            </w:r>
            <w:r w:rsidR="00C04B68" w:rsidRPr="00426F6A">
              <w:t xml:space="preserve"> – </w:t>
            </w:r>
            <w:r w:rsidR="00426F6A" w:rsidRPr="00426F6A">
              <w:t>12</w:t>
            </w:r>
            <w:r w:rsidR="00C04B68" w:rsidRPr="00426F6A">
              <w:t>.</w:t>
            </w:r>
            <w:r w:rsidR="00426F6A" w:rsidRPr="00426F6A">
              <w:t>05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145598B4" w14:textId="67F243DF" w:rsidR="00423636" w:rsidRDefault="00B6507D" w:rsidP="0042363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Information från Skatteverket inför budgetarbetet</w:t>
            </w:r>
          </w:p>
          <w:p w14:paraId="6D945E6B" w14:textId="78EF4781" w:rsidR="00423636" w:rsidRDefault="00B6507D" w:rsidP="00423636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Generaldirektör Katrin Westling Palm</w:t>
            </w:r>
            <w:r w:rsidR="00F9440A">
              <w:rPr>
                <w:bCs/>
              </w:rPr>
              <w:t xml:space="preserve"> med medarbetare</w:t>
            </w:r>
            <w:r>
              <w:rPr>
                <w:bCs/>
              </w:rPr>
              <w:t>, Skatteverket, infromerade om skatteverkets verskamhet inf</w:t>
            </w:r>
            <w:r w:rsidR="00EC6771">
              <w:rPr>
                <w:bCs/>
              </w:rPr>
              <w:t>ö</w:t>
            </w:r>
            <w:r>
              <w:rPr>
                <w:bCs/>
              </w:rPr>
              <w:t>r budgetarbetet och svarade på ledamöt</w:t>
            </w:r>
            <w:r>
              <w:rPr>
                <w:bCs/>
              </w:rPr>
              <w:softHyphen/>
              <w:t>er</w:t>
            </w:r>
            <w:r>
              <w:rPr>
                <w:bCs/>
              </w:rPr>
              <w:softHyphen/>
              <w:t>nas frågor.</w:t>
            </w:r>
          </w:p>
          <w:p w14:paraId="1F2A6E20" w14:textId="1B493A72" w:rsidR="00E73DE8" w:rsidRPr="00DE4A20" w:rsidRDefault="00E73DE8" w:rsidP="00937BD3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937BD3" w:rsidRPr="008C71F4" w14:paraId="173725A9" w14:textId="77777777" w:rsidTr="00B7668F">
        <w:tc>
          <w:tcPr>
            <w:tcW w:w="567" w:type="dxa"/>
          </w:tcPr>
          <w:p w14:paraId="1EB42319" w14:textId="75FCF4B6" w:rsidR="00937BD3" w:rsidRDefault="00937BD3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2</w:t>
            </w:r>
          </w:p>
        </w:tc>
        <w:tc>
          <w:tcPr>
            <w:tcW w:w="6946" w:type="dxa"/>
            <w:gridSpan w:val="2"/>
          </w:tcPr>
          <w:p w14:paraId="488170ED" w14:textId="77777777" w:rsidR="00B6507D" w:rsidRDefault="00B6507D" w:rsidP="00B6507D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8D61D39" w14:textId="57B800F2" w:rsidR="00B6507D" w:rsidRDefault="00B6507D" w:rsidP="00B6507D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justerade protokoll 2025/26:4.</w:t>
            </w:r>
          </w:p>
          <w:p w14:paraId="7FB328F4" w14:textId="1DAADFCF" w:rsidR="00423636" w:rsidRPr="00353337" w:rsidRDefault="00423636" w:rsidP="00423636">
            <w:pPr>
              <w:tabs>
                <w:tab w:val="left" w:pos="1701"/>
              </w:tabs>
              <w:rPr>
                <w:bCs/>
              </w:rPr>
            </w:pPr>
          </w:p>
        </w:tc>
      </w:tr>
      <w:tr w:rsidR="00EF6D45" w:rsidRPr="008C71F4" w14:paraId="4033738D" w14:textId="77777777" w:rsidTr="00B7668F">
        <w:tc>
          <w:tcPr>
            <w:tcW w:w="567" w:type="dxa"/>
          </w:tcPr>
          <w:p w14:paraId="52BE65B3" w14:textId="35B4122D" w:rsidR="00EF6D45" w:rsidRPr="003748F1" w:rsidRDefault="00EF6D45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3</w:t>
            </w:r>
          </w:p>
        </w:tc>
        <w:tc>
          <w:tcPr>
            <w:tcW w:w="6946" w:type="dxa"/>
            <w:gridSpan w:val="2"/>
          </w:tcPr>
          <w:p w14:paraId="7D127A9A" w14:textId="7E4B99DD" w:rsidR="00EF6D45" w:rsidRDefault="00B6507D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Skattefrågor i budgetpropositionen för 2026 (SkU1y)</w:t>
            </w:r>
          </w:p>
          <w:p w14:paraId="241E539A" w14:textId="2D02DAA9" w:rsidR="00D122E8" w:rsidRDefault="00D90589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frågan om yttrande till finansutskottet över prop</w:t>
            </w:r>
            <w:r w:rsidR="00E75E6F">
              <w:rPr>
                <w:bCs/>
                <w:snapToGrid w:val="0"/>
              </w:rPr>
              <w:softHyphen/>
            </w:r>
            <w:r>
              <w:rPr>
                <w:bCs/>
                <w:snapToGrid w:val="0"/>
              </w:rPr>
              <w:t>osition 2025/26:1, proposition 2024/25:168, proposition 2024/25:188 och motioner.</w:t>
            </w:r>
          </w:p>
          <w:p w14:paraId="6D5064AF" w14:textId="42D7D517" w:rsidR="00EF6D45" w:rsidRPr="00EF6D45" w:rsidRDefault="00D90589" w:rsidP="0036472B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Frågan</w:t>
            </w:r>
            <w:r w:rsidR="00EF6D45">
              <w:rPr>
                <w:bCs/>
                <w:snapToGrid w:val="0"/>
              </w:rPr>
              <w:t xml:space="preserve"> bordlades.</w:t>
            </w:r>
          </w:p>
        </w:tc>
      </w:tr>
      <w:tr w:rsidR="00D90589" w:rsidRPr="008C71F4" w14:paraId="525F31E6" w14:textId="77777777" w:rsidTr="00B7668F">
        <w:tc>
          <w:tcPr>
            <w:tcW w:w="567" w:type="dxa"/>
          </w:tcPr>
          <w:p w14:paraId="4DE0E8A4" w14:textId="6FE537B3" w:rsidR="00D90589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4</w:t>
            </w:r>
          </w:p>
        </w:tc>
        <w:tc>
          <w:tcPr>
            <w:tcW w:w="6946" w:type="dxa"/>
            <w:gridSpan w:val="2"/>
          </w:tcPr>
          <w:p w14:paraId="492F957F" w14:textId="6A3B902F" w:rsidR="00D90589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D90589">
              <w:rPr>
                <w:b/>
                <w:snapToGrid w:val="0"/>
              </w:rPr>
              <w:t>Utgiftsram för utgiftsområde 3 Skatt, tull och exekution</w:t>
            </w:r>
            <w:r>
              <w:rPr>
                <w:b/>
                <w:snapToGrid w:val="0"/>
              </w:rPr>
              <w:t xml:space="preserve"> (SkU2y)</w:t>
            </w:r>
          </w:p>
          <w:p w14:paraId="41870F90" w14:textId="337F12D9" w:rsidR="00D90589" w:rsidRDefault="00D90589" w:rsidP="00D90589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frågan om yttrande till finansutskottet över prop</w:t>
            </w:r>
            <w:r w:rsidR="00E75E6F">
              <w:rPr>
                <w:bCs/>
                <w:snapToGrid w:val="0"/>
              </w:rPr>
              <w:softHyphen/>
            </w:r>
            <w:r>
              <w:rPr>
                <w:bCs/>
                <w:snapToGrid w:val="0"/>
              </w:rPr>
              <w:t>osition 2025/26:1 utgiftsområde 3.</w:t>
            </w:r>
          </w:p>
          <w:p w14:paraId="4849CD8B" w14:textId="5D891D16" w:rsidR="00D90589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</w:tc>
      </w:tr>
      <w:tr w:rsidR="00D90589" w:rsidRPr="008C71F4" w14:paraId="7E78B827" w14:textId="77777777" w:rsidTr="00B7668F">
        <w:tc>
          <w:tcPr>
            <w:tcW w:w="567" w:type="dxa"/>
          </w:tcPr>
          <w:p w14:paraId="58244EDC" w14:textId="7910E92C" w:rsidR="00D90589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5</w:t>
            </w:r>
          </w:p>
        </w:tc>
        <w:tc>
          <w:tcPr>
            <w:tcW w:w="6946" w:type="dxa"/>
            <w:gridSpan w:val="2"/>
          </w:tcPr>
          <w:p w14:paraId="040BAD0B" w14:textId="6212A44D" w:rsidR="00D90589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D90589">
              <w:rPr>
                <w:b/>
                <w:snapToGrid w:val="0"/>
              </w:rPr>
              <w:t>Uppföljning av riksdagens tillämpning av subsidiaritetsprincipen (SkU3y)</w:t>
            </w:r>
          </w:p>
          <w:p w14:paraId="4EFA39D0" w14:textId="233DC3A2" w:rsidR="00D90589" w:rsidRDefault="00D90589" w:rsidP="00D90589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behandlade frågan om yttrande till konstitutionsutskottet.</w:t>
            </w:r>
          </w:p>
          <w:p w14:paraId="03F238C6" w14:textId="7088D0F4" w:rsidR="00D90589" w:rsidRPr="00D90589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Cs/>
                <w:snapToGrid w:val="0"/>
              </w:rPr>
              <w:t>Frågan bordlades.</w:t>
            </w:r>
          </w:p>
        </w:tc>
      </w:tr>
      <w:tr w:rsidR="00D90589" w:rsidRPr="008C71F4" w14:paraId="2E3A1A9C" w14:textId="77777777" w:rsidTr="00B7668F">
        <w:tc>
          <w:tcPr>
            <w:tcW w:w="567" w:type="dxa"/>
          </w:tcPr>
          <w:p w14:paraId="644F3F46" w14:textId="0DE17B67" w:rsidR="00D90589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>§ 6</w:t>
            </w:r>
          </w:p>
        </w:tc>
        <w:tc>
          <w:tcPr>
            <w:tcW w:w="6946" w:type="dxa"/>
            <w:gridSpan w:val="2"/>
          </w:tcPr>
          <w:p w14:paraId="3B4E3E6C" w14:textId="77777777" w:rsidR="00D90589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 w:rsidRPr="00D90589">
              <w:rPr>
                <w:b/>
                <w:snapToGrid w:val="0"/>
              </w:rPr>
              <w:t>FISC interparlamentariskt utskottsmöte om digital beskattning 16</w:t>
            </w:r>
            <w:r>
              <w:rPr>
                <w:b/>
                <w:snapToGrid w:val="0"/>
              </w:rPr>
              <w:t xml:space="preserve"> </w:t>
            </w:r>
            <w:r w:rsidRPr="00D90589">
              <w:rPr>
                <w:b/>
                <w:snapToGrid w:val="0"/>
              </w:rPr>
              <w:t>oktober</w:t>
            </w:r>
          </w:p>
          <w:p w14:paraId="2BB07071" w14:textId="4746E551" w:rsidR="00D90589" w:rsidRDefault="00D90589" w:rsidP="00D90589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beslutade att Eric Westroth (SD), Mathias Tegnér (S), Fredrik Ahlstedt (M) och Blåvitt Elofsson (S) deltar på i</w:t>
            </w:r>
            <w:r w:rsidRPr="00D90589">
              <w:rPr>
                <w:bCs/>
                <w:snapToGrid w:val="0"/>
              </w:rPr>
              <w:t>nterparla</w:t>
            </w:r>
            <w:r>
              <w:rPr>
                <w:bCs/>
                <w:snapToGrid w:val="0"/>
              </w:rPr>
              <w:softHyphen/>
            </w:r>
            <w:r w:rsidRPr="00D90589">
              <w:rPr>
                <w:bCs/>
                <w:snapToGrid w:val="0"/>
              </w:rPr>
              <w:t>ment</w:t>
            </w:r>
            <w:r>
              <w:rPr>
                <w:bCs/>
                <w:snapToGrid w:val="0"/>
              </w:rPr>
              <w:softHyphen/>
            </w:r>
            <w:r w:rsidRPr="00D90589">
              <w:rPr>
                <w:bCs/>
                <w:snapToGrid w:val="0"/>
              </w:rPr>
              <w:t xml:space="preserve">ariskt utskottsmöte om digital beskattning </w:t>
            </w:r>
            <w:r w:rsidR="00F9440A">
              <w:rPr>
                <w:bCs/>
                <w:snapToGrid w:val="0"/>
              </w:rPr>
              <w:t xml:space="preserve">den </w:t>
            </w:r>
            <w:r w:rsidRPr="00D90589">
              <w:rPr>
                <w:bCs/>
                <w:snapToGrid w:val="0"/>
              </w:rPr>
              <w:t>16 oktober</w:t>
            </w:r>
            <w:r>
              <w:rPr>
                <w:bCs/>
                <w:snapToGrid w:val="0"/>
              </w:rPr>
              <w:t xml:space="preserve"> i Bryssel.</w:t>
            </w:r>
          </w:p>
          <w:p w14:paraId="4F3B3A58" w14:textId="46E3C95B" w:rsidR="00E75E6F" w:rsidRPr="00D90589" w:rsidRDefault="00E75E6F" w:rsidP="00D90589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</w:p>
        </w:tc>
      </w:tr>
      <w:tr w:rsidR="00D90589" w:rsidRPr="008C71F4" w14:paraId="7C082FC3" w14:textId="77777777" w:rsidTr="00B7668F">
        <w:tc>
          <w:tcPr>
            <w:tcW w:w="567" w:type="dxa"/>
          </w:tcPr>
          <w:p w14:paraId="20D67E17" w14:textId="59A676A5" w:rsidR="00D90589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lastRenderedPageBreak/>
              <w:t>§ 7</w:t>
            </w:r>
          </w:p>
        </w:tc>
        <w:tc>
          <w:tcPr>
            <w:tcW w:w="6946" w:type="dxa"/>
            <w:gridSpan w:val="2"/>
          </w:tcPr>
          <w:p w14:paraId="788A16DA" w14:textId="77777777" w:rsidR="00D90589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Inkomna skrivelser</w:t>
            </w:r>
          </w:p>
          <w:p w14:paraId="5FAFF2F3" w14:textId="482B7993" w:rsidR="00D90589" w:rsidRPr="00E75E6F" w:rsidRDefault="00E75E6F" w:rsidP="00D90589">
            <w:pPr>
              <w:tabs>
                <w:tab w:val="left" w:pos="1701"/>
              </w:tabs>
              <w:spacing w:after="240"/>
              <w:rPr>
                <w:bCs/>
                <w:snapToGrid w:val="0"/>
              </w:rPr>
            </w:pPr>
            <w:r w:rsidRPr="00E75E6F">
              <w:rPr>
                <w:bCs/>
                <w:snapToGrid w:val="0"/>
              </w:rPr>
              <w:t>Inkomna skrivelser enligt bilaga 2 anmäldes.</w:t>
            </w:r>
          </w:p>
        </w:tc>
      </w:tr>
      <w:tr w:rsidR="00D90589" w:rsidRPr="008C71F4" w14:paraId="74E8DCDD" w14:textId="77777777" w:rsidTr="00B7668F">
        <w:tc>
          <w:tcPr>
            <w:tcW w:w="567" w:type="dxa"/>
          </w:tcPr>
          <w:p w14:paraId="68A46B63" w14:textId="7DD4F7EF" w:rsidR="00D90589" w:rsidRPr="003748F1" w:rsidRDefault="00D90589" w:rsidP="00D90589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E75E6F">
              <w:rPr>
                <w:b/>
                <w:snapToGrid w:val="0"/>
                <w:sz w:val="24"/>
                <w:szCs w:val="20"/>
              </w:rPr>
              <w:t>8</w:t>
            </w:r>
          </w:p>
        </w:tc>
        <w:tc>
          <w:tcPr>
            <w:tcW w:w="6946" w:type="dxa"/>
            <w:gridSpan w:val="2"/>
          </w:tcPr>
          <w:p w14:paraId="06B8A6EF" w14:textId="043952E8" w:rsidR="00D90589" w:rsidRPr="008C71F4" w:rsidRDefault="00D90589" w:rsidP="00D90589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D90589" w:rsidRPr="008C71F4" w14:paraId="744C5C4C" w14:textId="77777777" w:rsidTr="00B7668F">
        <w:tc>
          <w:tcPr>
            <w:tcW w:w="567" w:type="dxa"/>
          </w:tcPr>
          <w:p w14:paraId="246DF369" w14:textId="77777777" w:rsidR="00D90589" w:rsidRPr="008C71F4" w:rsidRDefault="00D90589" w:rsidP="00D905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4CC40708" w:rsidR="00D90589" w:rsidRDefault="00D90589" w:rsidP="00D9058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nästa sammanträde ska äga rum den </w:t>
            </w:r>
            <w:r w:rsidR="00E75E6F">
              <w:rPr>
                <w:snapToGrid w:val="0"/>
              </w:rPr>
              <w:t>14</w:t>
            </w:r>
            <w:r>
              <w:rPr>
                <w:snapToGrid w:val="0"/>
              </w:rPr>
              <w:t xml:space="preserve"> </w:t>
            </w:r>
            <w:r w:rsidR="00E75E6F">
              <w:rPr>
                <w:snapToGrid w:val="0"/>
              </w:rPr>
              <w:t>oktober</w:t>
            </w:r>
            <w:r>
              <w:rPr>
                <w:snapToGrid w:val="0"/>
              </w:rPr>
              <w:t xml:space="preserve"> kl. 11.00.</w:t>
            </w:r>
          </w:p>
          <w:p w14:paraId="7C02037A" w14:textId="65FD6451" w:rsidR="00D90589" w:rsidRPr="00E803C8" w:rsidRDefault="00D90589" w:rsidP="00D9058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90589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9ADE63" w14:textId="57FAC59F" w:rsidR="00D90589" w:rsidRDefault="00D90589" w:rsidP="00D90589">
            <w:pPr>
              <w:tabs>
                <w:tab w:val="left" w:pos="1701"/>
              </w:tabs>
            </w:pPr>
          </w:p>
          <w:p w14:paraId="4A7C3E9A" w14:textId="77777777" w:rsidR="00D90589" w:rsidRDefault="00D90589" w:rsidP="00D90589">
            <w:pPr>
              <w:tabs>
                <w:tab w:val="left" w:pos="1701"/>
              </w:tabs>
            </w:pPr>
          </w:p>
          <w:p w14:paraId="307DCEEA" w14:textId="726E82BF" w:rsidR="00D90589" w:rsidRPr="008C71F4" w:rsidRDefault="00D90589" w:rsidP="00D90589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D90589" w:rsidRDefault="00D90589" w:rsidP="00D905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331E1EB1" w:rsidR="00D90589" w:rsidRDefault="00D90589" w:rsidP="00D905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58C3E80" w14:textId="104671F2" w:rsidR="00D90589" w:rsidRDefault="00D90589" w:rsidP="00D905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98E024A" w14:textId="77777777" w:rsidR="00D90589" w:rsidRPr="008C71F4" w:rsidRDefault="00D90589" w:rsidP="00D905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373EA2C9" w:rsidR="00D90589" w:rsidRPr="008C71F4" w:rsidRDefault="00D90589" w:rsidP="00D90589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E75E6F">
              <w:t>14</w:t>
            </w:r>
            <w:r>
              <w:t xml:space="preserve"> </w:t>
            </w:r>
            <w:r w:rsidR="00E75E6F">
              <w:t>oktober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2669"/>
        <w:gridCol w:w="1023"/>
        <w:gridCol w:w="49"/>
        <w:gridCol w:w="386"/>
        <w:gridCol w:w="386"/>
        <w:gridCol w:w="386"/>
        <w:gridCol w:w="386"/>
        <w:gridCol w:w="386"/>
        <w:gridCol w:w="141"/>
        <w:gridCol w:w="245"/>
        <w:gridCol w:w="386"/>
        <w:gridCol w:w="386"/>
        <w:gridCol w:w="386"/>
        <w:gridCol w:w="323"/>
        <w:gridCol w:w="63"/>
        <w:gridCol w:w="386"/>
        <w:gridCol w:w="386"/>
        <w:gridCol w:w="58"/>
        <w:gridCol w:w="328"/>
        <w:gridCol w:w="391"/>
      </w:tblGrid>
      <w:tr w:rsidR="008C71F4" w:rsidRPr="008C71F4" w14:paraId="28B7FC1C" w14:textId="77777777" w:rsidTr="00E75E6F">
        <w:trPr>
          <w:gridBefore w:val="1"/>
          <w:wBefore w:w="212" w:type="dxa"/>
          <w:trHeight w:val="790"/>
        </w:trPr>
        <w:tc>
          <w:tcPr>
            <w:tcW w:w="36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61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0A81E01B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</w:t>
            </w:r>
            <w:r w:rsidR="00B0685E">
              <w:rPr>
                <w:b/>
              </w:rPr>
              <w:t>5</w:t>
            </w:r>
            <w:r w:rsidRPr="008C71F4">
              <w:rPr>
                <w:b/>
              </w:rPr>
              <w:t>/2</w:t>
            </w:r>
            <w:r w:rsidR="00B0685E">
              <w:rPr>
                <w:b/>
              </w:rPr>
              <w:t>6</w:t>
            </w:r>
            <w:r w:rsidRPr="008C71F4">
              <w:rPr>
                <w:b/>
              </w:rPr>
              <w:t>:</w:t>
            </w:r>
            <w:r w:rsidR="00E75E6F">
              <w:rPr>
                <w:b/>
              </w:rPr>
              <w:t>5</w:t>
            </w:r>
          </w:p>
        </w:tc>
      </w:tr>
      <w:tr w:rsidR="008C71F4" w:rsidRPr="008C71F4" w14:paraId="0D1D8D81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cantSplit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7595D344" w:rsidR="00700B35" w:rsidRPr="00DC7BA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§ </w:t>
            </w:r>
            <w:r w:rsidR="00A57647" w:rsidRPr="00DC7BA4">
              <w:rPr>
                <w:sz w:val="21"/>
                <w:szCs w:val="21"/>
              </w:rPr>
              <w:t>1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168ECD42" w:rsidR="00700B35" w:rsidRPr="008C71F4" w:rsidRDefault="00426F6A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2–8</w:t>
            </w: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56230588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20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bookmarkEnd w:id="2"/>
      <w:tr w:rsidR="00426F6A" w:rsidRPr="008C71F4" w14:paraId="2CE9ED4D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7F6522A8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260F3AB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1DEC499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426F6A" w14:paraId="048005F3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lang w:val="de-DE"/>
              </w:rPr>
            </w:pPr>
            <w:r w:rsidRPr="00DC7BA4">
              <w:rPr>
                <w:sz w:val="21"/>
                <w:szCs w:val="21"/>
                <w:lang w:val="en-US"/>
              </w:rPr>
              <w:t>Eric Westroth (SD) vice ordf.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65EF846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314C2AEA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228BF0E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426F6A" w:rsidRPr="008C71F4" w14:paraId="5D9B8709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559D0FB4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7DB2EB2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009C0D3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2730F71C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30B69F7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521721D5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6533698E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2AF2803B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69102F0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5C79C58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3FFBAE2D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0FEF6C30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55729C8F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Fredrik Ahlstedt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6C92336D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95E45D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4918D98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3343C4FA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364047CE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3FCBCA38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1FC5C5D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4B58912A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0E7ADFBC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0819964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3AE57CD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6CCE216E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65798DB8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CE841F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69B2A5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53FFA19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63EB20CB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653732D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1B0D345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45A8562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72CDFFEA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11A7207B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98F8F9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0BADD3F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45103219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5395BA24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63856AA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45F1B6A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40BC5136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3212DE68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05962B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25711F2E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45709B24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0BEF8B4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268E12E4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25A96D65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18EB01C4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502D868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0B96385D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648C5D8C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97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426F6A" w:rsidRPr="00DC7BA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26F6A" w:rsidRPr="008C71F4" w14:paraId="03D38DA8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0AAF88B5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7D8E1C9D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62E0BC5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6C7E8526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0B1C4CB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4FECA8B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11660EA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03DEFCB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57B6D9F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5128F0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0D7E821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647CFBA5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1CD4FDBA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740547F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6CD6EB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3700C5A0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464555E5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8E773BB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32167B0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3AF66F0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4EC58B75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Ezelius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5635D3EE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07D4AF8E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508B2F9F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61A6D02C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6EE1E513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0A1F5C48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33D13905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09A2563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9E429D5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7EDC0D85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426F6A" w:rsidRPr="00DC7BA4" w:rsidRDefault="00426F6A" w:rsidP="00426F6A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Janine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5E809AE4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7143449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6A8FEEB2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00A0B675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9AD51E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335BF40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546012FD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F0A43B8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D5D1590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63F863E4" w:rsidR="00426F6A" w:rsidRPr="00DC7BA4" w:rsidRDefault="00426F6A" w:rsidP="00426F6A">
            <w:pPr>
              <w:rPr>
                <w:sz w:val="21"/>
                <w:szCs w:val="21"/>
              </w:rPr>
            </w:pPr>
            <w:r w:rsidRPr="00B0685E">
              <w:rPr>
                <w:sz w:val="21"/>
                <w:szCs w:val="21"/>
              </w:rPr>
              <w:t xml:space="preserve">Amanda Palmstierna </w:t>
            </w:r>
            <w:r w:rsidRPr="00DC7BA4">
              <w:rPr>
                <w:sz w:val="21"/>
                <w:szCs w:val="21"/>
              </w:rPr>
              <w:t>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4BE72E6F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23796BD8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3E26B71E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2BFC3074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33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73294489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426F6A" w:rsidRPr="00DC7BA4" w:rsidRDefault="00426F6A" w:rsidP="00426F6A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Helena Gellerman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5B36010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5DEC6422" w:rsidR="00426F6A" w:rsidRPr="00DC7BA4" w:rsidRDefault="00426F6A" w:rsidP="00426F6A">
            <w:pPr>
              <w:rPr>
                <w:sz w:val="21"/>
                <w:szCs w:val="21"/>
              </w:rPr>
            </w:pPr>
            <w:r w:rsidRPr="00FB764C">
              <w:rPr>
                <w:sz w:val="21"/>
                <w:szCs w:val="21"/>
              </w:rPr>
              <w:t>Samuel Gonzalez Westling</w:t>
            </w:r>
            <w:r w:rsidRPr="00DC7BA4">
              <w:rPr>
                <w:sz w:val="21"/>
                <w:szCs w:val="21"/>
              </w:rPr>
              <w:t xml:space="preserve">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26F6A" w:rsidRPr="008C71F4" w14:paraId="1EEFF222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426F6A" w:rsidRPr="00DC7BA4" w:rsidRDefault="00426F6A" w:rsidP="00426F6A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Ann-Christine Frohm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26F6A" w:rsidRPr="008C71F4" w14:paraId="3A1A16D8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1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426F6A" w:rsidRPr="00DC7BA4" w:rsidRDefault="00426F6A" w:rsidP="00426F6A">
            <w:pPr>
              <w:rPr>
                <w:b/>
                <w:bCs/>
                <w:sz w:val="21"/>
                <w:szCs w:val="21"/>
                <w:lang w:val="en-GB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26F6A" w:rsidRPr="008C71F4" w14:paraId="7DE2709D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426F6A" w:rsidRPr="00DC7BA4" w:rsidRDefault="00426F6A" w:rsidP="00426F6A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042B03D5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6E4BD0D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4BFAAC42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26F6A" w:rsidRPr="008C71F4" w14:paraId="6E667FD5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6"/>
        </w:trPr>
        <w:tc>
          <w:tcPr>
            <w:tcW w:w="37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426F6A" w:rsidRPr="00DC7BA4" w:rsidRDefault="00426F6A" w:rsidP="00426F6A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013EA50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6D96B060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580FFA46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426F6A" w:rsidRPr="008C71F4" w14:paraId="25B401AF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50"/>
        </w:trPr>
        <w:tc>
          <w:tcPr>
            <w:tcW w:w="3692" w:type="dxa"/>
            <w:gridSpan w:val="2"/>
          </w:tcPr>
          <w:p w14:paraId="7628D478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458" w:type="dxa"/>
            <w:gridSpan w:val="18"/>
          </w:tcPr>
          <w:p w14:paraId="176C02C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426F6A" w:rsidRPr="008C71F4" w14:paraId="3F592F35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212" w:type="dxa"/>
          <w:trHeight w:val="249"/>
        </w:trPr>
        <w:tc>
          <w:tcPr>
            <w:tcW w:w="3692" w:type="dxa"/>
            <w:gridSpan w:val="2"/>
          </w:tcPr>
          <w:p w14:paraId="05B16B8C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8"/>
          </w:tcPr>
          <w:p w14:paraId="02778C97" w14:textId="77777777" w:rsidR="00426F6A" w:rsidRPr="008C71F4" w:rsidRDefault="00426F6A" w:rsidP="00426F6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tr w:rsidR="00426F6A" w14:paraId="044283F9" w14:textId="77777777" w:rsidTr="00E75E6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719" w:type="dxa"/>
        </w:trPr>
        <w:tc>
          <w:tcPr>
            <w:tcW w:w="2881" w:type="dxa"/>
            <w:gridSpan w:val="2"/>
          </w:tcPr>
          <w:p w14:paraId="5568A8E1" w14:textId="77777777" w:rsidR="00426F6A" w:rsidRDefault="00426F6A" w:rsidP="00426F6A">
            <w:pPr>
              <w:tabs>
                <w:tab w:val="left" w:pos="1276"/>
              </w:tabs>
              <w:rPr>
                <w:sz w:val="28"/>
              </w:rPr>
            </w:pPr>
            <w:r>
              <w:lastRenderedPageBreak/>
              <w:t>SKATTEUTSKOTTET</w:t>
            </w:r>
          </w:p>
        </w:tc>
        <w:tc>
          <w:tcPr>
            <w:tcW w:w="3143" w:type="dxa"/>
            <w:gridSpan w:val="8"/>
          </w:tcPr>
          <w:p w14:paraId="2B2390E3" w14:textId="77777777" w:rsidR="00426F6A" w:rsidRDefault="00426F6A" w:rsidP="00426F6A">
            <w:pPr>
              <w:tabs>
                <w:tab w:val="left" w:pos="1276"/>
              </w:tabs>
            </w:pPr>
          </w:p>
        </w:tc>
        <w:tc>
          <w:tcPr>
            <w:tcW w:w="2619" w:type="dxa"/>
            <w:gridSpan w:val="9"/>
          </w:tcPr>
          <w:p w14:paraId="0E7A2371" w14:textId="77777777" w:rsidR="00426F6A" w:rsidRDefault="00426F6A" w:rsidP="00426F6A">
            <w:pPr>
              <w:tabs>
                <w:tab w:val="left" w:pos="1276"/>
              </w:tabs>
              <w:rPr>
                <w:b/>
              </w:rPr>
            </w:pPr>
            <w:r>
              <w:rPr>
                <w:b/>
              </w:rPr>
              <w:t>Bilaga 2</w:t>
            </w:r>
          </w:p>
          <w:p w14:paraId="7EAE6AC2" w14:textId="77777777" w:rsidR="00426F6A" w:rsidRDefault="00426F6A" w:rsidP="00426F6A">
            <w:pPr>
              <w:tabs>
                <w:tab w:val="left" w:pos="1276"/>
              </w:tabs>
              <w:rPr>
                <w:b/>
              </w:rPr>
            </w:pPr>
            <w:r>
              <w:t>till protokoll 2025/26:5</w:t>
            </w:r>
          </w:p>
        </w:tc>
      </w:tr>
    </w:tbl>
    <w:p w14:paraId="06CDA5BA" w14:textId="77777777" w:rsidR="00E75E6F" w:rsidRDefault="00E75E6F" w:rsidP="00E75E6F">
      <w:pPr>
        <w:tabs>
          <w:tab w:val="left" w:pos="1276"/>
        </w:tabs>
        <w:ind w:left="-1134" w:firstLine="1134"/>
      </w:pPr>
    </w:p>
    <w:p w14:paraId="1A5B81E0" w14:textId="77777777" w:rsidR="00E75E6F" w:rsidRDefault="00E75E6F" w:rsidP="00E75E6F">
      <w:pPr>
        <w:tabs>
          <w:tab w:val="left" w:pos="142"/>
          <w:tab w:val="left" w:pos="7655"/>
        </w:tabs>
        <w:ind w:right="-568"/>
        <w:rPr>
          <w:sz w:val="22"/>
        </w:rPr>
      </w:pPr>
    </w:p>
    <w:p w14:paraId="439235C8" w14:textId="77777777" w:rsidR="00E75E6F" w:rsidRPr="00FE63C5" w:rsidRDefault="00E75E6F" w:rsidP="00E75E6F">
      <w:pPr>
        <w:tabs>
          <w:tab w:val="left" w:pos="1985"/>
          <w:tab w:val="left" w:pos="7655"/>
        </w:tabs>
        <w:ind w:left="2127" w:right="-568" w:hanging="2127"/>
        <w:rPr>
          <w:i/>
          <w:sz w:val="32"/>
          <w:szCs w:val="32"/>
        </w:rPr>
      </w:pPr>
      <w:r>
        <w:rPr>
          <w:i/>
          <w:sz w:val="32"/>
          <w:szCs w:val="32"/>
        </w:rPr>
        <w:tab/>
        <w:t>Inkomna skrivelser</w:t>
      </w:r>
    </w:p>
    <w:p w14:paraId="5B261777" w14:textId="77777777" w:rsidR="00E75E6F" w:rsidRDefault="00E75E6F" w:rsidP="00E75E6F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</w:p>
    <w:p w14:paraId="5F5F19F4" w14:textId="77777777" w:rsidR="00E75E6F" w:rsidRDefault="00E75E6F" w:rsidP="00E75E6F">
      <w:pPr>
        <w:tabs>
          <w:tab w:val="left" w:pos="1985"/>
          <w:tab w:val="left" w:pos="7655"/>
        </w:tabs>
        <w:ind w:left="2127" w:right="-568" w:hanging="2127"/>
        <w:rPr>
          <w:i/>
          <w:szCs w:val="24"/>
        </w:rPr>
      </w:pPr>
      <w:r w:rsidRPr="00D97F2E">
        <w:rPr>
          <w:i/>
          <w:szCs w:val="24"/>
        </w:rPr>
        <w:t>Dnr</w:t>
      </w:r>
      <w:r w:rsidRPr="00D97F2E">
        <w:rPr>
          <w:i/>
          <w:szCs w:val="24"/>
        </w:rPr>
        <w:tab/>
      </w:r>
      <w:r>
        <w:rPr>
          <w:i/>
          <w:szCs w:val="24"/>
        </w:rPr>
        <w:t>Ämne</w:t>
      </w:r>
    </w:p>
    <w:p w14:paraId="5E738ACB" w14:textId="77777777" w:rsidR="00E75E6F" w:rsidRPr="00D97F2E" w:rsidRDefault="00E75E6F" w:rsidP="00E75E6F">
      <w:pPr>
        <w:tabs>
          <w:tab w:val="left" w:pos="1985"/>
          <w:tab w:val="left" w:pos="7655"/>
        </w:tabs>
        <w:ind w:left="2127" w:right="-568" w:hanging="2127"/>
        <w:rPr>
          <w:iCs/>
          <w:szCs w:val="24"/>
        </w:rPr>
      </w:pPr>
      <w:r>
        <w:rPr>
          <w:iCs/>
          <w:szCs w:val="24"/>
        </w:rPr>
        <w:t>136</w:t>
      </w:r>
      <w:r w:rsidRPr="00D97F2E">
        <w:rPr>
          <w:iCs/>
          <w:szCs w:val="24"/>
        </w:rPr>
        <w:t>-202</w:t>
      </w:r>
      <w:r>
        <w:rPr>
          <w:iCs/>
          <w:szCs w:val="24"/>
        </w:rPr>
        <w:t>5</w:t>
      </w:r>
      <w:r w:rsidRPr="00D97F2E">
        <w:rPr>
          <w:iCs/>
          <w:szCs w:val="24"/>
        </w:rPr>
        <w:t>/2</w:t>
      </w:r>
      <w:r>
        <w:rPr>
          <w:iCs/>
          <w:szCs w:val="24"/>
        </w:rPr>
        <w:t>6</w:t>
      </w:r>
      <w:r w:rsidRPr="00D97F2E">
        <w:rPr>
          <w:iCs/>
          <w:szCs w:val="24"/>
        </w:rPr>
        <w:tab/>
      </w:r>
      <w:hyperlink r:id="rId8" w:history="1">
        <w:r w:rsidRPr="00FF1D5C">
          <w:rPr>
            <w:rStyle w:val="Hyperlnk"/>
          </w:rPr>
          <w:t>Förslag på reform – skatteincitament för gåvor till ideell sektor 1</w:t>
        </w:r>
      </w:hyperlink>
    </w:p>
    <w:p w14:paraId="11A06FD5" w14:textId="77777777" w:rsidR="00E75E6F" w:rsidRDefault="00E75E6F" w:rsidP="00E75E6F">
      <w:pPr>
        <w:tabs>
          <w:tab w:val="left" w:pos="1985"/>
          <w:tab w:val="left" w:pos="7655"/>
        </w:tabs>
        <w:ind w:left="2127" w:right="-568" w:hanging="2127"/>
      </w:pPr>
      <w:r>
        <w:t>136-2025/26</w:t>
      </w:r>
      <w:r>
        <w:tab/>
      </w:r>
      <w:hyperlink r:id="rId9" w:history="1">
        <w:r w:rsidRPr="00FF1D5C">
          <w:rPr>
            <w:rStyle w:val="Hyperlnk"/>
          </w:rPr>
          <w:t>Förslag på reform – skatteincitament för gåvor till ideell sektor 2</w:t>
        </w:r>
      </w:hyperlink>
    </w:p>
    <w:p w14:paraId="688FE1DF" w14:textId="77777777" w:rsidR="00D92469" w:rsidRPr="00DC7BA4" w:rsidRDefault="00D92469" w:rsidP="00DC7BA4">
      <w:pPr>
        <w:tabs>
          <w:tab w:val="left" w:pos="1701"/>
        </w:tabs>
        <w:rPr>
          <w:sz w:val="2"/>
          <w:szCs w:val="2"/>
        </w:rPr>
      </w:pPr>
    </w:p>
    <w:sectPr w:rsidR="00D92469" w:rsidRPr="00DC7BA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D76AA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396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47F01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615D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352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3337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636"/>
    <w:rsid w:val="00423BDD"/>
    <w:rsid w:val="004245AC"/>
    <w:rsid w:val="00425991"/>
    <w:rsid w:val="00426F6A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397B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2557C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1AB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0B01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00BA0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535D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C724E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EAF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D3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2793A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57647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578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0685E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6507D"/>
    <w:rsid w:val="00B722B3"/>
    <w:rsid w:val="00B74036"/>
    <w:rsid w:val="00B74A2F"/>
    <w:rsid w:val="00B7668F"/>
    <w:rsid w:val="00B809DE"/>
    <w:rsid w:val="00B81FC5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4F4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13D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2E8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589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E8"/>
    <w:rsid w:val="00E73DF4"/>
    <w:rsid w:val="00E7416F"/>
    <w:rsid w:val="00E75E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677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6D45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76ECF"/>
    <w:rsid w:val="00F80D0F"/>
    <w:rsid w:val="00F93B25"/>
    <w:rsid w:val="00F9440A"/>
    <w:rsid w:val="00F946D4"/>
    <w:rsid w:val="00F968D3"/>
    <w:rsid w:val="00FA384F"/>
    <w:rsid w:val="00FA3922"/>
    <w:rsid w:val="00FB0A2A"/>
    <w:rsid w:val="00FB3BD6"/>
    <w:rsid w:val="00FB538C"/>
    <w:rsid w:val="00FB764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Skrivelse%201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Skrivelse%20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1625</TotalTime>
  <Pages>4</Pages>
  <Words>457</Words>
  <Characters>3392</Characters>
  <Application>Microsoft Office Word</Application>
  <DocSecurity>0</DocSecurity>
  <Lines>1130</Lines>
  <Paragraphs>226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120</cp:revision>
  <cp:lastPrinted>2025-09-16T08:50:00Z</cp:lastPrinted>
  <dcterms:created xsi:type="dcterms:W3CDTF">2024-12-18T07:18:00Z</dcterms:created>
  <dcterms:modified xsi:type="dcterms:W3CDTF">2025-10-09T12:41:00Z</dcterms:modified>
</cp:coreProperties>
</file>