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572" w:rsidRPr="008F412E" w:rsidRDefault="006B2572" w:rsidP="00F502E7">
      <w:pPr>
        <w:pStyle w:val="Hemstlrubrik"/>
      </w:pPr>
      <w:r w:rsidRPr="008F412E">
        <w:t>Förslag till riksdagsbeslut</w:t>
      </w:r>
    </w:p>
    <w:p w:rsidR="006B2572" w:rsidRPr="008F412E" w:rsidRDefault="006B2572" w:rsidP="006B2572">
      <w:pPr>
        <w:pStyle w:val="Hemstlatt"/>
      </w:pPr>
      <w:r w:rsidRPr="008F412E">
        <w:t xml:space="preserve">Riksdagen tillkännager för regeringen som sin mening </w:t>
      </w:r>
      <w:r w:rsidR="009B5D50" w:rsidRPr="008F412E">
        <w:t>vad i motionen anförs</w:t>
      </w:r>
      <w:r w:rsidRPr="008F412E">
        <w:t xml:space="preserve"> om att klarlägga de juridiska förhållandena i fall som gäller kons</w:t>
      </w:r>
      <w:r w:rsidRPr="008F412E">
        <w:t>t</w:t>
      </w:r>
      <w:r w:rsidRPr="008F412E">
        <w:t xml:space="preserve">verk i begravningskapell och vid behov föreslå sådana lagmässiga eller andra ändringar av regelverk som kan behövas för </w:t>
      </w:r>
      <w:r w:rsidR="007A4B16" w:rsidRPr="008F412E">
        <w:t xml:space="preserve">att </w:t>
      </w:r>
      <w:r w:rsidRPr="008F412E">
        <w:t>skydda konstve</w:t>
      </w:r>
      <w:r w:rsidRPr="008F412E">
        <w:t>r</w:t>
      </w:r>
      <w:r w:rsidRPr="008F412E">
        <w:t>ken mot avsiktlig åverkan.</w:t>
      </w:r>
    </w:p>
    <w:p w:rsidR="00E84F25" w:rsidRPr="008F412E" w:rsidRDefault="00677EB1" w:rsidP="00E22893">
      <w:pPr>
        <w:pStyle w:val="Rubrik1"/>
      </w:pPr>
      <w:r w:rsidRPr="008F412E">
        <w:t>Bakgrund</w:t>
      </w:r>
    </w:p>
    <w:p w:rsidR="00677EB1" w:rsidRPr="008F412E" w:rsidRDefault="00677EB1" w:rsidP="00677EB1">
      <w:r w:rsidRPr="008F412E">
        <w:t>I Hovdestalunds begravningskapell i Västerås finns en skulpturrelief i fö</w:t>
      </w:r>
      <w:r w:rsidRPr="008F412E">
        <w:t>r</w:t>
      </w:r>
      <w:r w:rsidRPr="008F412E">
        <w:t>gylld mässing, kallad Livscykel. Verket bedöms ha kulturhistoriskt värde. Det såldes till Svenska Kyrkans begravningskapell 1983 men 1994 beslutade Kyrkliga Samfällighetens konstkommitté utan att kontakta konstnären att flytta verket, som dock bröts sönder vid flytten och återuppsattes i förändrat och skadat tillstånd.</w:t>
      </w:r>
    </w:p>
    <w:p w:rsidR="006B2572" w:rsidRPr="008F412E" w:rsidRDefault="00677EB1" w:rsidP="009B5D50">
      <w:pPr>
        <w:pStyle w:val="Normaltindrag"/>
      </w:pPr>
      <w:r w:rsidRPr="008F412E">
        <w:t>Detta har lett till en konflikt mellan ägaren och konstnärens arvinge. Pr</w:t>
      </w:r>
      <w:r w:rsidRPr="008F412E">
        <w:t>o</w:t>
      </w:r>
      <w:r w:rsidRPr="008F412E">
        <w:t>blemet tycks vara att Kulturminneslagen inte gäller verk i begravningskapell. Om man då i</w:t>
      </w:r>
      <w:r w:rsidR="009B5D50" w:rsidRPr="008F412E">
        <w:t> </w:t>
      </w:r>
      <w:r w:rsidRPr="008F412E">
        <w:t>stället åberopar upphovsrättslagen</w:t>
      </w:r>
      <w:r w:rsidR="006B2572" w:rsidRPr="008F412E">
        <w:t xml:space="preserve"> har ägaren möjlighet att välja att förstöra verket för gott, eftersom endast förvanskning är förbjuden.</w:t>
      </w:r>
    </w:p>
    <w:p w:rsidR="006B2572" w:rsidRPr="008F412E" w:rsidRDefault="0080587D" w:rsidP="006B2572">
      <w:pPr>
        <w:pStyle w:val="Rubrik1"/>
      </w:pPr>
      <w:r w:rsidRPr="008F412E">
        <w:t>Förslag</w:t>
      </w:r>
    </w:p>
    <w:p w:rsidR="006B2572" w:rsidRPr="008F412E" w:rsidRDefault="0080587D" w:rsidP="006B2572">
      <w:pPr>
        <w:pStyle w:val="Normaltindrag"/>
        <w:ind w:firstLine="0"/>
      </w:pPr>
      <w:r w:rsidRPr="008F412E">
        <w:t>R</w:t>
      </w:r>
      <w:r w:rsidR="006B2572" w:rsidRPr="008F412E">
        <w:t xml:space="preserve">egeringen </w:t>
      </w:r>
      <w:r w:rsidRPr="008F412E">
        <w:t>bör</w:t>
      </w:r>
      <w:r w:rsidR="006B2572" w:rsidRPr="008F412E">
        <w:t xml:space="preserve"> klarlägga de juridiska förhållandena i fall som gäller kons</w:t>
      </w:r>
      <w:r w:rsidR="006B2572" w:rsidRPr="008F412E">
        <w:t>t</w:t>
      </w:r>
      <w:r w:rsidR="006B2572" w:rsidRPr="008F412E">
        <w:t>verk i begravningskapell och vid behov föreslå sådana lagmässiga eller andra ändringar av regelverk som kan behövas för</w:t>
      </w:r>
      <w:r w:rsidR="007A4B16" w:rsidRPr="008F412E">
        <w:t xml:space="preserve"> att </w:t>
      </w:r>
      <w:r w:rsidR="006B2572" w:rsidRPr="008F412E">
        <w:t>skydda konstverken mot a</w:t>
      </w:r>
      <w:r w:rsidR="006B2572" w:rsidRPr="008F412E">
        <w:t>v</w:t>
      </w:r>
      <w:r w:rsidR="006B2572" w:rsidRPr="008F412E">
        <w:t xml:space="preserve">siktlig åverkan. Detta bör riksdagen </w:t>
      </w:r>
      <w:r w:rsidR="009B5D50" w:rsidRPr="008F412E">
        <w:t>som sin mening ge regeringen till känna</w:t>
      </w:r>
      <w:r w:rsidR="006B2572" w:rsidRPr="008F412E">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02E7" w:rsidRPr="008F412E">
        <w:tblPrEx>
          <w:tblCellMar>
            <w:top w:w="0" w:type="dxa"/>
            <w:bottom w:w="0" w:type="dxa"/>
          </w:tblCellMar>
        </w:tblPrEx>
        <w:trPr>
          <w:cantSplit/>
        </w:trPr>
        <w:tc>
          <w:tcPr>
            <w:tcW w:w="3046" w:type="dxa"/>
          </w:tcPr>
          <w:p w:rsidR="00F502E7" w:rsidRPr="008F412E" w:rsidRDefault="00F502E7" w:rsidP="00F502E7">
            <w:pPr>
              <w:pStyle w:val="UnderskriftDatum"/>
              <w:spacing w:before="0"/>
            </w:pPr>
            <w:r w:rsidRPr="008F412E">
              <w:lastRenderedPageBreak/>
              <w:t>Stockholm den 3 oktober 2005</w:t>
            </w:r>
          </w:p>
        </w:tc>
        <w:tc>
          <w:tcPr>
            <w:tcW w:w="3047" w:type="dxa"/>
          </w:tcPr>
          <w:p w:rsidR="00F502E7" w:rsidRPr="008F412E" w:rsidRDefault="00F502E7" w:rsidP="00F502E7">
            <w:pPr>
              <w:pStyle w:val="Underskrifter"/>
            </w:pPr>
          </w:p>
        </w:tc>
      </w:tr>
      <w:tr w:rsidR="00F502E7" w:rsidRPr="008F412E">
        <w:tblPrEx>
          <w:tblCellMar>
            <w:top w:w="0" w:type="dxa"/>
            <w:bottom w:w="0" w:type="dxa"/>
          </w:tblCellMar>
        </w:tblPrEx>
        <w:trPr>
          <w:cantSplit/>
        </w:trPr>
        <w:tc>
          <w:tcPr>
            <w:tcW w:w="3046" w:type="dxa"/>
          </w:tcPr>
          <w:p w:rsidR="00F502E7" w:rsidRPr="008F412E" w:rsidRDefault="00F502E7" w:rsidP="00F502E7">
            <w:pPr>
              <w:pStyle w:val="Underskrifter"/>
            </w:pPr>
            <w:r w:rsidRPr="008F412E">
              <w:t>Siv Holma (v)</w:t>
            </w:r>
          </w:p>
        </w:tc>
        <w:tc>
          <w:tcPr>
            <w:tcW w:w="3047" w:type="dxa"/>
          </w:tcPr>
          <w:p w:rsidR="00F502E7" w:rsidRPr="008F412E" w:rsidRDefault="00F502E7" w:rsidP="00F502E7">
            <w:pPr>
              <w:pStyle w:val="Underskrifter"/>
            </w:pPr>
          </w:p>
        </w:tc>
      </w:tr>
      <w:tr w:rsidR="00F502E7" w:rsidRPr="008F412E">
        <w:tblPrEx>
          <w:tblCellMar>
            <w:top w:w="0" w:type="dxa"/>
            <w:bottom w:w="0" w:type="dxa"/>
          </w:tblCellMar>
        </w:tblPrEx>
        <w:trPr>
          <w:cantSplit/>
        </w:trPr>
        <w:tc>
          <w:tcPr>
            <w:tcW w:w="3046" w:type="dxa"/>
          </w:tcPr>
          <w:p w:rsidR="00F502E7" w:rsidRPr="008F412E" w:rsidRDefault="00F502E7" w:rsidP="00F502E7">
            <w:pPr>
              <w:pStyle w:val="Underskrifter"/>
            </w:pPr>
            <w:r w:rsidRPr="008F412E">
              <w:t>Rossana Dinamarca (v)</w:t>
            </w:r>
          </w:p>
        </w:tc>
        <w:tc>
          <w:tcPr>
            <w:tcW w:w="3047" w:type="dxa"/>
          </w:tcPr>
          <w:p w:rsidR="00F502E7" w:rsidRPr="008F412E" w:rsidRDefault="00F502E7" w:rsidP="00F502E7">
            <w:pPr>
              <w:pStyle w:val="Underskrifter"/>
            </w:pPr>
            <w:r w:rsidRPr="008F412E">
              <w:t>Mats Einarsson (v)</w:t>
            </w:r>
          </w:p>
        </w:tc>
      </w:tr>
      <w:tr w:rsidR="00F502E7" w:rsidRPr="008F412E">
        <w:tblPrEx>
          <w:tblCellMar>
            <w:top w:w="0" w:type="dxa"/>
            <w:bottom w:w="0" w:type="dxa"/>
          </w:tblCellMar>
        </w:tblPrEx>
        <w:trPr>
          <w:cantSplit/>
        </w:trPr>
        <w:tc>
          <w:tcPr>
            <w:tcW w:w="3046" w:type="dxa"/>
          </w:tcPr>
          <w:p w:rsidR="00F502E7" w:rsidRPr="008F412E" w:rsidRDefault="00F502E7" w:rsidP="00F502E7">
            <w:pPr>
              <w:pStyle w:val="Underskrifter"/>
            </w:pPr>
            <w:r w:rsidRPr="008F412E">
              <w:t>Rolf Olsson (v)</w:t>
            </w:r>
          </w:p>
        </w:tc>
        <w:tc>
          <w:tcPr>
            <w:tcW w:w="3047" w:type="dxa"/>
          </w:tcPr>
          <w:p w:rsidR="00F502E7" w:rsidRPr="008F412E" w:rsidRDefault="00F502E7" w:rsidP="00F502E7">
            <w:pPr>
              <w:pStyle w:val="Underskrifter"/>
            </w:pPr>
            <w:r w:rsidRPr="008F412E">
              <w:t>Tasso Stafilidis (v)</w:t>
            </w:r>
          </w:p>
        </w:tc>
      </w:tr>
      <w:tr w:rsidR="00F502E7" w:rsidRPr="008F412E">
        <w:tblPrEx>
          <w:tblCellMar>
            <w:top w:w="0" w:type="dxa"/>
            <w:bottom w:w="0" w:type="dxa"/>
          </w:tblCellMar>
        </w:tblPrEx>
        <w:trPr>
          <w:cantSplit/>
        </w:trPr>
        <w:tc>
          <w:tcPr>
            <w:tcW w:w="3046" w:type="dxa"/>
          </w:tcPr>
          <w:p w:rsidR="00F502E7" w:rsidRPr="008F412E" w:rsidRDefault="00F502E7" w:rsidP="00F502E7">
            <w:pPr>
              <w:pStyle w:val="Underskrifter"/>
            </w:pPr>
            <w:r w:rsidRPr="008F412E">
              <w:t>Alice Åström (v)</w:t>
            </w:r>
          </w:p>
        </w:tc>
        <w:tc>
          <w:tcPr>
            <w:tcW w:w="3047" w:type="dxa"/>
          </w:tcPr>
          <w:p w:rsidR="00F502E7" w:rsidRPr="008F412E" w:rsidRDefault="00F502E7" w:rsidP="00F502E7">
            <w:pPr>
              <w:pStyle w:val="Underskrifter"/>
            </w:pPr>
          </w:p>
        </w:tc>
      </w:tr>
    </w:tbl>
    <w:p w:rsidR="006B2572" w:rsidRPr="008F412E" w:rsidRDefault="006B2572" w:rsidP="00F502E7">
      <w:pPr>
        <w:pStyle w:val="Normaltindrag"/>
      </w:pPr>
    </w:p>
    <w:sectPr w:rsidR="006B2572" w:rsidRPr="008F412E" w:rsidSect="00F502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3382" w:rsidRPr="008F412E" w:rsidRDefault="002E3382">
      <w:r w:rsidRPr="008F412E">
        <w:separator/>
      </w:r>
    </w:p>
  </w:endnote>
  <w:endnote w:type="continuationSeparator" w:id="0">
    <w:p w:rsidR="002E3382" w:rsidRPr="008F412E" w:rsidRDefault="002E3382">
      <w:r w:rsidRPr="008F412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4E2" w:rsidRPr="008F412E" w:rsidRDefault="008F412E" w:rsidP="00F502E7">
    <w:pPr>
      <w:pStyle w:val="Sidfot"/>
    </w:pPr>
    <w:r w:rsidRPr="008F412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5644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2E7" w:rsidRDefault="00F502E7">
                          <w:pPr>
                            <w:pStyle w:val="NormalS5sidnrV"/>
                          </w:pPr>
                          <w:r>
                            <w:fldChar w:fldCharType="begin"/>
                          </w:r>
                          <w:r>
                            <w:instrText xml:space="preserve"> PAGE *\charformat</w:instrText>
                          </w:r>
                          <w:r>
                            <w:fldChar w:fldCharType="separate"/>
                          </w:r>
                          <w:r w:rsidR="000144E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02E7" w:rsidRDefault="00F502E7">
                    <w:pPr>
                      <w:pStyle w:val="NormalS5sidnrV"/>
                    </w:pPr>
                    <w:r>
                      <w:fldChar w:fldCharType="begin"/>
                    </w:r>
                    <w:r>
                      <w:instrText xml:space="preserve"> PAGE *\charformat</w:instrText>
                    </w:r>
                    <w:r>
                      <w:fldChar w:fldCharType="separate"/>
                    </w:r>
                    <w:r w:rsidR="000144E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87D" w:rsidRPr="008F412E" w:rsidRDefault="008F412E" w:rsidP="00F502E7">
    <w:pPr>
      <w:pStyle w:val="Sidfot"/>
    </w:pPr>
    <w:r w:rsidRPr="008F412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3686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2E7" w:rsidRDefault="00F502E7">
                          <w:pPr>
                            <w:pStyle w:val="NormalS5sidnrH"/>
                            <w:ind w:right="0"/>
                          </w:pPr>
                          <w:r>
                            <w:fldChar w:fldCharType="begin"/>
                          </w:r>
                          <w:r>
                            <w:instrText xml:space="preserve"> PAGE *\charformat</w:instrText>
                          </w:r>
                          <w:r>
                            <w:fldChar w:fldCharType="separate"/>
                          </w:r>
                          <w:r w:rsidR="000144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02E7" w:rsidRDefault="00F502E7">
                    <w:pPr>
                      <w:pStyle w:val="NormalS5sidnrH"/>
                      <w:ind w:right="0"/>
                    </w:pPr>
                    <w:r>
                      <w:fldChar w:fldCharType="begin"/>
                    </w:r>
                    <w:r>
                      <w:instrText xml:space="preserve"> PAGE *\charformat</w:instrText>
                    </w:r>
                    <w:r>
                      <w:fldChar w:fldCharType="separate"/>
                    </w:r>
                    <w:r w:rsidR="000144ED">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87D" w:rsidRPr="008F412E" w:rsidRDefault="008F412E" w:rsidP="00F502E7">
    <w:pPr>
      <w:pStyle w:val="Sidfot"/>
    </w:pPr>
    <w:r w:rsidRPr="008F412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2950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2E7" w:rsidRDefault="00F502E7">
                          <w:pPr>
                            <w:pStyle w:val="NormalS5sidnrH"/>
                            <w:ind w:right="0"/>
                          </w:pPr>
                          <w:r>
                            <w:fldChar w:fldCharType="begin"/>
                          </w:r>
                          <w:r>
                            <w:instrText xml:space="preserve"> PAGE *\charformat</w:instrText>
                          </w:r>
                          <w:r>
                            <w:fldChar w:fldCharType="separate"/>
                          </w:r>
                          <w:r w:rsidR="000144E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02E7" w:rsidRDefault="00F502E7">
                    <w:pPr>
                      <w:pStyle w:val="NormalS5sidnrH"/>
                      <w:ind w:right="0"/>
                    </w:pPr>
                    <w:r>
                      <w:fldChar w:fldCharType="begin"/>
                    </w:r>
                    <w:r>
                      <w:instrText xml:space="preserve"> PAGE *\charformat</w:instrText>
                    </w:r>
                    <w:r>
                      <w:fldChar w:fldCharType="separate"/>
                    </w:r>
                    <w:r w:rsidR="000144E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3382" w:rsidRPr="008F412E" w:rsidRDefault="002E3382">
      <w:r w:rsidRPr="008F412E">
        <w:separator/>
      </w:r>
    </w:p>
  </w:footnote>
  <w:footnote w:type="continuationSeparator" w:id="0">
    <w:p w:rsidR="002E3382" w:rsidRPr="008F412E" w:rsidRDefault="002E3382">
      <w:r w:rsidRPr="008F412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4E2" w:rsidRPr="008F412E" w:rsidRDefault="008F412E" w:rsidP="00F502E7">
    <w:pPr>
      <w:pStyle w:val="Sidhuvud"/>
    </w:pPr>
    <w:r w:rsidRPr="008F412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02162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2E7" w:rsidRDefault="00F502E7">
                          <w:pPr>
                            <w:pStyle w:val="KantRubrikS5V"/>
                          </w:pPr>
                          <w:r>
                            <w:fldChar w:fldCharType="begin"/>
                          </w:r>
                          <w:r>
                            <w:instrText xml:space="preserve"> DOCPROPERTY "YearUser" *\charformat </w:instrText>
                          </w:r>
                          <w:r>
                            <w:fldChar w:fldCharType="separate"/>
                          </w:r>
                          <w:r w:rsidR="000144ED">
                            <w:t>2005/06</w:t>
                          </w:r>
                          <w:r>
                            <w:fldChar w:fldCharType="end"/>
                          </w:r>
                          <w:r>
                            <w:t>:</w:t>
                          </w:r>
                          <w:r>
                            <w:fldChar w:fldCharType="begin"/>
                          </w:r>
                          <w:r>
                            <w:instrText xml:space="preserve"> DOCPROPERTY "Motionsnummer" *\charformat </w:instrText>
                          </w:r>
                          <w:r>
                            <w:fldChar w:fldCharType="separate"/>
                          </w:r>
                          <w:r w:rsidR="000144ED">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02E7" w:rsidRDefault="00F502E7">
                    <w:pPr>
                      <w:pStyle w:val="KantRubrikS5V"/>
                    </w:pPr>
                    <w:r>
                      <w:fldChar w:fldCharType="begin"/>
                    </w:r>
                    <w:r>
                      <w:instrText xml:space="preserve"> DOCPROPERTY "YearUser" *\charformat </w:instrText>
                    </w:r>
                    <w:r>
                      <w:fldChar w:fldCharType="separate"/>
                    </w:r>
                    <w:r w:rsidR="000144ED">
                      <w:t>2005/06</w:t>
                    </w:r>
                    <w:r>
                      <w:fldChar w:fldCharType="end"/>
                    </w:r>
                    <w:r>
                      <w:t>:</w:t>
                    </w:r>
                    <w:r>
                      <w:fldChar w:fldCharType="begin"/>
                    </w:r>
                    <w:r>
                      <w:instrText xml:space="preserve"> DOCPROPERTY "Motionsnummer" *\charformat </w:instrText>
                    </w:r>
                    <w:r>
                      <w:fldChar w:fldCharType="separate"/>
                    </w:r>
                    <w:r w:rsidR="000144ED">
                      <w:t>Kr295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587D" w:rsidRPr="008F412E" w:rsidRDefault="008F412E" w:rsidP="00F502E7">
    <w:pPr>
      <w:pStyle w:val="Sidhuvud"/>
    </w:pPr>
    <w:r w:rsidRPr="008F412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841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02E7" w:rsidRDefault="00F502E7">
                          <w:pPr>
                            <w:pStyle w:val="KantRubrikS5H"/>
                            <w:ind w:right="0"/>
                          </w:pPr>
                          <w:r>
                            <w:fldChar w:fldCharType="begin"/>
                          </w:r>
                          <w:r>
                            <w:instrText xml:space="preserve"> DOCPROPERTY "YearUser" *\charformat </w:instrText>
                          </w:r>
                          <w:r>
                            <w:fldChar w:fldCharType="separate"/>
                          </w:r>
                          <w:r w:rsidR="000144ED">
                            <w:t>2005/06</w:t>
                          </w:r>
                          <w:r>
                            <w:fldChar w:fldCharType="end"/>
                          </w:r>
                          <w:r>
                            <w:t>:</w:t>
                          </w:r>
                          <w:r>
                            <w:fldChar w:fldCharType="begin"/>
                          </w:r>
                          <w:r>
                            <w:instrText xml:space="preserve"> DOCPROPERTY "Motionsnummer" *\charformat </w:instrText>
                          </w:r>
                          <w:r>
                            <w:fldChar w:fldCharType="separate"/>
                          </w:r>
                          <w:r w:rsidR="000144ED">
                            <w:t>Kr295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02E7" w:rsidRDefault="00F502E7">
                    <w:pPr>
                      <w:pStyle w:val="KantRubrikS5H"/>
                      <w:ind w:right="0"/>
                    </w:pPr>
                    <w:r>
                      <w:fldChar w:fldCharType="begin"/>
                    </w:r>
                    <w:r>
                      <w:instrText xml:space="preserve"> DOCPROPERTY "YearUser" *\charformat </w:instrText>
                    </w:r>
                    <w:r>
                      <w:fldChar w:fldCharType="separate"/>
                    </w:r>
                    <w:r w:rsidR="000144ED">
                      <w:t>2005/06</w:t>
                    </w:r>
                    <w:r>
                      <w:fldChar w:fldCharType="end"/>
                    </w:r>
                    <w:r>
                      <w:t>:</w:t>
                    </w:r>
                    <w:r>
                      <w:fldChar w:fldCharType="begin"/>
                    </w:r>
                    <w:r>
                      <w:instrText xml:space="preserve"> DOCPROPERTY "Motionsnummer" *\charformat </w:instrText>
                    </w:r>
                    <w:r>
                      <w:fldChar w:fldCharType="separate"/>
                    </w:r>
                    <w:r w:rsidR="000144ED">
                      <w:t>Kr295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02E7" w:rsidRPr="008F412E" w:rsidRDefault="00F502E7">
    <w:pPr>
      <w:pStyle w:val="FSHNormal"/>
      <w:tabs>
        <w:tab w:val="right" w:pos="5840"/>
      </w:tabs>
    </w:pPr>
    <w:r w:rsidRPr="008F412E">
      <w:br/>
    </w:r>
    <w:r w:rsidRPr="008F412E">
      <w:fldChar w:fldCharType="begin" w:fldLock="1"/>
    </w:r>
    <w:r w:rsidRPr="008F412E">
      <w:instrText xml:space="preserve"> DOCPROPERTY</w:instrText>
    </w:r>
    <w:r w:rsidRPr="008F412E">
      <w:rPr>
        <w:sz w:val="18"/>
      </w:rPr>
      <w:instrText xml:space="preserve"> "YearUser" *\charformat </w:instrText>
    </w:r>
    <w:r w:rsidRPr="008F412E">
      <w:fldChar w:fldCharType="separate"/>
    </w:r>
    <w:r w:rsidR="000144ED" w:rsidRPr="008F412E">
      <w:t>2005/06</w:t>
    </w:r>
    <w:r w:rsidRPr="008F412E">
      <w:fldChar w:fldCharType="end"/>
    </w:r>
    <w:r w:rsidRPr="008F412E">
      <w:t xml:space="preserve"> </w:t>
    </w:r>
    <w:r w:rsidRPr="008F412E">
      <w:tab/>
      <w:t xml:space="preserve">mnr: </w:t>
    </w:r>
    <w:r w:rsidRPr="008F412E">
      <w:fldChar w:fldCharType="begin" w:fldLock="1"/>
    </w:r>
    <w:r w:rsidRPr="008F412E">
      <w:instrText xml:space="preserve"> DOCPROPERTY</w:instrText>
    </w:r>
    <w:r w:rsidRPr="008F412E">
      <w:rPr>
        <w:sz w:val="18"/>
      </w:rPr>
      <w:instrText xml:space="preserve"> "Motionsnummer" *\charformat </w:instrText>
    </w:r>
    <w:r w:rsidRPr="008F412E">
      <w:fldChar w:fldCharType="separate"/>
    </w:r>
    <w:r w:rsidR="000144ED" w:rsidRPr="008F412E">
      <w:t>Kr295</w:t>
    </w:r>
    <w:r w:rsidRPr="008F412E">
      <w:fldChar w:fldCharType="end"/>
    </w:r>
    <w:r w:rsidRPr="008F412E">
      <w:br/>
    </w:r>
    <w:r w:rsidRPr="008F412E">
      <w:fldChar w:fldCharType="begin" w:fldLock="1"/>
    </w:r>
    <w:r w:rsidRPr="008F412E">
      <w:instrText xml:space="preserve"> DOCPROPERTY</w:instrText>
    </w:r>
    <w:r w:rsidRPr="008F412E">
      <w:rPr>
        <w:sz w:val="18"/>
      </w:rPr>
      <w:instrText xml:space="preserve"> "Samling" *\charformat </w:instrText>
    </w:r>
    <w:r w:rsidRPr="008F412E">
      <w:fldChar w:fldCharType="end"/>
    </w:r>
    <w:r w:rsidRPr="008F412E">
      <w:tab/>
      <w:t xml:space="preserve">pnr: </w:t>
    </w:r>
    <w:r w:rsidRPr="008F412E">
      <w:fldChar w:fldCharType="begin" w:fldLock="1"/>
    </w:r>
    <w:r w:rsidRPr="008F412E">
      <w:instrText xml:space="preserve"> DOCPROPERTY</w:instrText>
    </w:r>
    <w:r w:rsidRPr="008F412E">
      <w:rPr>
        <w:sz w:val="18"/>
      </w:rPr>
      <w:instrText xml:space="preserve"> "Partinummer" *\charformat </w:instrText>
    </w:r>
    <w:r w:rsidRPr="008F412E">
      <w:fldChar w:fldCharType="separate"/>
    </w:r>
    <w:r w:rsidR="000144ED" w:rsidRPr="008F412E">
      <w:t>v942</w:t>
    </w:r>
    <w:r w:rsidRPr="008F412E">
      <w:fldChar w:fldCharType="end"/>
    </w:r>
  </w:p>
  <w:p w:rsidR="00F502E7" w:rsidRPr="008F412E" w:rsidRDefault="00F502E7">
    <w:pPr>
      <w:pStyle w:val="FSHRub1"/>
    </w:pPr>
    <w:r w:rsidRPr="008F412E">
      <w:t>Motion till riksdagen</w:t>
    </w:r>
    <w:r w:rsidRPr="008F412E">
      <w:br/>
    </w:r>
    <w:r w:rsidRPr="008F412E">
      <w:fldChar w:fldCharType="begin" w:fldLock="1"/>
    </w:r>
    <w:r w:rsidRPr="008F412E">
      <w:instrText xml:space="preserve"> DOCPROPERTY "YearUser" *\charformat </w:instrText>
    </w:r>
    <w:r w:rsidRPr="008F412E">
      <w:fldChar w:fldCharType="separate"/>
    </w:r>
    <w:r w:rsidR="000144ED" w:rsidRPr="008F412E">
      <w:t>2005/06</w:t>
    </w:r>
    <w:r w:rsidRPr="008F412E">
      <w:fldChar w:fldCharType="end"/>
    </w:r>
    <w:r w:rsidRPr="008F412E">
      <w:t>:</w:t>
    </w:r>
    <w:r w:rsidRPr="008F412E">
      <w:fldChar w:fldCharType="begin" w:fldLock="1"/>
    </w:r>
    <w:r w:rsidRPr="008F412E">
      <w:instrText xml:space="preserve"> DOCPROPERTY "Motionsnummer" *\charformat </w:instrText>
    </w:r>
    <w:r w:rsidRPr="008F412E">
      <w:fldChar w:fldCharType="separate"/>
    </w:r>
    <w:r w:rsidR="000144ED" w:rsidRPr="008F412E">
      <w:t>Kr295</w:t>
    </w:r>
    <w:r w:rsidRPr="008F412E">
      <w:fldChar w:fldCharType="end"/>
    </w:r>
  </w:p>
  <w:p w:rsidR="00F502E7" w:rsidRPr="008F412E" w:rsidRDefault="00F502E7">
    <w:pPr>
      <w:pStyle w:val="FSHNormalS5"/>
    </w:pPr>
    <w:r w:rsidRPr="008F412E">
      <w:fldChar w:fldCharType="begin" w:fldLock="1"/>
    </w:r>
    <w:r w:rsidRPr="008F412E">
      <w:instrText xml:space="preserve"> DOCPROPERTY "MotionarText" *\charformat </w:instrText>
    </w:r>
    <w:r w:rsidRPr="008F412E">
      <w:fldChar w:fldCharType="separate"/>
    </w:r>
    <w:r w:rsidR="000144ED" w:rsidRPr="008F412E">
      <w:t>av Siv Holma m.fl. (v)</w:t>
    </w:r>
    <w:r w:rsidRPr="008F412E">
      <w:fldChar w:fldCharType="end"/>
    </w:r>
    <w:r w:rsidRPr="008F412E">
      <w:br/>
    </w:r>
    <w:r w:rsidRPr="008F412E">
      <w:fldChar w:fldCharType="begin" w:fldLock="1"/>
    </w:r>
    <w:r w:rsidRPr="008F412E">
      <w:instrText xml:space="preserve"> DOCPROPERTY "SvarFrasKort" *\charformat </w:instrText>
    </w:r>
    <w:r w:rsidRPr="008F412E">
      <w:fldChar w:fldCharType="end"/>
    </w:r>
  </w:p>
  <w:p w:rsidR="00F502E7" w:rsidRPr="008F412E" w:rsidRDefault="00F502E7">
    <w:pPr>
      <w:pStyle w:val="FSHTitel"/>
    </w:pPr>
    <w:r w:rsidRPr="008F412E">
      <w:fldChar w:fldCharType="begin" w:fldLock="1"/>
    </w:r>
    <w:r w:rsidRPr="008F412E">
      <w:instrText xml:space="preserve"> DOCPROPERTY</w:instrText>
    </w:r>
    <w:r w:rsidRPr="008F412E">
      <w:rPr>
        <w:sz w:val="18"/>
      </w:rPr>
      <w:instrText xml:space="preserve"> "RubrikSvar" *\charformat </w:instrText>
    </w:r>
    <w:r w:rsidRPr="008F412E">
      <w:fldChar w:fldCharType="separate"/>
    </w:r>
    <w:r w:rsidR="000144ED" w:rsidRPr="008F412E">
      <w:t>Konstverk i begravningskapell</w:t>
    </w:r>
    <w:r w:rsidRPr="008F412E">
      <w:fldChar w:fldCharType="end"/>
    </w:r>
  </w:p>
  <w:p w:rsidR="00F502E7" w:rsidRPr="008F412E" w:rsidRDefault="00F502E7" w:rsidP="00F502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74868981">
    <w:abstractNumId w:val="13"/>
  </w:num>
  <w:num w:numId="2" w16cid:durableId="1132672781">
    <w:abstractNumId w:val="10"/>
  </w:num>
  <w:num w:numId="3" w16cid:durableId="969359236">
    <w:abstractNumId w:val="11"/>
  </w:num>
  <w:num w:numId="4" w16cid:durableId="1698316106">
    <w:abstractNumId w:val="12"/>
  </w:num>
  <w:num w:numId="5" w16cid:durableId="756828256">
    <w:abstractNumId w:val="8"/>
  </w:num>
  <w:num w:numId="6" w16cid:durableId="1612010803">
    <w:abstractNumId w:val="3"/>
  </w:num>
  <w:num w:numId="7" w16cid:durableId="1194347517">
    <w:abstractNumId w:val="2"/>
  </w:num>
  <w:num w:numId="8" w16cid:durableId="1550802556">
    <w:abstractNumId w:val="1"/>
  </w:num>
  <w:num w:numId="9" w16cid:durableId="415252085">
    <w:abstractNumId w:val="0"/>
  </w:num>
  <w:num w:numId="10" w16cid:durableId="1267038188">
    <w:abstractNumId w:val="9"/>
  </w:num>
  <w:num w:numId="11" w16cid:durableId="1717585955">
    <w:abstractNumId w:val="7"/>
  </w:num>
  <w:num w:numId="12" w16cid:durableId="456995739">
    <w:abstractNumId w:val="6"/>
  </w:num>
  <w:num w:numId="13" w16cid:durableId="264315969">
    <w:abstractNumId w:val="5"/>
  </w:num>
  <w:num w:numId="14" w16cid:durableId="430973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6B2572"/>
    <w:rsid w:val="000144ED"/>
    <w:rsid w:val="0004381F"/>
    <w:rsid w:val="00064BC3"/>
    <w:rsid w:val="00066775"/>
    <w:rsid w:val="00072FB9"/>
    <w:rsid w:val="00100531"/>
    <w:rsid w:val="00201DFB"/>
    <w:rsid w:val="00204A63"/>
    <w:rsid w:val="00212FF1"/>
    <w:rsid w:val="00230193"/>
    <w:rsid w:val="002306E1"/>
    <w:rsid w:val="0025068A"/>
    <w:rsid w:val="002734E2"/>
    <w:rsid w:val="002818D3"/>
    <w:rsid w:val="002D11A8"/>
    <w:rsid w:val="002E3382"/>
    <w:rsid w:val="0033373D"/>
    <w:rsid w:val="00366761"/>
    <w:rsid w:val="003E7879"/>
    <w:rsid w:val="00445271"/>
    <w:rsid w:val="004A0504"/>
    <w:rsid w:val="004D7271"/>
    <w:rsid w:val="004E38D9"/>
    <w:rsid w:val="005B145B"/>
    <w:rsid w:val="00677EB1"/>
    <w:rsid w:val="006B2572"/>
    <w:rsid w:val="00740D6D"/>
    <w:rsid w:val="00794149"/>
    <w:rsid w:val="007A4B16"/>
    <w:rsid w:val="007B67A7"/>
    <w:rsid w:val="007C6092"/>
    <w:rsid w:val="0080587D"/>
    <w:rsid w:val="008F412E"/>
    <w:rsid w:val="009B5D50"/>
    <w:rsid w:val="00A053C6"/>
    <w:rsid w:val="00AD306B"/>
    <w:rsid w:val="00B13304"/>
    <w:rsid w:val="00B13BF0"/>
    <w:rsid w:val="00C1285C"/>
    <w:rsid w:val="00C17864"/>
    <w:rsid w:val="00C27B7D"/>
    <w:rsid w:val="00C51EA9"/>
    <w:rsid w:val="00CF7A43"/>
    <w:rsid w:val="00D06D39"/>
    <w:rsid w:val="00D1174F"/>
    <w:rsid w:val="00D56E72"/>
    <w:rsid w:val="00DC6C70"/>
    <w:rsid w:val="00E03A3C"/>
    <w:rsid w:val="00E22893"/>
    <w:rsid w:val="00E360DE"/>
    <w:rsid w:val="00E75D28"/>
    <w:rsid w:val="00E84F25"/>
    <w:rsid w:val="00F31CB8"/>
    <w:rsid w:val="00F502E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25EE17-0DF1-440D-B9E8-6E23B3F6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502E7"/>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212</Words>
  <Characters>1288</Characters>
  <Application>Microsoft Office Word</Application>
  <DocSecurity>4</DocSecurity>
  <Lines>32</Lines>
  <Paragraphs>16</Paragraphs>
  <ScaleCrop>false</ScaleCrop>
  <HeadingPairs>
    <vt:vector size="2" baseType="variant">
      <vt:variant>
        <vt:lpstr>Rubrik</vt:lpstr>
      </vt:variant>
      <vt:variant>
        <vt:i4>1</vt:i4>
      </vt:variant>
    </vt:vector>
  </HeadingPairs>
  <TitlesOfParts>
    <vt:vector size="1" baseType="lpstr">
      <vt:lpstr>Kr295</vt:lpstr>
    </vt:vector>
  </TitlesOfParts>
  <Company>Riksdagen</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Kr295</dc:title>
  <dc:subject>Kr295</dc:subject>
  <dc:creator>Riksdagen</dc:creator>
  <cp:keywords>Riksdagen</cp:keywords>
  <dc:description/>
  <cp:lastModifiedBy>Lars Brink</cp:lastModifiedBy>
  <cp:revision>2</cp:revision>
  <cp:lastPrinted>2005-11-24T14:12:00Z</cp:lastPrinted>
  <dcterms:created xsi:type="dcterms:W3CDTF">2025-12-16T19:47:00Z</dcterms:created>
  <dcterms:modified xsi:type="dcterms:W3CDTF">2025-12-16T19:47:00Z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Konstverk i begravningskapell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Konstverk i begravningskapell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v942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Siv Holma m.fl. (v)</vt:lpwstr>
  </property>
  <property fmtid="{D5CDD505-2E9C-101B-9397-08002B2CF9AE}" pid="26" name="MotionarLista">
    <vt:lpwstr>Holma, Siv (v)\Dinamarca, Rossana (v)\Einarsson, Mats (v)\Olsson, Rolf (v)\Stafilidis, Tasso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Rossana Dinamarca (v), Mats Einarsson (v), Rolf Olsson (v), Tasso Stafilidis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kristina.bostrom.carlback@riksdagen.se</vt:lpwstr>
  </property>
  <property fmtid="{D5CDD505-2E9C-101B-9397-08002B2CF9AE}" pid="45" name="ReservUID">
    <vt:lpwstr>peter jansson</vt:lpwstr>
  </property>
  <property fmtid="{D5CDD505-2E9C-101B-9397-08002B2CF9AE}" pid="46" name="MotionID">
    <vt:lpwstr>20052006000000000118000009420075</vt:lpwstr>
  </property>
  <property fmtid="{D5CDD505-2E9C-101B-9397-08002B2CF9AE}" pid="47" name="datum">
    <vt:lpwstr>051003</vt:lpwstr>
  </property>
  <property fmtid="{D5CDD505-2E9C-101B-9397-08002B2CF9AE}" pid="48" name="avsändar-e-post">
    <vt:lpwstr>kristina.bostrom.carlback@riksdagen.se</vt:lpwstr>
  </property>
  <property fmtid="{D5CDD505-2E9C-101B-9397-08002B2CF9AE}" pid="49" name="id">
    <vt:lpwstr>20052006000000000118000009420075</vt:lpwstr>
  </property>
  <property fmtid="{D5CDD505-2E9C-101B-9397-08002B2CF9AE}" pid="50" name="nummer">
    <vt:lpwstr>295</vt:lpwstr>
  </property>
  <property fmtid="{D5CDD505-2E9C-101B-9397-08002B2CF9AE}" pid="51" name="utskottsbeteckning">
    <vt:lpwstr>Kr</vt:lpwstr>
  </property>
</Properties>
</file>